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pageBreakBefore w:val="0"/>
        <w:widowControl/>
        <w:kinsoku/>
        <w:wordWrap/>
        <w:overflowPunct/>
        <w:topLinePunct w:val="0"/>
        <w:autoSpaceDE/>
        <w:autoSpaceDN/>
        <w:bidi w:val="0"/>
        <w:adjustRightInd/>
        <w:snapToGrid/>
        <w:ind w:left="0" w:leftChars="0"/>
        <w:jc w:val="center"/>
        <w:textAlignment w:val="auto"/>
        <w:rPr>
          <w:rFonts w:hint="eastAsia" w:ascii="方正小标宋_GBK" w:hAnsi="宋体" w:eastAsia="方正小标宋_GBK"/>
          <w:sz w:val="48"/>
          <w:szCs w:val="48"/>
        </w:rPr>
      </w:pPr>
    </w:p>
    <w:p>
      <w:pPr>
        <w:keepLines/>
        <w:pageBreakBefore w:val="0"/>
        <w:widowControl/>
        <w:kinsoku/>
        <w:wordWrap/>
        <w:overflowPunct/>
        <w:topLinePunct w:val="0"/>
        <w:autoSpaceDE/>
        <w:autoSpaceDN/>
        <w:bidi w:val="0"/>
        <w:adjustRightInd/>
        <w:snapToGrid/>
        <w:ind w:left="0" w:leftChars="0"/>
        <w:jc w:val="center"/>
        <w:textAlignment w:val="auto"/>
        <w:rPr>
          <w:rFonts w:ascii="方正小标宋_GBK" w:hAnsi="宋体" w:eastAsia="方正小标宋_GBK"/>
          <w:sz w:val="48"/>
          <w:szCs w:val="48"/>
        </w:rPr>
      </w:pPr>
      <w:r>
        <w:rPr>
          <w:rFonts w:hint="eastAsia" w:ascii="方正小标宋_GBK" w:hAnsi="宋体" w:eastAsia="方正小标宋_GBK"/>
          <w:sz w:val="48"/>
          <w:szCs w:val="48"/>
        </w:rPr>
        <w:t>青铜峡市</w:t>
      </w:r>
      <w:r>
        <w:rPr>
          <w:rFonts w:hint="eastAsia" w:ascii="方正小标宋_GBK" w:hAnsi="宋体" w:eastAsia="方正小标宋_GBK"/>
          <w:sz w:val="48"/>
          <w:szCs w:val="48"/>
          <w:lang w:eastAsia="zh-CN"/>
        </w:rPr>
        <w:t>瞿靖</w:t>
      </w:r>
      <w:r>
        <w:rPr>
          <w:rFonts w:hint="eastAsia" w:ascii="方正小标宋_GBK" w:hAnsi="宋体" w:eastAsia="方正小标宋_GBK"/>
          <w:sz w:val="48"/>
          <w:szCs w:val="48"/>
        </w:rPr>
        <w:t>镇行政执法</w:t>
      </w:r>
    </w:p>
    <w:p>
      <w:pPr>
        <w:keepLines/>
        <w:pageBreakBefore w:val="0"/>
        <w:widowControl/>
        <w:kinsoku/>
        <w:wordWrap/>
        <w:overflowPunct/>
        <w:topLinePunct w:val="0"/>
        <w:autoSpaceDE/>
        <w:autoSpaceDN/>
        <w:bidi w:val="0"/>
        <w:adjustRightInd/>
        <w:snapToGrid/>
        <w:spacing w:line="1000" w:lineRule="exact"/>
        <w:ind w:left="0" w:leftChars="0"/>
        <w:jc w:val="center"/>
        <w:textAlignment w:val="auto"/>
        <w:rPr>
          <w:rFonts w:ascii="方正小标宋_GBK" w:hAnsi="宋体" w:eastAsia="方正小标宋_GBK"/>
          <w:sz w:val="72"/>
          <w:szCs w:val="72"/>
        </w:rPr>
      </w:pPr>
    </w:p>
    <w:p>
      <w:pPr>
        <w:keepLines/>
        <w:pageBreakBefore w:val="0"/>
        <w:widowControl/>
        <w:kinsoku/>
        <w:wordWrap/>
        <w:overflowPunct/>
        <w:topLinePunct w:val="0"/>
        <w:autoSpaceDE/>
        <w:autoSpaceDN/>
        <w:bidi w:val="0"/>
        <w:adjustRightInd/>
        <w:snapToGrid/>
        <w:spacing w:line="1000" w:lineRule="exact"/>
        <w:ind w:left="0" w:leftChars="0"/>
        <w:jc w:val="center"/>
        <w:textAlignment w:val="auto"/>
        <w:rPr>
          <w:rFonts w:ascii="方正小标宋_GBK" w:hAnsi="宋体" w:eastAsia="方正小标宋_GBK"/>
          <w:sz w:val="72"/>
          <w:szCs w:val="72"/>
        </w:rPr>
      </w:pPr>
    </w:p>
    <w:p>
      <w:pPr>
        <w:keepLines/>
        <w:pageBreakBefore w:val="0"/>
        <w:widowControl/>
        <w:kinsoku/>
        <w:wordWrap/>
        <w:overflowPunct/>
        <w:topLinePunct w:val="0"/>
        <w:autoSpaceDE/>
        <w:autoSpaceDN/>
        <w:bidi w:val="0"/>
        <w:adjustRightInd/>
        <w:snapToGrid/>
        <w:spacing w:line="1000" w:lineRule="exact"/>
        <w:ind w:left="0" w:leftChars="0"/>
        <w:jc w:val="center"/>
        <w:textAlignment w:val="auto"/>
        <w:rPr>
          <w:rFonts w:ascii="方正小标宋_GBK" w:hAnsi="宋体" w:eastAsia="方正小标宋_GBK"/>
          <w:sz w:val="72"/>
          <w:szCs w:val="72"/>
        </w:rPr>
      </w:pPr>
      <w:r>
        <w:rPr>
          <w:rFonts w:hint="eastAsia" w:ascii="方正小标宋_GBK" w:hAnsi="宋体" w:eastAsia="方正小标宋_GBK"/>
          <w:sz w:val="72"/>
          <w:szCs w:val="72"/>
        </w:rPr>
        <w:t>制</w:t>
      </w:r>
    </w:p>
    <w:p>
      <w:pPr>
        <w:keepLines/>
        <w:pageBreakBefore w:val="0"/>
        <w:widowControl/>
        <w:kinsoku/>
        <w:wordWrap/>
        <w:overflowPunct/>
        <w:topLinePunct w:val="0"/>
        <w:autoSpaceDE/>
        <w:autoSpaceDN/>
        <w:bidi w:val="0"/>
        <w:adjustRightInd/>
        <w:snapToGrid/>
        <w:spacing w:line="1000" w:lineRule="exact"/>
        <w:ind w:left="0" w:leftChars="0"/>
        <w:jc w:val="center"/>
        <w:textAlignment w:val="auto"/>
        <w:rPr>
          <w:rFonts w:ascii="方正小标宋_GBK" w:hAnsi="宋体" w:eastAsia="方正小标宋_GBK"/>
          <w:sz w:val="72"/>
          <w:szCs w:val="72"/>
        </w:rPr>
      </w:pPr>
    </w:p>
    <w:p>
      <w:pPr>
        <w:keepLines/>
        <w:pageBreakBefore w:val="0"/>
        <w:widowControl/>
        <w:kinsoku/>
        <w:wordWrap/>
        <w:overflowPunct/>
        <w:topLinePunct w:val="0"/>
        <w:autoSpaceDE/>
        <w:autoSpaceDN/>
        <w:bidi w:val="0"/>
        <w:adjustRightInd/>
        <w:snapToGrid/>
        <w:spacing w:line="1000" w:lineRule="exact"/>
        <w:ind w:left="0" w:leftChars="0"/>
        <w:jc w:val="center"/>
        <w:textAlignment w:val="auto"/>
        <w:rPr>
          <w:rFonts w:ascii="方正小标宋_GBK" w:hAnsi="宋体" w:eastAsia="方正小标宋_GBK"/>
          <w:sz w:val="72"/>
          <w:szCs w:val="72"/>
        </w:rPr>
      </w:pPr>
      <w:r>
        <w:rPr>
          <w:rFonts w:hint="eastAsia" w:ascii="方正小标宋_GBK" w:hAnsi="宋体" w:eastAsia="方正小标宋_GBK"/>
          <w:sz w:val="72"/>
          <w:szCs w:val="72"/>
        </w:rPr>
        <w:t>度</w:t>
      </w:r>
    </w:p>
    <w:p>
      <w:pPr>
        <w:keepLines/>
        <w:pageBreakBefore w:val="0"/>
        <w:widowControl/>
        <w:kinsoku/>
        <w:wordWrap/>
        <w:overflowPunct/>
        <w:topLinePunct w:val="0"/>
        <w:autoSpaceDE/>
        <w:autoSpaceDN/>
        <w:bidi w:val="0"/>
        <w:adjustRightInd/>
        <w:snapToGrid/>
        <w:spacing w:line="1000" w:lineRule="exact"/>
        <w:ind w:left="0" w:leftChars="0"/>
        <w:jc w:val="center"/>
        <w:textAlignment w:val="auto"/>
        <w:rPr>
          <w:rFonts w:ascii="方正小标宋_GBK" w:hAnsi="宋体" w:eastAsia="方正小标宋_GBK"/>
          <w:sz w:val="72"/>
          <w:szCs w:val="72"/>
        </w:rPr>
      </w:pPr>
    </w:p>
    <w:p>
      <w:pPr>
        <w:keepLines/>
        <w:pageBreakBefore w:val="0"/>
        <w:widowControl/>
        <w:kinsoku/>
        <w:wordWrap/>
        <w:overflowPunct/>
        <w:topLinePunct w:val="0"/>
        <w:autoSpaceDE/>
        <w:autoSpaceDN/>
        <w:bidi w:val="0"/>
        <w:adjustRightInd/>
        <w:snapToGrid/>
        <w:spacing w:line="1000" w:lineRule="exact"/>
        <w:ind w:left="0" w:leftChars="0"/>
        <w:jc w:val="center"/>
        <w:textAlignment w:val="auto"/>
        <w:rPr>
          <w:rFonts w:ascii="方正小标宋_GBK" w:hAnsi="宋体" w:eastAsia="方正小标宋_GBK"/>
          <w:sz w:val="72"/>
          <w:szCs w:val="72"/>
        </w:rPr>
      </w:pPr>
      <w:r>
        <w:rPr>
          <w:rFonts w:hint="eastAsia" w:ascii="方正小标宋_GBK" w:hAnsi="宋体" w:eastAsia="方正小标宋_GBK"/>
          <w:sz w:val="72"/>
          <w:szCs w:val="72"/>
        </w:rPr>
        <w:t>汇</w:t>
      </w:r>
    </w:p>
    <w:p>
      <w:pPr>
        <w:keepLines/>
        <w:pageBreakBefore w:val="0"/>
        <w:widowControl/>
        <w:kinsoku/>
        <w:wordWrap/>
        <w:overflowPunct/>
        <w:topLinePunct w:val="0"/>
        <w:autoSpaceDE/>
        <w:autoSpaceDN/>
        <w:bidi w:val="0"/>
        <w:adjustRightInd/>
        <w:snapToGrid/>
        <w:spacing w:line="1000" w:lineRule="exact"/>
        <w:ind w:left="0" w:leftChars="0"/>
        <w:jc w:val="center"/>
        <w:textAlignment w:val="auto"/>
        <w:rPr>
          <w:rFonts w:ascii="方正小标宋_GBK" w:hAnsi="宋体" w:eastAsia="方正小标宋_GBK"/>
          <w:sz w:val="72"/>
          <w:szCs w:val="72"/>
        </w:rPr>
      </w:pPr>
    </w:p>
    <w:p>
      <w:pPr>
        <w:keepLines/>
        <w:pageBreakBefore w:val="0"/>
        <w:widowControl/>
        <w:kinsoku/>
        <w:wordWrap/>
        <w:overflowPunct/>
        <w:topLinePunct w:val="0"/>
        <w:autoSpaceDE/>
        <w:autoSpaceDN/>
        <w:bidi w:val="0"/>
        <w:adjustRightInd/>
        <w:snapToGrid/>
        <w:spacing w:line="1000" w:lineRule="exact"/>
        <w:ind w:left="0" w:leftChars="0"/>
        <w:jc w:val="center"/>
        <w:textAlignment w:val="auto"/>
        <w:rPr>
          <w:rFonts w:ascii="方正小标宋_GBK" w:hAnsi="宋体" w:eastAsia="方正小标宋_GBK"/>
          <w:sz w:val="72"/>
          <w:szCs w:val="72"/>
        </w:rPr>
      </w:pPr>
      <w:r>
        <w:rPr>
          <w:rFonts w:hint="eastAsia" w:ascii="方正小标宋_GBK" w:hAnsi="宋体" w:eastAsia="方正小标宋_GBK"/>
          <w:sz w:val="72"/>
          <w:szCs w:val="72"/>
        </w:rPr>
        <w:t>编</w:t>
      </w:r>
    </w:p>
    <w:p>
      <w:pPr>
        <w:keepLines/>
        <w:pageBreakBefore w:val="0"/>
        <w:widowControl/>
        <w:kinsoku/>
        <w:wordWrap/>
        <w:overflowPunct/>
        <w:topLinePunct w:val="0"/>
        <w:autoSpaceDE/>
        <w:autoSpaceDN/>
        <w:bidi w:val="0"/>
        <w:adjustRightInd/>
        <w:snapToGrid/>
        <w:spacing w:line="1000" w:lineRule="exact"/>
        <w:ind w:left="0" w:leftChars="0"/>
        <w:jc w:val="center"/>
        <w:textAlignment w:val="auto"/>
        <w:rPr>
          <w:rFonts w:ascii="方正小标宋_GBK" w:hAnsi="宋体" w:eastAsia="方正小标宋_GBK"/>
          <w:sz w:val="72"/>
          <w:szCs w:val="72"/>
        </w:rPr>
      </w:pPr>
    </w:p>
    <w:p>
      <w:pPr>
        <w:keepLines/>
        <w:pageBreakBefore w:val="0"/>
        <w:widowControl/>
        <w:kinsoku/>
        <w:wordWrap/>
        <w:overflowPunct/>
        <w:topLinePunct w:val="0"/>
        <w:autoSpaceDE/>
        <w:autoSpaceDN/>
        <w:bidi w:val="0"/>
        <w:adjustRightInd/>
        <w:snapToGrid/>
        <w:spacing w:line="800" w:lineRule="exact"/>
        <w:ind w:left="0" w:leftChars="0"/>
        <w:jc w:val="center"/>
        <w:textAlignment w:val="auto"/>
        <w:rPr>
          <w:rFonts w:ascii="方正小标宋_GBK" w:hAnsi="宋体" w:eastAsia="方正小标宋_GBK"/>
          <w:sz w:val="32"/>
          <w:szCs w:val="32"/>
        </w:rPr>
      </w:pPr>
    </w:p>
    <w:p>
      <w:pPr>
        <w:keepLines/>
        <w:pageBreakBefore w:val="0"/>
        <w:widowControl/>
        <w:kinsoku/>
        <w:wordWrap/>
        <w:overflowPunct/>
        <w:topLinePunct w:val="0"/>
        <w:autoSpaceDE/>
        <w:autoSpaceDN/>
        <w:bidi w:val="0"/>
        <w:adjustRightInd/>
        <w:snapToGrid/>
        <w:spacing w:line="800" w:lineRule="exact"/>
        <w:ind w:left="0" w:leftChars="0"/>
        <w:jc w:val="center"/>
        <w:textAlignment w:val="auto"/>
        <w:rPr>
          <w:rFonts w:hint="eastAsia" w:ascii="方正小标宋_GBK" w:hAnsi="宋体" w:eastAsia="方正小标宋_GBK"/>
          <w:sz w:val="32"/>
          <w:szCs w:val="32"/>
          <w:lang w:eastAsia="zh-CN"/>
        </w:rPr>
      </w:pPr>
      <w:r>
        <w:rPr>
          <w:rFonts w:hint="eastAsia" w:ascii="方正小标宋_GBK" w:hAnsi="宋体" w:eastAsia="方正小标宋_GBK"/>
          <w:sz w:val="32"/>
          <w:szCs w:val="32"/>
        </w:rPr>
        <w:t>青铜峡市</w:t>
      </w:r>
      <w:r>
        <w:rPr>
          <w:rFonts w:hint="eastAsia" w:ascii="方正小标宋_GBK" w:hAnsi="宋体" w:eastAsia="方正小标宋_GBK"/>
          <w:sz w:val="32"/>
          <w:szCs w:val="32"/>
          <w:lang w:eastAsia="zh-CN"/>
        </w:rPr>
        <w:t>瞿靖镇</w:t>
      </w:r>
    </w:p>
    <w:p>
      <w:pPr>
        <w:pStyle w:val="16"/>
        <w:keepLines/>
        <w:pageBreakBefore w:val="0"/>
        <w:widowControl/>
        <w:kinsoku/>
        <w:wordWrap/>
        <w:overflowPunct/>
        <w:topLinePunct w:val="0"/>
        <w:autoSpaceDE/>
        <w:autoSpaceDN/>
        <w:bidi w:val="0"/>
        <w:adjustRightInd/>
        <w:snapToGrid/>
        <w:spacing w:before="0" w:after="0" w:line="600" w:lineRule="exact"/>
        <w:ind w:left="0" w:leftChars="0"/>
        <w:jc w:val="left"/>
        <w:textAlignment w:val="auto"/>
        <w:rPr>
          <w:rFonts w:ascii="方正小标宋_GBK" w:eastAsia="方正小标宋_GBK"/>
          <w:color w:val="auto"/>
          <w:sz w:val="44"/>
          <w:szCs w:val="44"/>
          <w:lang w:val="zh-CN"/>
        </w:rPr>
      </w:pPr>
    </w:p>
    <w:p>
      <w:pPr>
        <w:pStyle w:val="16"/>
        <w:keepLines/>
        <w:pageBreakBefore w:val="0"/>
        <w:widowControl/>
        <w:kinsoku/>
        <w:wordWrap/>
        <w:overflowPunct/>
        <w:topLinePunct w:val="0"/>
        <w:autoSpaceDE/>
        <w:autoSpaceDN/>
        <w:bidi w:val="0"/>
        <w:adjustRightInd/>
        <w:snapToGrid/>
        <w:spacing w:before="0" w:after="0" w:line="600" w:lineRule="exact"/>
        <w:ind w:left="0" w:leftChars="0"/>
        <w:jc w:val="center"/>
        <w:textAlignment w:val="auto"/>
        <w:rPr>
          <w:rFonts w:ascii="方正小标宋_GBK" w:eastAsia="方正小标宋_GBK"/>
          <w:color w:val="auto"/>
          <w:sz w:val="44"/>
          <w:szCs w:val="44"/>
          <w:lang w:val="zh-CN"/>
        </w:rPr>
      </w:pPr>
      <w:r>
        <w:rPr>
          <w:rFonts w:hint="eastAsia" w:ascii="方正小标宋_GBK" w:eastAsia="方正小标宋_GBK"/>
          <w:color w:val="auto"/>
          <w:sz w:val="44"/>
          <w:szCs w:val="44"/>
          <w:lang w:val="zh-CN"/>
        </w:rPr>
        <w:t xml:space="preserve">目 </w:t>
      </w:r>
      <w:r>
        <w:rPr>
          <w:rFonts w:ascii="方正小标宋_GBK" w:eastAsia="方正小标宋_GBK"/>
          <w:color w:val="auto"/>
          <w:sz w:val="44"/>
          <w:szCs w:val="44"/>
          <w:lang w:val="zh-CN"/>
        </w:rPr>
        <w:t xml:space="preserve"> </w:t>
      </w:r>
      <w:r>
        <w:rPr>
          <w:rFonts w:hint="eastAsia" w:ascii="方正小标宋_GBK" w:eastAsia="方正小标宋_GBK"/>
          <w:color w:val="auto"/>
          <w:sz w:val="44"/>
          <w:szCs w:val="44"/>
          <w:lang w:val="zh-CN"/>
        </w:rPr>
        <w:t>录</w:t>
      </w:r>
    </w:p>
    <w:p>
      <w:pPr>
        <w:pStyle w:val="6"/>
        <w:keepLines/>
        <w:pageBreakBefore w:val="0"/>
        <w:widowControl/>
        <w:tabs>
          <w:tab w:val="right" w:leader="dot" w:pos="8296"/>
        </w:tabs>
        <w:kinsoku/>
        <w:wordWrap/>
        <w:overflowPunct/>
        <w:topLinePunct w:val="0"/>
        <w:autoSpaceDE/>
        <w:autoSpaceDN/>
        <w:bidi w:val="0"/>
        <w:adjustRightInd/>
        <w:snapToGrid/>
        <w:spacing w:line="600" w:lineRule="exact"/>
        <w:ind w:left="0" w:leftChars="0"/>
        <w:jc w:val="center"/>
        <w:textAlignment w:val="auto"/>
        <w:rPr>
          <w:rFonts w:hint="eastAsia" w:ascii="方正仿宋_GBK" w:eastAsia="方正仿宋_GBK"/>
          <w:sz w:val="32"/>
          <w:szCs w:val="32"/>
        </w:rPr>
      </w:pPr>
      <w:r>
        <w:rPr>
          <w:rFonts w:hint="eastAsia" w:ascii="方正仿宋_GBK" w:eastAsia="方正仿宋_GBK"/>
          <w:sz w:val="32"/>
          <w:szCs w:val="32"/>
        </w:rPr>
        <w:fldChar w:fldCharType="begin"/>
      </w:r>
      <w:r>
        <w:rPr>
          <w:rFonts w:hint="eastAsia" w:ascii="方正仿宋_GBK" w:eastAsia="方正仿宋_GBK"/>
          <w:sz w:val="32"/>
          <w:szCs w:val="32"/>
        </w:rPr>
        <w:instrText xml:space="preserve"> TOC \o "1-3" \h \z \u </w:instrText>
      </w:r>
      <w:r>
        <w:rPr>
          <w:rFonts w:hint="eastAsia" w:ascii="方正仿宋_GBK" w:eastAsia="方正仿宋_GBK"/>
          <w:sz w:val="32"/>
          <w:szCs w:val="32"/>
        </w:rPr>
        <w:fldChar w:fldCharType="separate"/>
      </w:r>
    </w:p>
    <w:p>
      <w:pPr>
        <w:keepLines/>
        <w:pageBreakBefore w:val="0"/>
        <w:widowControl/>
        <w:kinsoku/>
        <w:wordWrap/>
        <w:overflowPunct/>
        <w:topLinePunct w:val="0"/>
        <w:autoSpaceDE/>
        <w:autoSpaceDN/>
        <w:bidi w:val="0"/>
        <w:adjustRightInd/>
        <w:snapToGrid/>
        <w:spacing w:line="600" w:lineRule="exact"/>
        <w:ind w:left="0" w:leftChars="0"/>
        <w:jc w:val="left"/>
        <w:textAlignment w:val="auto"/>
        <w:rPr>
          <w:rFonts w:hint="default" w:ascii="仿宋_GB2312" w:hAnsi="仿宋_GB2312" w:eastAsia="仿宋_GB2312" w:cs="仿宋_GB2312"/>
          <w:b w:val="0"/>
          <w:bCs w:val="0"/>
          <w:sz w:val="32"/>
          <w:szCs w:val="32"/>
          <w:lang w:val="en-US" w:eastAsia="zh-CN"/>
        </w:rPr>
      </w:pPr>
      <w:r>
        <w:rPr>
          <w:rStyle w:val="11"/>
          <w:rFonts w:hint="eastAsia" w:ascii="仿宋_GB2312" w:hAnsi="仿宋_GB2312" w:eastAsia="仿宋_GB2312" w:cs="仿宋_GB2312"/>
          <w:b w:val="0"/>
          <w:bCs w:val="0"/>
          <w:color w:val="auto"/>
          <w:sz w:val="32"/>
          <w:szCs w:val="32"/>
          <w:u w:val="none"/>
        </w:rPr>
        <w:t>一、</w:t>
      </w:r>
      <w:r>
        <w:rPr>
          <w:rFonts w:hint="eastAsia" w:ascii="仿宋_GB2312" w:hAnsi="仿宋_GB2312" w:eastAsia="仿宋_GB2312" w:cs="仿宋_GB2312"/>
          <w:b w:val="0"/>
          <w:bCs w:val="0"/>
          <w:sz w:val="32"/>
          <w:szCs w:val="32"/>
        </w:rPr>
        <w:t>重大执法决定法制审核制度</w:t>
      </w:r>
      <w:r>
        <w:rPr>
          <w:rStyle w:val="11"/>
          <w:rFonts w:hint="eastAsia" w:ascii="仿宋_GB2312" w:hAnsi="仿宋_GB2312" w:eastAsia="仿宋_GB2312" w:cs="仿宋_GB2312"/>
          <w:b w:val="0"/>
          <w:bCs w:val="0"/>
          <w:sz w:val="32"/>
          <w:szCs w:val="32"/>
          <w:lang w:eastAsia="zh-CN"/>
        </w:rPr>
        <w:t>……………………………</w:t>
      </w:r>
      <w:r>
        <w:rPr>
          <w:rStyle w:val="11"/>
          <w:rFonts w:hint="eastAsia" w:ascii="仿宋_GB2312" w:hAnsi="仿宋_GB2312" w:eastAsia="仿宋_GB2312" w:cs="仿宋_GB2312"/>
          <w:b w:val="0"/>
          <w:bCs w:val="0"/>
          <w:sz w:val="32"/>
          <w:szCs w:val="32"/>
          <w:lang w:val="en-US" w:eastAsia="zh-CN"/>
        </w:rPr>
        <w:t xml:space="preserve"> 1</w:t>
      </w:r>
    </w:p>
    <w:p>
      <w:pPr>
        <w:keepLines/>
        <w:pageBreakBefore w:val="0"/>
        <w:widowControl/>
        <w:kinsoku/>
        <w:wordWrap/>
        <w:overflowPunct/>
        <w:topLinePunct w:val="0"/>
        <w:autoSpaceDE/>
        <w:autoSpaceDN/>
        <w:bidi w:val="0"/>
        <w:adjustRightInd/>
        <w:snapToGrid/>
        <w:spacing w:line="600" w:lineRule="exact"/>
        <w:ind w:left="0" w:leftChars="0"/>
        <w:jc w:val="left"/>
        <w:textAlignment w:val="auto"/>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行政执法全过程记录制度</w:t>
      </w:r>
      <w:r>
        <w:rPr>
          <w:rStyle w:val="11"/>
          <w:rFonts w:hint="eastAsia" w:ascii="仿宋_GB2312" w:hAnsi="仿宋_GB2312" w:eastAsia="仿宋_GB2312" w:cs="仿宋_GB2312"/>
          <w:b w:val="0"/>
          <w:bCs w:val="0"/>
          <w:sz w:val="32"/>
          <w:szCs w:val="32"/>
          <w:lang w:eastAsia="zh-CN"/>
        </w:rPr>
        <w:t>………………………………</w:t>
      </w:r>
      <w:r>
        <w:rPr>
          <w:rStyle w:val="11"/>
          <w:rFonts w:hint="eastAsia" w:ascii="仿宋_GB2312" w:hAnsi="仿宋_GB2312" w:eastAsia="仿宋_GB2312" w:cs="仿宋_GB2312"/>
          <w:b w:val="0"/>
          <w:bCs w:val="0"/>
          <w:sz w:val="32"/>
          <w:szCs w:val="32"/>
          <w:lang w:val="en-US" w:eastAsia="zh-CN"/>
        </w:rPr>
        <w:t xml:space="preserve"> 4</w:t>
      </w:r>
    </w:p>
    <w:p>
      <w:pPr>
        <w:keepLines/>
        <w:pageBreakBefore w:val="0"/>
        <w:widowControl/>
        <w:kinsoku/>
        <w:wordWrap/>
        <w:overflowPunct/>
        <w:topLinePunct w:val="0"/>
        <w:autoSpaceDE/>
        <w:autoSpaceDN/>
        <w:bidi w:val="0"/>
        <w:adjustRightInd/>
        <w:snapToGrid/>
        <w:spacing w:line="600" w:lineRule="exact"/>
        <w:ind w:left="0" w:leftChars="0"/>
        <w:jc w:val="left"/>
        <w:textAlignment w:val="auto"/>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行政执法过错责任追究制度</w:t>
      </w:r>
      <w:r>
        <w:rPr>
          <w:rStyle w:val="11"/>
          <w:rFonts w:hint="eastAsia" w:ascii="仿宋_GB2312" w:hAnsi="仿宋_GB2312" w:eastAsia="仿宋_GB2312" w:cs="仿宋_GB2312"/>
          <w:b w:val="0"/>
          <w:bCs w:val="0"/>
          <w:sz w:val="32"/>
          <w:szCs w:val="32"/>
          <w:lang w:eastAsia="zh-CN"/>
        </w:rPr>
        <w:t>……………………………</w:t>
      </w:r>
      <w:r>
        <w:rPr>
          <w:rStyle w:val="11"/>
          <w:rFonts w:hint="eastAsia" w:ascii="仿宋_GB2312" w:hAnsi="仿宋_GB2312" w:eastAsia="仿宋_GB2312" w:cs="仿宋_GB2312"/>
          <w:b w:val="0"/>
          <w:bCs w:val="0"/>
          <w:sz w:val="32"/>
          <w:szCs w:val="32"/>
          <w:lang w:val="en-US" w:eastAsia="zh-CN"/>
        </w:rPr>
        <w:t xml:space="preserve"> 6</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"_Toc46306135"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行政执法人员持证管理制度</w:t>
      </w:r>
      <w:r>
        <w:rPr>
          <w:rStyle w:val="11"/>
          <w:rFonts w:hint="eastAsia" w:ascii="仿宋_GB2312" w:hAnsi="仿宋_GB2312" w:eastAsia="仿宋_GB2312" w:cs="仿宋_GB2312"/>
          <w:b w:val="0"/>
          <w:bCs w:val="0"/>
          <w:sz w:val="32"/>
          <w:szCs w:val="32"/>
          <w:lang w:eastAsia="zh-CN"/>
        </w:rPr>
        <w:t>……………………………</w:t>
      </w:r>
      <w:r>
        <w:rPr>
          <w:rStyle w:val="11"/>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fldChar w:fldCharType="end"/>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default" w:ascii="仿宋_GB2312" w:hAnsi="仿宋_GB2312" w:eastAsia="仿宋_GB2312" w:cs="仿宋_GB2312"/>
          <w:b w:val="0"/>
          <w:bCs w:val="0"/>
          <w:sz w:val="32"/>
          <w:szCs w:val="32"/>
          <w:lang w:val="en-US"/>
        </w:rPr>
      </w:pPr>
      <w:r>
        <w:rPr>
          <w:rStyle w:val="11"/>
          <w:rFonts w:hint="eastAsia" w:ascii="仿宋_GB2312" w:hAnsi="仿宋_GB2312" w:eastAsia="仿宋_GB2312" w:cs="仿宋_GB2312"/>
          <w:b w:val="0"/>
          <w:bCs w:val="0"/>
          <w:color w:val="auto"/>
          <w:sz w:val="32"/>
          <w:szCs w:val="32"/>
          <w:u w:val="none"/>
          <w:lang w:eastAsia="zh-CN"/>
        </w:rPr>
        <w:t>五</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"_Toc46306136"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案件卷宗管理借阅制度</w:t>
      </w:r>
      <w:r>
        <w:rPr>
          <w:rStyle w:val="11"/>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fldChar w:fldCharType="end"/>
      </w:r>
      <w:r>
        <w:rPr>
          <w:rFonts w:hint="default" w:ascii="仿宋_GB2312" w:hAnsi="仿宋_GB2312" w:eastAsia="仿宋_GB2312" w:cs="仿宋_GB2312"/>
          <w:b w:val="0"/>
          <w:bCs w:val="0"/>
          <w:sz w:val="32"/>
          <w:szCs w:val="32"/>
          <w:lang w:val="en-US"/>
        </w:rPr>
        <w:t xml:space="preserve"> 9</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b w:val="0"/>
          <w:bCs w:val="0"/>
          <w:sz w:val="32"/>
          <w:szCs w:val="32"/>
          <w:lang w:val="en-US" w:eastAsia="zh-CN"/>
        </w:rPr>
      </w:pPr>
      <w:r>
        <w:rPr>
          <w:rStyle w:val="11"/>
          <w:rFonts w:hint="eastAsia" w:ascii="仿宋_GB2312" w:hAnsi="仿宋_GB2312" w:eastAsia="仿宋_GB2312" w:cs="仿宋_GB2312"/>
          <w:b w:val="0"/>
          <w:bCs w:val="0"/>
          <w:color w:val="auto"/>
          <w:sz w:val="32"/>
          <w:szCs w:val="32"/>
          <w:u w:val="none"/>
          <w:lang w:eastAsia="zh-CN"/>
        </w:rPr>
        <w:t>六</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"_Toc46306137"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一般程序案件立案制度</w:t>
      </w:r>
      <w:r>
        <w:rPr>
          <w:rStyle w:val="11"/>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0</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default" w:ascii="仿宋_GB2312" w:hAnsi="仿宋_GB2312" w:eastAsia="仿宋_GB2312" w:cs="仿宋_GB2312"/>
          <w:b w:val="0"/>
          <w:bCs w:val="0"/>
          <w:sz w:val="32"/>
          <w:szCs w:val="32"/>
          <w:lang w:val="en-US"/>
        </w:rPr>
      </w:pPr>
      <w:r>
        <w:rPr>
          <w:rStyle w:val="11"/>
          <w:rFonts w:hint="eastAsia" w:ascii="仿宋_GB2312" w:hAnsi="仿宋_GB2312" w:eastAsia="仿宋_GB2312" w:cs="仿宋_GB2312"/>
          <w:b w:val="0"/>
          <w:bCs w:val="0"/>
          <w:color w:val="auto"/>
          <w:sz w:val="32"/>
          <w:szCs w:val="32"/>
          <w:u w:val="none"/>
          <w:lang w:eastAsia="zh-CN"/>
        </w:rPr>
        <w:t>七</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"_Toc46306138"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综合执法人员工作制度</w:t>
      </w:r>
      <w:r>
        <w:rPr>
          <w:rStyle w:val="11"/>
          <w:rFonts w:hint="eastAsia" w:ascii="仿宋_GB2312" w:hAnsi="仿宋_GB2312" w:eastAsia="仿宋_GB2312" w:cs="仿宋_GB2312"/>
          <w:b w:val="0"/>
          <w:bCs w:val="0"/>
          <w:sz w:val="32"/>
          <w:szCs w:val="32"/>
          <w:lang w:eastAsia="zh-CN"/>
        </w:rPr>
        <w:t>…………………………………</w:t>
      </w:r>
      <w:r>
        <w:rPr>
          <w:rFonts w:hint="default" w:ascii="仿宋_GB2312" w:hAnsi="仿宋_GB2312" w:eastAsia="仿宋_GB2312" w:cs="仿宋_GB2312"/>
          <w:b w:val="0"/>
          <w:bCs w:val="0"/>
          <w:sz w:val="32"/>
          <w:szCs w:val="32"/>
          <w:lang w:val="en-US"/>
        </w:rPr>
        <w:t>1</w:t>
      </w:r>
      <w:r>
        <w:rPr>
          <w:rFonts w:hint="eastAsia" w:ascii="仿宋_GB2312" w:hAnsi="仿宋_GB2312" w:eastAsia="仿宋_GB2312" w:cs="仿宋_GB2312"/>
          <w:b w:val="0"/>
          <w:bCs w:val="0"/>
          <w:sz w:val="32"/>
          <w:szCs w:val="32"/>
        </w:rPr>
        <w:fldChar w:fldCharType="end"/>
      </w:r>
      <w:r>
        <w:rPr>
          <w:rFonts w:hint="default" w:ascii="仿宋_GB2312" w:hAnsi="仿宋_GB2312" w:eastAsia="仿宋_GB2312" w:cs="仿宋_GB2312"/>
          <w:b w:val="0"/>
          <w:bCs w:val="0"/>
          <w:sz w:val="32"/>
          <w:szCs w:val="32"/>
          <w:lang w:val="en-US"/>
        </w:rPr>
        <w:t>1</w:t>
      </w:r>
      <w:bookmarkStart w:id="16" w:name="_GoBack"/>
      <w:bookmarkEnd w:id="16"/>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b w:val="0"/>
          <w:bCs w:val="0"/>
          <w:sz w:val="32"/>
          <w:szCs w:val="32"/>
          <w:lang w:val="en-US" w:eastAsia="zh-CN"/>
        </w:rPr>
      </w:pPr>
      <w:r>
        <w:rPr>
          <w:rStyle w:val="11"/>
          <w:rFonts w:hint="eastAsia" w:ascii="仿宋_GB2312" w:hAnsi="仿宋_GB2312" w:eastAsia="仿宋_GB2312" w:cs="仿宋_GB2312"/>
          <w:b w:val="0"/>
          <w:bCs w:val="0"/>
          <w:color w:val="auto"/>
          <w:sz w:val="32"/>
          <w:szCs w:val="32"/>
          <w:u w:val="none"/>
          <w:lang w:eastAsia="zh-CN"/>
        </w:rPr>
        <w:t>八</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"_Toc46306139"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执法人员文明执法和廉政制度</w:t>
      </w:r>
      <w:r>
        <w:rPr>
          <w:rStyle w:val="11"/>
          <w:rFonts w:hint="eastAsia" w:ascii="仿宋_GB2312" w:hAnsi="仿宋_GB2312" w:eastAsia="仿宋_GB2312" w:cs="仿宋_GB2312"/>
          <w:b w:val="0"/>
          <w:bCs w:val="0"/>
          <w:sz w:val="32"/>
          <w:szCs w:val="32"/>
          <w:lang w:eastAsia="zh-CN"/>
        </w:rPr>
        <w:t>…………………………</w:t>
      </w:r>
      <w:r>
        <w:rPr>
          <w:rStyle w:val="11"/>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2</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b w:val="0"/>
          <w:bCs w:val="0"/>
          <w:sz w:val="32"/>
          <w:szCs w:val="32"/>
          <w:lang w:val="en-US" w:eastAsia="zh-CN"/>
        </w:rPr>
      </w:pPr>
      <w:r>
        <w:rPr>
          <w:rStyle w:val="11"/>
          <w:rFonts w:hint="eastAsia" w:ascii="仿宋_GB2312" w:hAnsi="仿宋_GB2312" w:eastAsia="仿宋_GB2312" w:cs="仿宋_GB2312"/>
          <w:b w:val="0"/>
          <w:bCs w:val="0"/>
          <w:color w:val="auto"/>
          <w:sz w:val="32"/>
          <w:szCs w:val="32"/>
          <w:u w:val="none"/>
          <w:lang w:eastAsia="zh-CN"/>
        </w:rPr>
        <w:t>九</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"_Toc46306140"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执法人员五要、八戒、六不准原则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3</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default" w:ascii="仿宋_GB2312" w:hAnsi="仿宋_GB2312" w:eastAsia="仿宋_GB2312" w:cs="仿宋_GB2312"/>
          <w:b w:val="0"/>
          <w:bCs w:val="0"/>
          <w:sz w:val="32"/>
          <w:szCs w:val="32"/>
          <w:lang w:val="en-US"/>
        </w:rPr>
      </w:pPr>
      <w:r>
        <w:rPr>
          <w:rStyle w:val="11"/>
          <w:rFonts w:hint="eastAsia" w:ascii="仿宋_GB2312" w:hAnsi="仿宋_GB2312" w:eastAsia="仿宋_GB2312" w:cs="仿宋_GB2312"/>
          <w:b w:val="0"/>
          <w:bCs w:val="0"/>
          <w:color w:val="auto"/>
          <w:sz w:val="32"/>
          <w:szCs w:val="32"/>
          <w:u w:val="none"/>
          <w:lang w:eastAsia="zh-CN"/>
        </w:rPr>
        <w:t>十</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"_Toc46306141"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综合执法八项禁令</w:t>
      </w:r>
      <w:r>
        <w:rPr>
          <w:rFonts w:hint="eastAsia" w:ascii="仿宋_GB2312" w:hAnsi="仿宋_GB2312" w:eastAsia="仿宋_GB2312" w:cs="仿宋_GB2312"/>
          <w:b w:val="0"/>
          <w:bCs w:val="0"/>
          <w:sz w:val="32"/>
          <w:szCs w:val="32"/>
          <w:lang w:eastAsia="zh-CN"/>
        </w:rPr>
        <w:t>………………………………………</w:t>
      </w:r>
      <w:r>
        <w:rPr>
          <w:rFonts w:hint="default" w:ascii="仿宋_GB2312" w:hAnsi="仿宋_GB2312" w:eastAsia="仿宋_GB2312" w:cs="仿宋_GB2312"/>
          <w:b w:val="0"/>
          <w:bCs w:val="0"/>
          <w:sz w:val="32"/>
          <w:szCs w:val="32"/>
          <w:lang w:val="en-US"/>
        </w:rPr>
        <w:t>1</w:t>
      </w:r>
      <w:r>
        <w:rPr>
          <w:rFonts w:hint="eastAsia" w:ascii="仿宋_GB2312" w:hAnsi="仿宋_GB2312" w:eastAsia="仿宋_GB2312" w:cs="仿宋_GB2312"/>
          <w:b w:val="0"/>
          <w:bCs w:val="0"/>
          <w:sz w:val="32"/>
          <w:szCs w:val="32"/>
        </w:rPr>
        <w:fldChar w:fldCharType="end"/>
      </w:r>
      <w:r>
        <w:rPr>
          <w:rFonts w:hint="default" w:ascii="仿宋_GB2312" w:hAnsi="仿宋_GB2312" w:eastAsia="仿宋_GB2312" w:cs="仿宋_GB2312"/>
          <w:b w:val="0"/>
          <w:bCs w:val="0"/>
          <w:sz w:val="32"/>
          <w:szCs w:val="32"/>
          <w:lang w:val="en-US"/>
        </w:rPr>
        <w:t>3</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b w:val="0"/>
          <w:bCs w:val="0"/>
          <w:sz w:val="32"/>
          <w:szCs w:val="32"/>
          <w:lang w:val="en-US" w:eastAsia="zh-CN"/>
        </w:rPr>
      </w:pPr>
      <w:r>
        <w:rPr>
          <w:rStyle w:val="11"/>
          <w:rFonts w:hint="eastAsia" w:ascii="仿宋_GB2312" w:hAnsi="仿宋_GB2312" w:eastAsia="仿宋_GB2312" w:cs="仿宋_GB2312"/>
          <w:b w:val="0"/>
          <w:bCs w:val="0"/>
          <w:color w:val="auto"/>
          <w:sz w:val="32"/>
          <w:szCs w:val="32"/>
          <w:u w:val="none"/>
          <w:lang w:eastAsia="zh-CN"/>
        </w:rPr>
        <w:t>十一、</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"_Toc46306142"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color w:val="auto"/>
          <w:sz w:val="32"/>
          <w:szCs w:val="32"/>
        </w:rPr>
        <w:t>综</w:t>
      </w:r>
      <w:r>
        <w:rPr>
          <w:rStyle w:val="11"/>
          <w:rFonts w:hint="eastAsia" w:ascii="仿宋_GB2312" w:hAnsi="仿宋_GB2312" w:eastAsia="仿宋_GB2312" w:cs="仿宋_GB2312"/>
          <w:b w:val="0"/>
          <w:bCs w:val="0"/>
          <w:sz w:val="32"/>
          <w:szCs w:val="32"/>
        </w:rPr>
        <w:t>合执法八办要求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default" w:ascii="仿宋_GB2312" w:hAnsi="仿宋_GB2312" w:eastAsia="仿宋_GB2312" w:cs="仿宋_GB2312"/>
          <w:b w:val="0"/>
          <w:bCs w:val="0"/>
          <w:sz w:val="32"/>
          <w:szCs w:val="32"/>
          <w:lang w:val="en-US"/>
        </w:rPr>
      </w:pPr>
      <w:r>
        <w:rPr>
          <w:rStyle w:val="11"/>
          <w:rFonts w:hint="eastAsia" w:ascii="仿宋_GB2312" w:hAnsi="仿宋_GB2312" w:eastAsia="仿宋_GB2312" w:cs="仿宋_GB2312"/>
          <w:b w:val="0"/>
          <w:bCs w:val="0"/>
          <w:color w:val="auto"/>
          <w:sz w:val="32"/>
          <w:szCs w:val="32"/>
          <w:u w:val="none"/>
          <w:lang w:eastAsia="zh-CN"/>
        </w:rPr>
        <w:t>十二</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"_Toc46306143"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行政执法人员法律知识学习、考试制度</w:t>
      </w:r>
      <w:r>
        <w:rPr>
          <w:rFonts w:hint="eastAsia" w:ascii="仿宋_GB2312" w:hAnsi="仿宋_GB2312" w:eastAsia="仿宋_GB2312" w:cs="仿宋_GB2312"/>
          <w:b w:val="0"/>
          <w:bCs w:val="0"/>
          <w:sz w:val="32"/>
          <w:szCs w:val="32"/>
          <w:lang w:eastAsia="zh-CN"/>
        </w:rPr>
        <w:t>……………</w:t>
      </w:r>
      <w:r>
        <w:rPr>
          <w:rFonts w:hint="default" w:ascii="仿宋_GB2312" w:hAnsi="仿宋_GB2312" w:eastAsia="仿宋_GB2312" w:cs="仿宋_GB2312"/>
          <w:b w:val="0"/>
          <w:bCs w:val="0"/>
          <w:sz w:val="32"/>
          <w:szCs w:val="32"/>
          <w:lang w:val="en-US"/>
        </w:rPr>
        <w:t>1</w:t>
      </w:r>
      <w:r>
        <w:rPr>
          <w:rFonts w:hint="eastAsia" w:ascii="仿宋_GB2312" w:hAnsi="仿宋_GB2312" w:eastAsia="仿宋_GB2312" w:cs="仿宋_GB2312"/>
          <w:b w:val="0"/>
          <w:bCs w:val="0"/>
          <w:sz w:val="32"/>
          <w:szCs w:val="32"/>
        </w:rPr>
        <w:fldChar w:fldCharType="end"/>
      </w:r>
      <w:r>
        <w:rPr>
          <w:rFonts w:hint="default" w:ascii="仿宋_GB2312" w:hAnsi="仿宋_GB2312" w:eastAsia="仿宋_GB2312" w:cs="仿宋_GB2312"/>
          <w:b w:val="0"/>
          <w:bCs w:val="0"/>
          <w:sz w:val="32"/>
          <w:szCs w:val="32"/>
          <w:lang w:val="en-US"/>
        </w:rPr>
        <w:t>5</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b w:val="0"/>
          <w:bCs w:val="0"/>
          <w:sz w:val="32"/>
          <w:szCs w:val="32"/>
          <w:lang w:val="en-US" w:eastAsia="zh-CN"/>
        </w:rPr>
      </w:pPr>
      <w:r>
        <w:rPr>
          <w:rStyle w:val="11"/>
          <w:rFonts w:hint="eastAsia" w:ascii="仿宋_GB2312" w:hAnsi="仿宋_GB2312" w:eastAsia="仿宋_GB2312" w:cs="仿宋_GB2312"/>
          <w:b w:val="0"/>
          <w:bCs w:val="0"/>
          <w:color w:val="auto"/>
          <w:sz w:val="32"/>
          <w:szCs w:val="32"/>
          <w:u w:val="none"/>
          <w:lang w:eastAsia="zh-CN"/>
        </w:rPr>
        <w:t>十三</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"_Toc46306144"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行政执法人员持证上岗及行政执法管理制度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7</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default" w:ascii="仿宋_GB2312" w:hAnsi="仿宋_GB2312" w:eastAsia="仿宋_GB2312" w:cs="仿宋_GB2312"/>
          <w:b w:val="0"/>
          <w:bCs w:val="0"/>
          <w:sz w:val="32"/>
          <w:szCs w:val="32"/>
          <w:lang w:val="en-US"/>
        </w:rPr>
      </w:pPr>
      <w:r>
        <w:rPr>
          <w:rStyle w:val="11"/>
          <w:rFonts w:hint="eastAsia" w:ascii="仿宋_GB2312" w:hAnsi="仿宋_GB2312" w:eastAsia="仿宋_GB2312" w:cs="仿宋_GB2312"/>
          <w:b w:val="0"/>
          <w:bCs w:val="0"/>
          <w:color w:val="auto"/>
          <w:sz w:val="32"/>
          <w:szCs w:val="32"/>
          <w:u w:val="none"/>
        </w:rPr>
        <w:t>十</w:t>
      </w:r>
      <w:r>
        <w:rPr>
          <w:rStyle w:val="11"/>
          <w:rFonts w:hint="eastAsia" w:ascii="仿宋_GB2312" w:hAnsi="仿宋_GB2312" w:eastAsia="仿宋_GB2312" w:cs="仿宋_GB2312"/>
          <w:b w:val="0"/>
          <w:bCs w:val="0"/>
          <w:color w:val="auto"/>
          <w:sz w:val="32"/>
          <w:szCs w:val="32"/>
          <w:u w:val="none"/>
          <w:lang w:eastAsia="zh-CN"/>
        </w:rPr>
        <w:t>四</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"_Toc46306145"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执法责任制</w:t>
      </w:r>
      <w:r>
        <w:rPr>
          <w:rFonts w:hint="eastAsia" w:ascii="仿宋_GB2312" w:hAnsi="仿宋_GB2312" w:eastAsia="仿宋_GB2312" w:cs="仿宋_GB2312"/>
          <w:b w:val="0"/>
          <w:bCs w:val="0"/>
          <w:sz w:val="32"/>
          <w:szCs w:val="32"/>
          <w:lang w:eastAsia="zh-CN"/>
        </w:rPr>
        <w:t>……………………………………………</w:t>
      </w:r>
      <w:r>
        <w:rPr>
          <w:rFonts w:hint="default" w:ascii="仿宋_GB2312" w:hAnsi="仿宋_GB2312" w:eastAsia="仿宋_GB2312" w:cs="仿宋_GB2312"/>
          <w:b w:val="0"/>
          <w:bCs w:val="0"/>
          <w:sz w:val="32"/>
          <w:szCs w:val="32"/>
          <w:lang w:val="en-US"/>
        </w:rPr>
        <w:t>1</w:t>
      </w:r>
      <w:r>
        <w:rPr>
          <w:rFonts w:hint="eastAsia" w:ascii="仿宋_GB2312" w:hAnsi="仿宋_GB2312" w:eastAsia="仿宋_GB2312" w:cs="仿宋_GB2312"/>
          <w:b w:val="0"/>
          <w:bCs w:val="0"/>
          <w:sz w:val="32"/>
          <w:szCs w:val="32"/>
        </w:rPr>
        <w:fldChar w:fldCharType="end"/>
      </w:r>
      <w:r>
        <w:rPr>
          <w:rFonts w:hint="default" w:ascii="仿宋_GB2312" w:hAnsi="仿宋_GB2312" w:eastAsia="仿宋_GB2312" w:cs="仿宋_GB2312"/>
          <w:b w:val="0"/>
          <w:bCs w:val="0"/>
          <w:sz w:val="32"/>
          <w:szCs w:val="32"/>
          <w:lang w:val="en-US"/>
        </w:rPr>
        <w:t>8</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b w:val="0"/>
          <w:bCs w:val="0"/>
          <w:sz w:val="32"/>
          <w:szCs w:val="32"/>
          <w:lang w:val="en-US" w:eastAsia="zh-CN"/>
        </w:rPr>
      </w:pPr>
      <w:r>
        <w:rPr>
          <w:rStyle w:val="11"/>
          <w:rFonts w:hint="eastAsia" w:ascii="仿宋_GB2312" w:hAnsi="仿宋_GB2312" w:eastAsia="仿宋_GB2312" w:cs="仿宋_GB2312"/>
          <w:b w:val="0"/>
          <w:bCs w:val="0"/>
          <w:color w:val="auto"/>
          <w:sz w:val="32"/>
          <w:szCs w:val="32"/>
          <w:u w:val="none"/>
        </w:rPr>
        <w:t>十</w:t>
      </w:r>
      <w:r>
        <w:rPr>
          <w:rStyle w:val="11"/>
          <w:rFonts w:hint="eastAsia" w:ascii="仿宋_GB2312" w:hAnsi="仿宋_GB2312" w:eastAsia="仿宋_GB2312" w:cs="仿宋_GB2312"/>
          <w:b w:val="0"/>
          <w:bCs w:val="0"/>
          <w:color w:val="auto"/>
          <w:sz w:val="32"/>
          <w:szCs w:val="32"/>
          <w:u w:val="none"/>
          <w:lang w:eastAsia="zh-CN"/>
        </w:rPr>
        <w:t>五</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"_Toc46306146"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行政执法公示公告制度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9</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b w:val="0"/>
          <w:bCs w:val="0"/>
          <w:sz w:val="32"/>
          <w:szCs w:val="32"/>
          <w:lang w:val="en-US" w:eastAsia="zh-CN"/>
        </w:rPr>
      </w:pPr>
      <w:r>
        <w:rPr>
          <w:rStyle w:val="11"/>
          <w:rFonts w:hint="eastAsia" w:ascii="仿宋_GB2312" w:hAnsi="仿宋_GB2312" w:eastAsia="仿宋_GB2312" w:cs="仿宋_GB2312"/>
          <w:b w:val="0"/>
          <w:bCs w:val="0"/>
          <w:color w:val="auto"/>
          <w:sz w:val="32"/>
          <w:szCs w:val="32"/>
          <w:u w:val="none"/>
        </w:rPr>
        <w:t>十</w:t>
      </w:r>
      <w:r>
        <w:rPr>
          <w:rStyle w:val="11"/>
          <w:rFonts w:hint="eastAsia" w:ascii="仿宋_GB2312" w:hAnsi="仿宋_GB2312" w:eastAsia="仿宋_GB2312" w:cs="仿宋_GB2312"/>
          <w:b w:val="0"/>
          <w:bCs w:val="0"/>
          <w:color w:val="auto"/>
          <w:sz w:val="32"/>
          <w:szCs w:val="32"/>
          <w:u w:val="none"/>
          <w:lang w:eastAsia="zh-CN"/>
        </w:rPr>
        <w:t>六</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"_Toc46306147"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行政执法过错责任追究制度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0</w:t>
      </w:r>
    </w:p>
    <w:p>
      <w:pPr>
        <w:pStyle w:val="6"/>
        <w:keepLines/>
        <w:pageBreakBefore w:val="0"/>
        <w:widowControl/>
        <w:tabs>
          <w:tab w:val="right" w:leader="dot" w:pos="8296"/>
        </w:tabs>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b w:val="0"/>
          <w:bCs w:val="0"/>
          <w:sz w:val="32"/>
          <w:szCs w:val="32"/>
          <w:lang w:val="en-US" w:eastAsia="zh-CN"/>
        </w:rPr>
      </w:pPr>
      <w:r>
        <w:rPr>
          <w:rStyle w:val="11"/>
          <w:rFonts w:hint="eastAsia" w:ascii="仿宋_GB2312" w:hAnsi="仿宋_GB2312" w:eastAsia="仿宋_GB2312" w:cs="仿宋_GB2312"/>
          <w:b w:val="0"/>
          <w:bCs w:val="0"/>
          <w:color w:val="auto"/>
          <w:sz w:val="32"/>
          <w:szCs w:val="32"/>
          <w:u w:val="none"/>
        </w:rPr>
        <w:t>十</w:t>
      </w:r>
      <w:r>
        <w:rPr>
          <w:rStyle w:val="11"/>
          <w:rFonts w:hint="eastAsia" w:ascii="仿宋_GB2312" w:hAnsi="仿宋_GB2312" w:eastAsia="仿宋_GB2312" w:cs="仿宋_GB2312"/>
          <w:b w:val="0"/>
          <w:bCs w:val="0"/>
          <w:color w:val="auto"/>
          <w:sz w:val="32"/>
          <w:szCs w:val="32"/>
          <w:u w:val="none"/>
          <w:lang w:eastAsia="zh-CN"/>
        </w:rPr>
        <w:t>七</w:t>
      </w:r>
      <w:r>
        <w:rPr>
          <w:rStyle w:val="11"/>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"_Toc46306148"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综合执法办公室工作职责</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1</w:t>
      </w:r>
    </w:p>
    <w:p>
      <w:pPr>
        <w:keepLines/>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方正仿宋_GBK" w:eastAsia="方正仿宋_GBK"/>
          <w:sz w:val="32"/>
          <w:szCs w:val="32"/>
        </w:rPr>
      </w:pPr>
      <w:r>
        <w:rPr>
          <w:rFonts w:hint="eastAsia" w:ascii="方正仿宋_GBK" w:eastAsia="方正仿宋_GBK"/>
          <w:b/>
          <w:bCs/>
          <w:sz w:val="32"/>
          <w:szCs w:val="32"/>
          <w:lang w:val="zh-CN"/>
        </w:rPr>
        <w:fldChar w:fldCharType="end"/>
      </w:r>
    </w:p>
    <w:p>
      <w:pPr>
        <w:keepLines/>
        <w:pageBreakBefore w:val="0"/>
        <w:widowControl/>
        <w:kinsoku/>
        <w:wordWrap/>
        <w:overflowPunct/>
        <w:topLinePunct w:val="0"/>
        <w:autoSpaceDE/>
        <w:autoSpaceDN/>
        <w:bidi w:val="0"/>
        <w:adjustRightInd/>
        <w:snapToGrid/>
        <w:spacing w:line="600" w:lineRule="exact"/>
        <w:ind w:left="0" w:leftChars="0"/>
        <w:jc w:val="left"/>
        <w:textAlignment w:val="auto"/>
        <w:rPr>
          <w:rFonts w:ascii="方正小标宋_GBK" w:hAnsi="宋体" w:eastAsia="方正小标宋_GBK"/>
          <w:sz w:val="44"/>
          <w:szCs w:val="44"/>
        </w:rPr>
      </w:pP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rFonts w:hint="eastAsia"/>
          <w:b/>
          <w:bCs/>
          <w:sz w:val="44"/>
          <w:szCs w:val="44"/>
        </w:rPr>
        <w:sectPr>
          <w:footerReference r:id="rId3" w:type="default"/>
          <w:pgSz w:w="11906" w:h="16838"/>
          <w:pgMar w:top="1440" w:right="1800" w:bottom="1440" w:left="1800" w:header="851" w:footer="992" w:gutter="0"/>
          <w:pgNumType w:fmt="numberInDash"/>
          <w:cols w:space="425" w:num="1"/>
          <w:docGrid w:type="lines" w:linePitch="312" w:charSpace="0"/>
        </w:sectPr>
      </w:pPr>
      <w:bookmarkStart w:id="0" w:name="_Toc46306135"/>
    </w:p>
    <w:p>
      <w:pPr>
        <w:keepLines/>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b/>
          <w:bCs/>
          <w:sz w:val="44"/>
          <w:szCs w:val="44"/>
        </w:rPr>
      </w:pPr>
      <w:r>
        <w:rPr>
          <w:rFonts w:hint="eastAsia"/>
          <w:b/>
          <w:bCs/>
          <w:sz w:val="44"/>
          <w:szCs w:val="44"/>
        </w:rPr>
        <w:t>重大执法决定法制审核制度</w:t>
      </w:r>
    </w:p>
    <w:p>
      <w:pPr>
        <w:keepLines/>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b/>
          <w:bCs/>
          <w:sz w:val="44"/>
          <w:szCs w:val="44"/>
        </w:rPr>
      </w:pP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（一）重大执法决定的范围：包括重大行政处罚、行政许可、行政强制、行政检查、行政执法机关认定的重大执法决定以及法律、法规、规章规定的其他重大执法决定。</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（二）重大行政处罚的种类：</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1.责令停产停业；</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2.吊销许可证或者执照；</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3.较大数额罚款；</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4、情节复杂或重大违法；</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5.涉及行政管理相对人重大权益，容易引起行政争议或有重大社会影响；</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6.法律、法规和规章规定的其他重大行政处罚事项。</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（三）重大行政许可的种类：</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1.拟实施行政许可应当听证的；</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2.拟作出不予行政许可决定、不予行政许可变更决定、不予行政许可延续决定、撤销行政许可决定的；</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3.有限自然资源开发利用、公共资源配置以及直接关系公共利益的特定行业的市场准入等，需要赋予特定权利的；</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4.法律、法规和规章规定的其他重大行政许可事项。</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（四）重大行政强制的种类：</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1.拍卖或者依法处理查封、扣押的设施或者财物，价值较大的；</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2.查封场所、设施或者财物使公民、法人或者其他组织的生产经营活动、工作难以正常进行的行政强制决定；</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3.法律、法规规定的其他重大行政强制事项。</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（五）行政执法机关认定的重大执法决定以及法律、法规、规章规定的其他重大执法决定的种类。</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（六）行政机关法制机构审核重大行政执法案件，以书面审核为主。必要时可以向当事人了解情况、听取陈述申辩，还可以会同办案机构深入调查取证。</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（七）行政机关法制机构对重大行政执法案件进行审核，主要包括以下内容：</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1.当事人的基本情况是否查清；</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2.违法行为是否超过追责时效；</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3.本机关对该案是否具有管辖权；</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4.事实是否清楚，证据是否确凿、充分，材料是否齐全；</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5.定性是否准确，适用法律、法规、规章是否正确；</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6.行政决定是否适当；</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7.程序是否合法；</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8.其他依法应当审核的事项。</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（八）行政机关法制机构对案件进行审核后，根据不同情况，提出相应的意见或建议：</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1.对事实清楚、证据确凿充分、定性准确、程序合法的，提出同意的意见。</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2.对涉及适用裁量标准的决定，严格依照裁量标准，提出处理意见；</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3.对超出本机关管辖范围的，提出移送意见；</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4.对事实不清、证据不足的，建议补充调查，并将案卷材料退回；</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5.对定性不准、适用法律不当的，提出修正意见；</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6.对程序违法的，提出纠正意见；</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7.对重大、复杂案件，建议本机关负责人集体研究决定；</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8.对违法行为涉嫌犯罪的，提出移送司法机关的建议；</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9.其他依法处理的意见。</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行政机关法制机构审核完毕，应当及时将审核意见连同案卷材料退回办案机构。</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（九）行政机关办案机构收到法制机构的审核意见后，应当及时研究，对合法、合理的意见应当采纳。</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（十）行政机关办案机构对法制机构的审核意见或建议有异议的，可以提请法制机构复核；法制机构对疑难、争议问题，可以向上级主管部门、同级政府法制机构或者有关监督机关请示或咨询。</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（十一）行政机关办案机构或者其人员不按本制度报送案件进行审核，审批人未经法制审核程序予以审批，致使案件处理错误的，由办案人和审批人共同承担执法过错责任。</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（十二）其他需要规定的内容。</w:t>
      </w:r>
    </w:p>
    <w:p>
      <w:pPr>
        <w:keepLines/>
        <w:pageBreakBefore w:val="0"/>
        <w:widowControl/>
        <w:kinsoku/>
        <w:wordWrap/>
        <w:overflowPunct/>
        <w:topLinePunct w:val="0"/>
        <w:autoSpaceDE/>
        <w:autoSpaceDN/>
        <w:bidi w:val="0"/>
        <w:adjustRightInd/>
        <w:snapToGrid/>
        <w:ind w:left="0" w:leftChars="0"/>
        <w:jc w:val="left"/>
        <w:textAlignment w:val="auto"/>
        <w:rPr>
          <w:rFonts w:ascii="方正小标宋_GBK" w:hAnsi="方正小标宋_GBK" w:eastAsia="方正小标宋_GBK" w:cs="方正小标宋_GBK"/>
          <w:sz w:val="44"/>
          <w:szCs w:val="32"/>
        </w:rPr>
      </w:pP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rFonts w:hint="eastAsia"/>
          <w:b/>
          <w:bCs/>
          <w:sz w:val="44"/>
          <w:szCs w:val="44"/>
        </w:rPr>
      </w:pPr>
      <w:r>
        <w:rPr>
          <w:rFonts w:hint="eastAsia"/>
          <w:b/>
          <w:bCs/>
          <w:sz w:val="44"/>
          <w:szCs w:val="44"/>
        </w:rPr>
        <w:t>行政执法全过程记录制度</w:t>
      </w:r>
    </w:p>
    <w:p>
      <w:pPr>
        <w:keepLines/>
        <w:pageBreakBefore w:val="0"/>
        <w:widowControl/>
        <w:kinsoku/>
        <w:wordWrap/>
        <w:overflowPunct/>
        <w:topLinePunct w:val="0"/>
        <w:autoSpaceDE/>
        <w:autoSpaceDN/>
        <w:bidi w:val="0"/>
        <w:adjustRightInd/>
        <w:snapToGrid/>
        <w:spacing w:line="600" w:lineRule="exact"/>
        <w:ind w:left="0" w:leftChars="0"/>
        <w:jc w:val="left"/>
        <w:textAlignment w:val="auto"/>
        <w:rPr>
          <w:rFonts w:ascii="方正小标宋_GBK" w:hAnsi="宋体" w:eastAsia="方正小标宋_GBK"/>
          <w:sz w:val="44"/>
          <w:szCs w:val="44"/>
        </w:rPr>
      </w:pP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第一条为规范行政执法行为，加强行政执法监督，深入推进依法行政，加快建设法治政府，根据市市场监管局和市政府关于依法行政工作的有关要求，制定本制度。</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二条行政执法全过程记录是行政执法活动合法有效的重要保证，行政执法机关要通过文字、音像等记录形式，对行政执法的启动、调查取证、审核决定、送达执行等全部过程进行记录，并全面系统归档保存，做到执法过程留痕和可回溯管理。</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第三条行政执法全过程记录工作由执行行政执法职责的执法人员负责记录。记录人员必须取得执法证，具备行政执法资格。</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第四条行政执法过程中，所有涉及行政管理相对人或者对行政处罚、行政强制措施有影响的行政执法活动纳入记录范围，具体包括各项调查取证、文书送达等各环节。</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第五条自行政执法工作开始至行政执法工作结束为一个记录时限，各执法机构、执法人员应按照本制度开展记录工作。</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第六条行政执法全过程记录以纸质执法文书记录为主，以执法记录仪、录音笔、摄像机等电子设备记录为辅。</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第七条以纸质文书为记录载体的，按照统一的行政执法文书格式制作执法文书，规范行政执法的重要环节和关键环节。</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第八条记录人员应全面、客观、及时全程记录执法活动，并完整填写记录执法活动的执法文书。记录完毕后，应由全体现场执法人员签名，并交由行政管理相对人签名确认，有见证人的，应邀请见证人予以见证。</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九条根据行政执法的不同类别、阶段、环节，采用相应音像形式记录执法过程，对文字记录能够全面有效记录执法行为的，可以不进行音像记录，对现场检查、随机抽取、调查取证、证据保全、听证、行政前置、留置送达等容易引发争议的行政执法过程以及涉及直接人身自由、生命健康、重大财产权的现场执法活动和执法场所根据实际进行音像记录。</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第十条以执法记录仪、录音笔、摄像机等电子设备为记录载体的，记录人员在记录中应以行政管理相对人知晓的方式进行记录，必须应予以告知，禁止秘密、掩藏记录设备。</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第十一条以电子设备记录的，应对电子数据采取保护措施，条件允许的，应及时以书面等形式予以固定，并交由行政管理相对人签名确认。未及时予以固定的，案件终结前应予以固定，并随案卷归档。</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第十二条行政执法记录文书是本单位作出行政决定的证据材料，执法人员应全面记录行政管理相对人的违法事实及自由裁量等证据材料，记录文书一旦制作完成，禁止擅自修改。</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第十三条行政执法全过程记录文书按照行政处罚案件档案保管要求予以保管，其借阅、查询、复印按照行政处罚案件档案管理要求进行。</w:t>
      </w:r>
    </w:p>
    <w:p>
      <w:pPr>
        <w:keepLines/>
        <w:pageBreakBefore w:val="0"/>
        <w:widowControl/>
        <w:kinsoku/>
        <w:wordWrap/>
        <w:overflowPunct/>
        <w:topLinePunct w:val="0"/>
        <w:autoSpaceDE/>
        <w:autoSpaceDN/>
        <w:bidi w:val="0"/>
        <w:adjustRightInd/>
        <w:snapToGrid/>
        <w:ind w:left="0" w:leftChars="0"/>
        <w:jc w:val="left"/>
        <w:textAlignment w:val="auto"/>
        <w:rPr>
          <w:rFonts w:ascii="方正小标宋_GBK" w:hAnsi="方正小标宋_GBK" w:eastAsia="方正小标宋_GBK" w:cs="方正小标宋_GBK"/>
          <w:sz w:val="44"/>
          <w:szCs w:val="32"/>
        </w:rPr>
      </w:pPr>
    </w:p>
    <w:p>
      <w:pPr>
        <w:keepLines/>
        <w:pageBreakBefore w:val="0"/>
        <w:widowControl/>
        <w:kinsoku/>
        <w:wordWrap/>
        <w:overflowPunct/>
        <w:topLinePunct w:val="0"/>
        <w:autoSpaceDE/>
        <w:autoSpaceDN/>
        <w:bidi w:val="0"/>
        <w:adjustRightInd/>
        <w:snapToGrid/>
        <w:spacing w:line="600" w:lineRule="exact"/>
        <w:ind w:left="0" w:leftChars="0"/>
        <w:jc w:val="center"/>
        <w:textAlignment w:val="auto"/>
        <w:rPr>
          <w:rFonts w:ascii="方正小标宋_GBK" w:hAnsi="宋体" w:eastAsia="方正小标宋_GBK"/>
          <w:sz w:val="44"/>
          <w:szCs w:val="44"/>
        </w:rPr>
      </w:pPr>
      <w:r>
        <w:rPr>
          <w:rFonts w:hint="eastAsia"/>
          <w:b/>
          <w:bCs/>
          <w:sz w:val="44"/>
          <w:szCs w:val="44"/>
        </w:rPr>
        <w:t>行政执法过错责任追究制度</w:t>
      </w:r>
    </w:p>
    <w:p>
      <w:pPr>
        <w:keepLines/>
        <w:pageBreakBefore w:val="0"/>
        <w:widowControl/>
        <w:kinsoku/>
        <w:wordWrap/>
        <w:overflowPunct/>
        <w:topLinePunct w:val="0"/>
        <w:autoSpaceDE/>
        <w:autoSpaceDN/>
        <w:bidi w:val="0"/>
        <w:adjustRightInd/>
        <w:snapToGrid/>
        <w:ind w:left="0" w:leftChars="0"/>
        <w:jc w:val="left"/>
        <w:textAlignment w:val="auto"/>
        <w:rPr>
          <w:rFonts w:hint="eastAsia" w:ascii="方正仿宋_GBK" w:eastAsia="方正仿宋_GBK"/>
          <w:sz w:val="32"/>
          <w:szCs w:val="32"/>
        </w:rPr>
      </w:pP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为维护行政纪律，提高行政效能，加强行政执法监督，防止和纠正行政执法过错，保护公民、法人和其他组织的合法权益，根据《宁夏回族自治区行政执法过错责任追究办法》规定，结合青铜峡市乡镇综合执法实际，制定本制度。</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第一条 行政执法过错是指执法人员在实施行政执法过程中，因故意或过失，违法行使职权，损害行政管理相对人合法权益，对经济和社会发展造成不良影响和后果的行为。</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第二条 有下列情形之一的，作为行政执法违法案件予以审查：</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(一)不具备行政执法主体资格而执法的；</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(二)不履行或者拖延履行法定职责的；</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(三)超越、滥用法定职权的；</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(四)具体行政行为认定主要事实不清、证据不足，适用执法依据错误的：</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(五)经单位领导审核、批准作出的执法行为，由于具体承办人的故意或重大过失行为导致审核人、批准人失误而造成的过错，具体承办人承担主要责任，审核人、批准人承担次要责任；</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(六)因有关负责人直接干预而导致的过错，该负责人承担主要责任，具体承办人承担次要责任，但具体承办人对该负责人的错误提出过反对意见并经调查核实的，不承担责任；</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(七)经集体讨论作出的行政执法行为造成的过错，决策人承担主要责任，未提出过反对意见的其他有关人员承担次要责任。</w:t>
      </w:r>
    </w:p>
    <w:p>
      <w:pPr>
        <w:keepLines/>
        <w:pageBreakBefore w:val="0"/>
        <w:widowControl/>
        <w:kinsoku/>
        <w:wordWrap/>
        <w:overflowPunct/>
        <w:topLinePunct w:val="0"/>
        <w:autoSpaceDE/>
        <w:autoSpaceDN/>
        <w:bidi w:val="0"/>
        <w:adjustRightInd/>
        <w:snapToGrid/>
        <w:ind w:left="0" w:leftChars="0" w:firstLine="640" w:firstLineChars="200"/>
        <w:jc w:val="left"/>
        <w:textAlignment w:val="auto"/>
        <w:rPr>
          <w:rFonts w:ascii="方正小标宋_GBK" w:hAnsi="方正小标宋_GBK" w:eastAsia="方正小标宋_GBK" w:cs="方正小标宋_GBK"/>
          <w:sz w:val="44"/>
          <w:szCs w:val="32"/>
        </w:rPr>
      </w:pPr>
      <w:r>
        <w:rPr>
          <w:rFonts w:hint="eastAsia" w:ascii="方正仿宋_GBK" w:eastAsia="方正仿宋_GBK"/>
          <w:sz w:val="32"/>
          <w:szCs w:val="32"/>
        </w:rPr>
        <w:t>第三条 对责任人作出过错责任追究决定(或处理意见)后，应当在5个工作日内将处理决定(或处理意见)通知本人。被处理人员对处理决定不服的，可以依照法律、法规规定向本级人民政府或上级主管部门提出申诉。申诉期间不停止处理决定的执行。</w:t>
      </w:r>
    </w:p>
    <w:p>
      <w:pPr>
        <w:keepLines/>
        <w:pageBreakBefore w:val="0"/>
        <w:widowControl/>
        <w:kinsoku/>
        <w:wordWrap/>
        <w:overflowPunct/>
        <w:topLinePunct w:val="0"/>
        <w:autoSpaceDE/>
        <w:autoSpaceDN/>
        <w:bidi w:val="0"/>
        <w:adjustRightInd/>
        <w:snapToGrid/>
        <w:ind w:left="0" w:leftChars="0" w:firstLine="880" w:firstLineChars="200"/>
        <w:jc w:val="left"/>
        <w:textAlignment w:val="auto"/>
        <w:rPr>
          <w:rFonts w:ascii="方正小标宋_GBK" w:hAnsi="方正小标宋_GBK" w:eastAsia="方正小标宋_GBK" w:cs="方正小标宋_GBK"/>
          <w:sz w:val="44"/>
          <w:szCs w:val="32"/>
        </w:rPr>
      </w:pPr>
      <w:r>
        <w:rPr>
          <w:rFonts w:ascii="方正小标宋_GBK" w:hAnsi="方正小标宋_GBK" w:eastAsia="方正小标宋_GBK" w:cs="方正小标宋_GBK"/>
          <w:sz w:val="44"/>
          <w:szCs w:val="32"/>
        </w:rPr>
        <w:br w:type="page"/>
      </w: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b/>
          <w:bCs/>
          <w:sz w:val="44"/>
          <w:szCs w:val="44"/>
        </w:rPr>
      </w:pPr>
      <w:r>
        <w:rPr>
          <w:rFonts w:hint="eastAsia"/>
          <w:b/>
          <w:bCs/>
          <w:sz w:val="44"/>
          <w:szCs w:val="44"/>
        </w:rPr>
        <w:t>行政执法人员持证管理制度</w:t>
      </w:r>
      <w:bookmarkEnd w:id="0"/>
    </w:p>
    <w:p>
      <w:pPr>
        <w:keepLines/>
        <w:pageBreakBefore w:val="0"/>
        <w:widowControl/>
        <w:kinsoku/>
        <w:wordWrap/>
        <w:overflowPunct/>
        <w:topLinePunct w:val="0"/>
        <w:autoSpaceDE/>
        <w:autoSpaceDN/>
        <w:bidi w:val="0"/>
        <w:adjustRightInd/>
        <w:snapToGrid/>
        <w:spacing w:line="600" w:lineRule="exact"/>
        <w:ind w:left="0" w:leftChars="0"/>
        <w:jc w:val="left"/>
        <w:textAlignment w:val="auto"/>
        <w:rPr>
          <w:rFonts w:ascii="方正小标宋_GBK" w:hAnsi="宋体" w:eastAsia="方正小标宋_GBK"/>
          <w:sz w:val="44"/>
          <w:szCs w:val="44"/>
        </w:rPr>
      </w:pP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eastAsia="方正仿宋_GBK"/>
          <w:sz w:val="32"/>
          <w:szCs w:val="32"/>
        </w:rPr>
      </w:pPr>
      <w:r>
        <w:rPr>
          <w:rFonts w:hint="eastAsia" w:ascii="方正仿宋_GBK" w:eastAsia="方正仿宋_GBK"/>
          <w:sz w:val="32"/>
          <w:szCs w:val="32"/>
        </w:rPr>
        <w:t>一、为规范行政执法行为，加强行政执法监督，根据《行政处罚法》有关规定及《宁夏回族自治区行政执法证件管理办法》，结合各镇实际，制定本制度。</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eastAsia="方正仿宋_GBK"/>
          <w:sz w:val="32"/>
          <w:szCs w:val="32"/>
        </w:rPr>
      </w:pPr>
      <w:r>
        <w:rPr>
          <w:rFonts w:hint="eastAsia" w:ascii="方正仿宋_GBK" w:eastAsia="方正仿宋_GBK"/>
          <w:sz w:val="32"/>
          <w:szCs w:val="32"/>
        </w:rPr>
        <w:t>二、行政执法证件是行政机关及其行政执法人员依法行使职权的主体资格证明，持证人员必须是符合《行政处罚法》及《宁夏回族自治区行政执法证件管理办法》规定的申领条件所取得证件的人员。</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eastAsia="方正仿宋_GBK"/>
          <w:sz w:val="32"/>
          <w:szCs w:val="32"/>
        </w:rPr>
      </w:pPr>
      <w:r>
        <w:rPr>
          <w:rFonts w:hint="eastAsia" w:ascii="方正仿宋_GBK" w:eastAsia="方正仿宋_GBK"/>
          <w:sz w:val="32"/>
          <w:szCs w:val="32"/>
        </w:rPr>
        <w:t>三、行政执法人员必须参加基本法律知识的培训；考核合格后才能核发；未按规定参加培训人员，执法证件不予年检。</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eastAsia="方正仿宋_GBK"/>
          <w:sz w:val="32"/>
          <w:szCs w:val="32"/>
        </w:rPr>
      </w:pPr>
      <w:r>
        <w:rPr>
          <w:rFonts w:hint="eastAsia" w:ascii="方正仿宋_GBK" w:eastAsia="方正仿宋_GBK"/>
          <w:sz w:val="32"/>
          <w:szCs w:val="32"/>
        </w:rPr>
        <w:t>四、对行政执法人员在执行公务时不向当事人出示证件的行为，当事人有权不予认可，视为处罚无效，不予履行。</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eastAsia="方正仿宋_GBK"/>
          <w:sz w:val="32"/>
          <w:szCs w:val="32"/>
        </w:rPr>
      </w:pPr>
      <w:r>
        <w:rPr>
          <w:rFonts w:hint="eastAsia" w:ascii="方正仿宋_GBK" w:eastAsia="方正仿宋_GBK"/>
          <w:sz w:val="32"/>
          <w:szCs w:val="32"/>
        </w:rPr>
        <w:t>五、行政执法证件每五年换发一次；每年第一季度由发证机关对证件使用情况进行年审，并注册登记，未经注册或年审不合格的证件无效。</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eastAsia="方正仿宋_GBK"/>
          <w:sz w:val="32"/>
          <w:szCs w:val="32"/>
        </w:rPr>
      </w:pPr>
      <w:r>
        <w:rPr>
          <w:rFonts w:hint="eastAsia" w:ascii="方正仿宋_GBK" w:eastAsia="方正仿宋_GBK"/>
          <w:sz w:val="32"/>
          <w:szCs w:val="32"/>
        </w:rPr>
        <w:t>六、行政执法人员调离原执法岗位或调出原执法机关的，由综合执法办公室负责收回证件并上交发证机关。证件遗失或损毁的,经持证人员所在部门核实并登报声明作废,向发证机关申请补发。</w:t>
      </w:r>
    </w:p>
    <w:p>
      <w:pPr>
        <w:keepLines/>
        <w:pageBreakBefore w:val="0"/>
        <w:widowControl/>
        <w:kinsoku/>
        <w:wordWrap/>
        <w:overflowPunct/>
        <w:topLinePunct w:val="0"/>
        <w:autoSpaceDE/>
        <w:autoSpaceDN/>
        <w:bidi w:val="0"/>
        <w:adjustRightInd/>
        <w:snapToGrid/>
        <w:ind w:left="0" w:leftChars="0"/>
        <w:jc w:val="left"/>
        <w:textAlignment w:val="auto"/>
        <w:rPr>
          <w:rFonts w:ascii="方正小标宋_GBK" w:hAnsi="方正小标宋_GBK" w:eastAsia="方正小标宋_GBK" w:cs="方正小标宋_GBK"/>
          <w:sz w:val="44"/>
          <w:szCs w:val="32"/>
        </w:rPr>
      </w:pPr>
      <w:r>
        <w:rPr>
          <w:rFonts w:ascii="方正小标宋_GBK" w:hAnsi="方正小标宋_GBK" w:eastAsia="方正小标宋_GBK" w:cs="方正小标宋_GBK"/>
          <w:sz w:val="44"/>
          <w:szCs w:val="32"/>
        </w:rPr>
        <w:br w:type="page"/>
      </w: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b/>
          <w:bCs/>
          <w:sz w:val="44"/>
          <w:szCs w:val="44"/>
        </w:rPr>
      </w:pPr>
      <w:bookmarkStart w:id="1" w:name="_Toc46306136"/>
      <w:r>
        <w:rPr>
          <w:rFonts w:hint="eastAsia"/>
          <w:b/>
          <w:bCs/>
          <w:sz w:val="44"/>
          <w:szCs w:val="44"/>
        </w:rPr>
        <w:t>案件卷宗管理借阅制度</w:t>
      </w:r>
      <w:bookmarkEnd w:id="1"/>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黑体_GBK" w:hAnsi="方正小标宋_GBK" w:eastAsia="方正黑体_GBK" w:cs="方正小标宋_GBK"/>
          <w:sz w:val="44"/>
          <w:szCs w:val="32"/>
        </w:rPr>
      </w:pP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黑体_GBK" w:hAnsi="黑体" w:eastAsia="方正黑体_GBK"/>
          <w:sz w:val="32"/>
          <w:szCs w:val="32"/>
        </w:rPr>
      </w:pPr>
      <w:r>
        <w:rPr>
          <w:rFonts w:hint="eastAsia" w:ascii="方正黑体_GBK" w:hAnsi="仿宋_GB2312" w:eastAsia="方正黑体_GBK"/>
          <w:sz w:val="32"/>
          <w:szCs w:val="32"/>
        </w:rPr>
        <w:t xml:space="preserve">    </w:t>
      </w:r>
      <w:r>
        <w:rPr>
          <w:rFonts w:hint="eastAsia" w:ascii="方正黑体_GBK" w:hAnsi="黑体" w:eastAsia="方正黑体_GBK"/>
          <w:sz w:val="32"/>
          <w:szCs w:val="32"/>
        </w:rPr>
        <w:t>一、档案归档</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仿宋_GBK" w:hAnsi="仿宋_GB2312" w:eastAsia="方正仿宋_GBK"/>
          <w:sz w:val="32"/>
          <w:szCs w:val="32"/>
        </w:rPr>
      </w:pPr>
      <w:r>
        <w:rPr>
          <w:rFonts w:hint="eastAsia" w:ascii="方正仿宋_GBK" w:hAnsi="仿宋_GB2312" w:eastAsia="方正仿宋_GBK"/>
          <w:sz w:val="32"/>
          <w:szCs w:val="32"/>
        </w:rPr>
        <w:t xml:space="preserve">   （一）办结案件卷宗由综合执法办公室收集、整理、立卷，每年年底进行归档工作。</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仿宋_GBK" w:hAnsi="仿宋_GB2312" w:eastAsia="方正仿宋_GBK"/>
          <w:sz w:val="32"/>
          <w:szCs w:val="32"/>
        </w:rPr>
      </w:pPr>
      <w:r>
        <w:rPr>
          <w:rFonts w:hint="eastAsia" w:ascii="方正仿宋_GBK" w:hAnsi="仿宋_GB2312" w:eastAsia="方正仿宋_GBK"/>
          <w:sz w:val="32"/>
          <w:szCs w:val="32"/>
        </w:rPr>
        <w:t xml:space="preserve">   （二）按照档案分类办法及保管期限的有关规定进行划分组卷，建立案卷目录、案卷文件目录和全宗介绍。</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仿宋_GBK" w:hAnsi="仿宋_GB2312" w:eastAsia="方正仿宋_GBK"/>
          <w:sz w:val="32"/>
          <w:szCs w:val="32"/>
        </w:rPr>
      </w:pPr>
      <w:r>
        <w:rPr>
          <w:rFonts w:hint="eastAsia" w:ascii="方正仿宋_GBK" w:hAnsi="仿宋_GB2312" w:eastAsia="方正仿宋_GBK"/>
          <w:sz w:val="32"/>
          <w:szCs w:val="32"/>
        </w:rPr>
        <w:t xml:space="preserve">   （三）案卷排序、封皮书写、装订等要严格按照上级档案部门规定进行。</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仿宋_GBK" w:hAnsi="仿宋_GB2312" w:eastAsia="方正仿宋_GBK"/>
          <w:sz w:val="32"/>
          <w:szCs w:val="32"/>
        </w:rPr>
      </w:pPr>
      <w:r>
        <w:rPr>
          <w:rFonts w:hint="eastAsia" w:ascii="方正仿宋_GBK" w:hAnsi="仿宋_GB2312" w:eastAsia="方正仿宋_GBK"/>
          <w:sz w:val="32"/>
          <w:szCs w:val="32"/>
        </w:rPr>
        <w:t xml:space="preserve">   （四）卷宗的销毁要编制销毁清单，并经分管领导审核、批准后方可销毁。</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黑体_GBK" w:hAnsi="黑体" w:eastAsia="方正黑体_GBK"/>
          <w:sz w:val="32"/>
          <w:szCs w:val="32"/>
        </w:rPr>
      </w:pPr>
      <w:r>
        <w:rPr>
          <w:rFonts w:hint="eastAsia" w:ascii="方正仿宋_GBK" w:hAnsi="仿宋_GB2312" w:eastAsia="方正仿宋_GBK"/>
          <w:sz w:val="32"/>
          <w:szCs w:val="32"/>
        </w:rPr>
        <w:t xml:space="preserve">   </w:t>
      </w:r>
      <w:r>
        <w:rPr>
          <w:rFonts w:hint="eastAsia" w:ascii="方正黑体_GBK" w:hAnsi="仿宋_GB2312" w:eastAsia="方正黑体_GBK"/>
          <w:sz w:val="32"/>
          <w:szCs w:val="32"/>
        </w:rPr>
        <w:t xml:space="preserve"> </w:t>
      </w:r>
      <w:r>
        <w:rPr>
          <w:rFonts w:hint="eastAsia" w:ascii="方正黑体_GBK" w:hAnsi="黑体" w:eastAsia="方正黑体_GBK"/>
          <w:sz w:val="32"/>
          <w:szCs w:val="32"/>
        </w:rPr>
        <w:t>二、档案管理</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仿宋_GBK" w:hAnsi="仿宋_GB2312" w:eastAsia="方正仿宋_GBK"/>
          <w:sz w:val="32"/>
          <w:szCs w:val="32"/>
        </w:rPr>
      </w:pPr>
      <w:r>
        <w:rPr>
          <w:rFonts w:hint="eastAsia" w:ascii="方正仿宋_GBK" w:hAnsi="仿宋_GB2312" w:eastAsia="方正仿宋_GBK"/>
          <w:sz w:val="32"/>
          <w:szCs w:val="32"/>
        </w:rPr>
        <w:t xml:space="preserve">  </w:t>
      </w:r>
      <w:r>
        <w:rPr>
          <w:rFonts w:hint="eastAsia" w:ascii="方正仿宋_GBK" w:hAnsi="仿宋_GB2312" w:eastAsia="方正仿宋_GBK"/>
          <w:spacing w:val="-21"/>
          <w:sz w:val="32"/>
          <w:szCs w:val="32"/>
        </w:rPr>
        <w:t xml:space="preserve"> </w:t>
      </w:r>
      <w:r>
        <w:rPr>
          <w:rFonts w:hint="eastAsia" w:ascii="方正仿宋_GBK" w:hAnsi="仿宋_GB2312" w:eastAsia="方正仿宋_GBK"/>
          <w:sz w:val="32"/>
          <w:szCs w:val="32"/>
        </w:rPr>
        <w:t>（一）定期检查档案保管状况，对破损或变质的档案要及时修复。</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仿宋_GBK" w:hAnsi="仿宋_GB2312" w:eastAsia="方正仿宋_GBK"/>
          <w:sz w:val="32"/>
          <w:szCs w:val="32"/>
        </w:rPr>
      </w:pPr>
      <w:r>
        <w:rPr>
          <w:rFonts w:hint="eastAsia" w:ascii="方正仿宋_GBK" w:hAnsi="仿宋_GB2312" w:eastAsia="方正仿宋_GBK"/>
          <w:sz w:val="32"/>
          <w:szCs w:val="32"/>
        </w:rPr>
        <w:t xml:space="preserve">   （二）遵守单位保密制度，借阅卷宗必须按规定办理相关手续。</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仿宋_GBK" w:hAnsi="仿宋_GB2312" w:eastAsia="方正仿宋_GBK"/>
          <w:sz w:val="32"/>
          <w:szCs w:val="32"/>
        </w:rPr>
      </w:pPr>
      <w:r>
        <w:rPr>
          <w:rFonts w:hint="eastAsia" w:ascii="方正仿宋_GBK" w:hAnsi="仿宋_GB2312" w:eastAsia="方正仿宋_GBK"/>
          <w:sz w:val="32"/>
          <w:szCs w:val="32"/>
        </w:rPr>
        <w:t xml:space="preserve">   （三）做好统计工作，及时向上级档案部门移交相关的档案，办好移交手续。</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黑体_GBK" w:hAnsi="仿宋_GB2312" w:eastAsia="方正黑体_GBK"/>
          <w:sz w:val="32"/>
          <w:szCs w:val="32"/>
        </w:rPr>
      </w:pPr>
      <w:r>
        <w:rPr>
          <w:rFonts w:hint="eastAsia" w:ascii="方正仿宋_GBK" w:hAnsi="仿宋_GB2312" w:eastAsia="方正仿宋_GBK"/>
          <w:sz w:val="32"/>
          <w:szCs w:val="32"/>
        </w:rPr>
        <w:t xml:space="preserve">  </w:t>
      </w:r>
      <w:r>
        <w:rPr>
          <w:rFonts w:hint="eastAsia" w:ascii="方正黑体_GBK" w:hAnsi="仿宋_GB2312" w:eastAsia="方正黑体_GBK"/>
          <w:sz w:val="32"/>
          <w:szCs w:val="32"/>
        </w:rPr>
        <w:t xml:space="preserve"> 三、档案的借阅</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仿宋_GBK" w:hAnsi="仿宋_GB2312" w:eastAsia="方正仿宋_GBK"/>
          <w:sz w:val="32"/>
          <w:szCs w:val="32"/>
        </w:rPr>
      </w:pPr>
      <w:r>
        <w:rPr>
          <w:rFonts w:hint="eastAsia" w:ascii="方正仿宋_GBK" w:hAnsi="仿宋_GB2312" w:eastAsia="方正仿宋_GBK"/>
          <w:sz w:val="32"/>
          <w:szCs w:val="32"/>
        </w:rPr>
        <w:t xml:space="preserve">  （一）各部门借阅卷宗必须经镇主要负责人同意。</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仿宋_GBK" w:hAnsi="仿宋_GB2312" w:eastAsia="方正仿宋_GBK"/>
          <w:sz w:val="32"/>
          <w:szCs w:val="32"/>
        </w:rPr>
      </w:pPr>
      <w:r>
        <w:rPr>
          <w:rFonts w:hint="eastAsia" w:ascii="方正仿宋_GBK" w:hAnsi="仿宋_GB2312" w:eastAsia="方正仿宋_GBK"/>
          <w:sz w:val="32"/>
          <w:szCs w:val="32"/>
        </w:rPr>
        <w:t xml:space="preserve">  （二）执法人员因工作需要借阅卷宗须经分管领导同意，按程序办理借阅手续。</w:t>
      </w:r>
    </w:p>
    <w:p>
      <w:pPr>
        <w:pStyle w:val="7"/>
        <w:keepLines/>
        <w:pageBreakBefore w:val="0"/>
        <w:widowControl/>
        <w:kinsoku/>
        <w:wordWrap/>
        <w:overflowPunct/>
        <w:topLinePunct w:val="0"/>
        <w:autoSpaceDE/>
        <w:autoSpaceDN/>
        <w:bidi w:val="0"/>
        <w:adjustRightInd/>
        <w:snapToGrid/>
        <w:spacing w:line="540" w:lineRule="exact"/>
        <w:ind w:left="0" w:leftChars="0"/>
        <w:jc w:val="left"/>
        <w:textAlignment w:val="auto"/>
        <w:rPr>
          <w:rFonts w:ascii="方正仿宋_GBK" w:hAnsi="仿宋_GB2312" w:eastAsia="方正仿宋_GBK"/>
          <w:sz w:val="32"/>
          <w:szCs w:val="32"/>
        </w:rPr>
      </w:pPr>
      <w:r>
        <w:rPr>
          <w:rFonts w:hint="eastAsia" w:ascii="方正仿宋_GBK" w:hAnsi="仿宋_GB2312" w:eastAsia="方正仿宋_GBK"/>
          <w:sz w:val="32"/>
          <w:szCs w:val="32"/>
        </w:rPr>
        <w:t xml:space="preserve"> </w:t>
      </w:r>
    </w:p>
    <w:p>
      <w:pPr>
        <w:keepLines/>
        <w:pageBreakBefore w:val="0"/>
        <w:widowControl/>
        <w:kinsoku/>
        <w:wordWrap/>
        <w:overflowPunct/>
        <w:topLinePunct w:val="0"/>
        <w:autoSpaceDE/>
        <w:autoSpaceDN/>
        <w:bidi w:val="0"/>
        <w:adjustRightInd/>
        <w:snapToGrid/>
        <w:spacing w:line="480" w:lineRule="exact"/>
        <w:ind w:left="0" w:leftChars="0"/>
        <w:jc w:val="left"/>
        <w:textAlignment w:val="auto"/>
        <w:rPr>
          <w:rFonts w:ascii="黑体" w:hAnsi="黑体" w:eastAsia="黑体"/>
          <w:sz w:val="44"/>
          <w:szCs w:val="32"/>
        </w:rPr>
      </w:pPr>
    </w:p>
    <w:p>
      <w:pPr>
        <w:pStyle w:val="2"/>
        <w:keepLines/>
        <w:pageBreakBefore w:val="0"/>
        <w:widowControl/>
        <w:kinsoku/>
        <w:wordWrap/>
        <w:overflowPunct/>
        <w:topLinePunct w:val="0"/>
        <w:autoSpaceDE/>
        <w:autoSpaceDN/>
        <w:bidi w:val="0"/>
        <w:adjustRightInd/>
        <w:snapToGrid/>
        <w:spacing w:before="0" w:after="0" w:line="460" w:lineRule="exact"/>
        <w:ind w:left="0" w:leftChars="0"/>
        <w:jc w:val="center"/>
        <w:textAlignment w:val="auto"/>
        <w:rPr>
          <w:rFonts w:ascii="黑体" w:hAnsi="黑体" w:eastAsia="黑体"/>
          <w:b/>
          <w:bCs/>
          <w:sz w:val="44"/>
          <w:szCs w:val="44"/>
        </w:rPr>
      </w:pPr>
      <w:bookmarkStart w:id="2" w:name="_Toc46306137"/>
      <w:r>
        <w:rPr>
          <w:rFonts w:hint="eastAsia"/>
          <w:b/>
          <w:bCs/>
          <w:sz w:val="44"/>
          <w:szCs w:val="44"/>
        </w:rPr>
        <w:t>一般程序案件立案制度</w:t>
      </w:r>
      <w:bookmarkEnd w:id="2"/>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黑体" w:hAnsi="黑体" w:eastAsia="黑体" w:cs="黑体"/>
          <w:sz w:val="32"/>
          <w:szCs w:val="32"/>
        </w:rPr>
      </w:pPr>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一、案件信息来源</w:t>
      </w:r>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方正仿宋_GBK" w:eastAsia="方正仿宋_GBK"/>
          <w:sz w:val="32"/>
          <w:szCs w:val="32"/>
        </w:rPr>
      </w:pPr>
      <w:r>
        <w:rPr>
          <w:rFonts w:hint="eastAsia" w:ascii="方正仿宋_GBK" w:eastAsia="方正仿宋_GBK"/>
          <w:sz w:val="32"/>
          <w:szCs w:val="32"/>
        </w:rPr>
        <w:t>执法人员在日常执法检查中发现的、相关职能部门在日常监管中发现移交的以及群众投诉举报的涉嫌行政违法的行为。</w:t>
      </w:r>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方正黑体_GBK" w:hAnsi="黑体" w:eastAsia="方正黑体_GBK"/>
          <w:sz w:val="32"/>
          <w:szCs w:val="32"/>
        </w:rPr>
      </w:pPr>
      <w:r>
        <w:rPr>
          <w:rFonts w:hint="eastAsia" w:ascii="方正黑体_GBK" w:hAnsi="黑体" w:eastAsia="方正黑体_GBK"/>
          <w:sz w:val="32"/>
          <w:szCs w:val="32"/>
        </w:rPr>
        <w:t>二、立案</w:t>
      </w:r>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方正仿宋_GBK" w:eastAsia="方正仿宋_GBK"/>
          <w:sz w:val="32"/>
          <w:szCs w:val="32"/>
        </w:rPr>
      </w:pPr>
      <w:r>
        <w:rPr>
          <w:rFonts w:hint="eastAsia" w:ascii="方正仿宋_GBK" w:eastAsia="方正仿宋_GBK"/>
          <w:sz w:val="32"/>
          <w:szCs w:val="32"/>
        </w:rPr>
        <w:t>立案是指以上案源信息、经执法人员初步调查，认为确有违法事实并需要按一般程序给予行政处罚时，所做出的提起行政处罚基础程序和登记案件的决定。</w:t>
      </w:r>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方正仿宋_GBK" w:eastAsia="方正仿宋_GBK"/>
          <w:sz w:val="32"/>
          <w:szCs w:val="32"/>
        </w:rPr>
      </w:pPr>
      <w:r>
        <w:rPr>
          <w:rFonts w:hint="eastAsia" w:ascii="方正黑体_GBK" w:hAnsi="黑体" w:eastAsia="方正黑体_GBK"/>
          <w:sz w:val="32"/>
          <w:szCs w:val="32"/>
        </w:rPr>
        <w:t>三、立案条件</w:t>
      </w:r>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方正仿宋_GBK" w:eastAsia="方正仿宋_GBK"/>
          <w:sz w:val="32"/>
          <w:szCs w:val="32"/>
        </w:rPr>
      </w:pPr>
      <w:r>
        <w:rPr>
          <w:rFonts w:hint="eastAsia" w:ascii="方正仿宋_GBK" w:eastAsia="方正仿宋_GBK"/>
          <w:sz w:val="32"/>
          <w:szCs w:val="32"/>
        </w:rPr>
        <w:t>（一）违法事实：即有行政违法行为或行政违法的后果存在，且有一定的证据证明。（二）违法责任：根据违法事实，查找有关的法律依据，初步确定违法事实当事人应负的法律责任。（三）程序使用：案件属于一般程序使用的范围。（四）追究时限：在法定的追究违法责任期限内。</w:t>
      </w:r>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方正仿宋_GBK" w:eastAsia="方正仿宋_GBK"/>
          <w:sz w:val="32"/>
          <w:szCs w:val="32"/>
        </w:rPr>
      </w:pPr>
      <w:r>
        <w:rPr>
          <w:rFonts w:hint="eastAsia" w:ascii="方正黑体_GBK" w:hAnsi="黑体" w:eastAsia="方正黑体_GBK"/>
          <w:sz w:val="32"/>
          <w:szCs w:val="32"/>
        </w:rPr>
        <w:t>四、立案登记</w:t>
      </w:r>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方正仿宋_GBK" w:eastAsia="方正仿宋_GBK"/>
          <w:sz w:val="32"/>
          <w:szCs w:val="32"/>
        </w:rPr>
      </w:pPr>
      <w:r>
        <w:rPr>
          <w:rFonts w:hint="eastAsia" w:ascii="方正仿宋_GBK" w:eastAsia="方正仿宋_GBK"/>
          <w:sz w:val="32"/>
          <w:szCs w:val="32"/>
        </w:rPr>
        <w:t>（一）立案材料来源，即案源；（二）违法行为或事件发生的时间、地点；（三）违法者的姓名、地址、单位；（四）案情简介；（五）承办人意见。</w:t>
      </w:r>
    </w:p>
    <w:p>
      <w:pPr>
        <w:keepLines/>
        <w:pageBreakBefore w:val="0"/>
        <w:widowControl/>
        <w:kinsoku/>
        <w:wordWrap/>
        <w:overflowPunct/>
        <w:topLinePunct w:val="0"/>
        <w:autoSpaceDE/>
        <w:autoSpaceDN/>
        <w:bidi w:val="0"/>
        <w:adjustRightInd/>
        <w:snapToGrid/>
        <w:spacing w:line="460" w:lineRule="exact"/>
        <w:ind w:left="0" w:leftChars="0"/>
        <w:jc w:val="left"/>
        <w:textAlignment w:val="auto"/>
        <w:rPr>
          <w:rFonts w:ascii="方正黑体_GBK" w:hAnsi="黑体" w:eastAsia="方正黑体_GBK"/>
          <w:sz w:val="32"/>
          <w:szCs w:val="32"/>
        </w:rPr>
      </w:pPr>
      <w:r>
        <w:rPr>
          <w:rFonts w:hint="eastAsia" w:ascii="方正黑体_GBK" w:hAnsi="黑体" w:eastAsia="方正黑体_GBK"/>
          <w:sz w:val="32"/>
          <w:szCs w:val="32"/>
        </w:rPr>
        <w:t>五、立案审批</w:t>
      </w:r>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方正仿宋_GBK" w:eastAsia="方正仿宋_GBK"/>
          <w:sz w:val="32"/>
          <w:szCs w:val="32"/>
        </w:rPr>
      </w:pPr>
      <w:r>
        <w:rPr>
          <w:rFonts w:hint="eastAsia" w:ascii="方正仿宋_GBK" w:eastAsia="方正仿宋_GBK"/>
          <w:sz w:val="32"/>
          <w:szCs w:val="32"/>
        </w:rPr>
        <w:t>（一）执法人员根据违法案件填报《立案审批表》提出立案意见，报综合执法办公室负责人审核签字，分管领导审批后，登记编号。（二）立案时，依法同时确定两名有行政执法资格的人员负责办理案件，如因特殊原因需变动本案办案人员的，应进行审批，并办好交接手续。</w:t>
      </w:r>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方正黑体_GBK" w:hAnsi="黑体" w:eastAsia="方正黑体_GBK"/>
          <w:sz w:val="32"/>
          <w:szCs w:val="32"/>
        </w:rPr>
      </w:pPr>
      <w:r>
        <w:rPr>
          <w:rFonts w:hint="eastAsia" w:ascii="方正黑体_GBK" w:hAnsi="黑体" w:eastAsia="方正黑体_GBK"/>
          <w:sz w:val="32"/>
          <w:szCs w:val="32"/>
        </w:rPr>
        <w:t>六、立案时间要求</w:t>
      </w:r>
    </w:p>
    <w:p>
      <w:pPr>
        <w:keepLines/>
        <w:pageBreakBefore w:val="0"/>
        <w:widowControl/>
        <w:kinsoku/>
        <w:wordWrap/>
        <w:overflowPunct/>
        <w:topLinePunct w:val="0"/>
        <w:autoSpaceDE/>
        <w:autoSpaceDN/>
        <w:bidi w:val="0"/>
        <w:adjustRightInd/>
        <w:snapToGrid/>
        <w:spacing w:line="460" w:lineRule="exact"/>
        <w:ind w:left="0" w:leftChars="0" w:firstLine="640" w:firstLineChars="200"/>
        <w:jc w:val="left"/>
        <w:textAlignment w:val="auto"/>
        <w:rPr>
          <w:rFonts w:ascii="方正小标宋_GBK" w:hAnsi="方正小标宋简体" w:eastAsia="方正小标宋_GBK" w:cs="方正小标宋简体"/>
          <w:sz w:val="44"/>
          <w:szCs w:val="44"/>
        </w:rPr>
      </w:pPr>
      <w:r>
        <w:rPr>
          <w:rFonts w:hint="eastAsia" w:ascii="方正仿宋_GBK" w:eastAsia="方正仿宋_GBK"/>
          <w:sz w:val="32"/>
          <w:szCs w:val="32"/>
        </w:rPr>
        <w:t>行政处罚案件的立案应在案件初查之日起15日内完成。因特殊原因需延迟立案的，经室负责人审签后报镇备案。</w:t>
      </w: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b/>
          <w:bCs/>
          <w:sz w:val="44"/>
          <w:szCs w:val="44"/>
        </w:rPr>
      </w:pPr>
      <w:bookmarkStart w:id="3" w:name="_Toc46306138"/>
      <w:r>
        <w:rPr>
          <w:rFonts w:hint="eastAsia"/>
          <w:b/>
          <w:bCs/>
          <w:sz w:val="44"/>
          <w:szCs w:val="44"/>
        </w:rPr>
        <w:t>综合执法人员工作制度</w:t>
      </w:r>
      <w:bookmarkEnd w:id="3"/>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小标宋_GBK" w:hAnsi="方正小标宋简体" w:eastAsia="方正小标宋_GBK" w:cs="方正小标宋简体"/>
          <w:sz w:val="44"/>
          <w:szCs w:val="44"/>
        </w:rPr>
      </w:pP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一、遵守作息时间，按时上下班，不迟到、不早退、不旷工。上班时须坚守岗位，服从领导安排，积极完成各项工作。</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二、执法人员必须着装整洁，注重仪表；执法必须亮证，规范执法、文明执法。</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三、严格执行考勤制度，如实考勤，并将考勤结果在月底前报镇综合办公室。</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四、执法人员严禁索、拿、卡、要；严禁以权谋私、徇私舞弊；妥善处理执法过程中的各种突发事件，避免发生暴力冲突。</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五、使用统一的行政执法文书并规范填写，在案件调查的各执法环节，坚决做到依法办案、按程序办案，准确使用自由裁量权。</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六、执法人员应妥善保管暂扣物品，不得私自处理、发还或占为己有；依照相关法律法规作出处理。</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七、执法人员在工作区域不得大声喧哗、嬉笑打闹。</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八、执法人员在工作期间、值班期间严禁饮酒；禁止进入洗浴城等娱乐场所，不参与赌博等不良活动。</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九、执法人员须确保通讯全天24小时畅通。</w:t>
      </w:r>
    </w:p>
    <w:p>
      <w:pPr>
        <w:keepLines/>
        <w:pageBreakBefore w:val="0"/>
        <w:widowControl/>
        <w:kinsoku/>
        <w:wordWrap/>
        <w:overflowPunct/>
        <w:topLinePunct w:val="0"/>
        <w:autoSpaceDE/>
        <w:autoSpaceDN/>
        <w:bidi w:val="0"/>
        <w:adjustRightInd/>
        <w:snapToGrid/>
        <w:ind w:left="0" w:leftChars="0"/>
        <w:jc w:val="left"/>
        <w:textAlignment w:val="auto"/>
        <w:rPr>
          <w:rFonts w:ascii="方正小标宋_GBK" w:eastAsia="方正小标宋_GBK"/>
          <w:sz w:val="44"/>
          <w:szCs w:val="44"/>
        </w:rPr>
      </w:pP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b/>
          <w:bCs/>
          <w:sz w:val="44"/>
          <w:szCs w:val="44"/>
        </w:rPr>
      </w:pPr>
      <w:bookmarkStart w:id="4" w:name="_Toc46306139"/>
      <w:r>
        <w:rPr>
          <w:rFonts w:hint="eastAsia"/>
          <w:b/>
          <w:bCs/>
          <w:sz w:val="44"/>
          <w:szCs w:val="44"/>
        </w:rPr>
        <w:t>执法人员文明执法和廉政制度</w:t>
      </w:r>
      <w:bookmarkEnd w:id="4"/>
    </w:p>
    <w:p>
      <w:pPr>
        <w:keepLines/>
        <w:pageBreakBefore w:val="0"/>
        <w:widowControl/>
        <w:kinsoku/>
        <w:wordWrap/>
        <w:overflowPunct/>
        <w:topLinePunct w:val="0"/>
        <w:autoSpaceDE/>
        <w:autoSpaceDN/>
        <w:bidi w:val="0"/>
        <w:adjustRightInd/>
        <w:snapToGrid/>
        <w:spacing w:line="560" w:lineRule="exact"/>
        <w:ind w:left="0" w:leftChars="0" w:firstLine="627" w:firstLineChars="196"/>
        <w:jc w:val="left"/>
        <w:textAlignment w:val="auto"/>
        <w:rPr>
          <w:rFonts w:ascii="仿宋_GB2312" w:hAnsi="仿宋" w:eastAsia="仿宋_GB2312"/>
          <w:sz w:val="32"/>
          <w:szCs w:val="32"/>
        </w:rPr>
      </w:pPr>
    </w:p>
    <w:p>
      <w:pPr>
        <w:keepLines/>
        <w:pageBreakBefore w:val="0"/>
        <w:widowControl/>
        <w:kinsoku/>
        <w:wordWrap/>
        <w:overflowPunct/>
        <w:topLinePunct w:val="0"/>
        <w:autoSpaceDE/>
        <w:autoSpaceDN/>
        <w:bidi w:val="0"/>
        <w:adjustRightInd/>
        <w:snapToGrid/>
        <w:spacing w:line="560" w:lineRule="exact"/>
        <w:ind w:left="0" w:leftChars="0" w:firstLine="627" w:firstLineChars="196"/>
        <w:jc w:val="left"/>
        <w:textAlignment w:val="auto"/>
        <w:rPr>
          <w:rFonts w:ascii="方正仿宋_GBK" w:hAnsi="仿宋" w:eastAsia="方正仿宋_GBK"/>
          <w:sz w:val="32"/>
          <w:szCs w:val="32"/>
        </w:rPr>
      </w:pPr>
      <w:r>
        <w:rPr>
          <w:rFonts w:hint="eastAsia" w:ascii="方正仿宋_GBK" w:hAnsi="仿宋" w:eastAsia="方正仿宋_GBK"/>
          <w:sz w:val="32"/>
          <w:szCs w:val="32"/>
        </w:rPr>
        <w:t>一、为促进执法人员文明执法，加强执法队伍廉政建设，制定本制度。</w:t>
      </w:r>
    </w:p>
    <w:p>
      <w:pPr>
        <w:keepLines/>
        <w:pageBreakBefore w:val="0"/>
        <w:widowControl/>
        <w:kinsoku/>
        <w:wordWrap/>
        <w:overflowPunct/>
        <w:topLinePunct w:val="0"/>
        <w:autoSpaceDE/>
        <w:autoSpaceDN/>
        <w:bidi w:val="0"/>
        <w:adjustRightInd/>
        <w:snapToGrid/>
        <w:spacing w:line="560" w:lineRule="exact"/>
        <w:ind w:left="0" w:leftChars="0" w:firstLine="627" w:firstLineChars="196"/>
        <w:jc w:val="left"/>
        <w:textAlignment w:val="auto"/>
        <w:rPr>
          <w:rFonts w:ascii="方正仿宋_GBK" w:hAnsi="仿宋" w:eastAsia="方正仿宋_GBK"/>
          <w:sz w:val="32"/>
          <w:szCs w:val="32"/>
        </w:rPr>
      </w:pPr>
      <w:r>
        <w:rPr>
          <w:rFonts w:hint="eastAsia" w:ascii="方正仿宋_GBK" w:hAnsi="仿宋" w:eastAsia="方正仿宋_GBK"/>
          <w:sz w:val="32"/>
          <w:szCs w:val="32"/>
        </w:rPr>
        <w:t>二、执法人员在执行职务时，应当出示执法证件。</w:t>
      </w:r>
    </w:p>
    <w:p>
      <w:pPr>
        <w:keepLines/>
        <w:pageBreakBefore w:val="0"/>
        <w:widowControl/>
        <w:kinsoku/>
        <w:wordWrap/>
        <w:overflowPunct/>
        <w:topLinePunct w:val="0"/>
        <w:autoSpaceDE/>
        <w:autoSpaceDN/>
        <w:bidi w:val="0"/>
        <w:adjustRightInd/>
        <w:snapToGrid/>
        <w:spacing w:line="560" w:lineRule="exact"/>
        <w:ind w:left="0" w:leftChars="0" w:firstLine="627" w:firstLineChars="196"/>
        <w:jc w:val="left"/>
        <w:textAlignment w:val="auto"/>
        <w:rPr>
          <w:rFonts w:ascii="方正仿宋_GBK" w:hAnsi="仿宋" w:eastAsia="方正仿宋_GBK"/>
          <w:sz w:val="32"/>
          <w:szCs w:val="32"/>
        </w:rPr>
      </w:pPr>
      <w:r>
        <w:rPr>
          <w:rFonts w:hint="eastAsia" w:ascii="方正仿宋_GBK" w:hAnsi="仿宋" w:eastAsia="方正仿宋_GBK"/>
          <w:sz w:val="32"/>
          <w:szCs w:val="32"/>
        </w:rPr>
        <w:t>三、执法人员应当文明执法，秉公办案，在查处违法案件时不得有下列行为:</w:t>
      </w:r>
    </w:p>
    <w:p>
      <w:pPr>
        <w:keepLines/>
        <w:pageBreakBefore w:val="0"/>
        <w:widowControl/>
        <w:kinsoku/>
        <w:wordWrap/>
        <w:overflowPunct/>
        <w:topLinePunct w:val="0"/>
        <w:autoSpaceDE/>
        <w:autoSpaceDN/>
        <w:bidi w:val="0"/>
        <w:adjustRightInd/>
        <w:snapToGrid/>
        <w:spacing w:line="560" w:lineRule="exact"/>
        <w:ind w:left="0" w:leftChars="0" w:firstLine="627" w:firstLineChars="196"/>
        <w:jc w:val="left"/>
        <w:textAlignment w:val="auto"/>
        <w:rPr>
          <w:rFonts w:ascii="方正仿宋_GBK" w:hAnsi="仿宋" w:eastAsia="方正仿宋_GBK"/>
          <w:sz w:val="32"/>
          <w:szCs w:val="32"/>
        </w:rPr>
      </w:pPr>
      <w:r>
        <w:rPr>
          <w:rFonts w:hint="eastAsia" w:ascii="方正仿宋_GBK" w:hAnsi="仿宋" w:eastAsia="方正仿宋_GBK"/>
          <w:sz w:val="32"/>
          <w:szCs w:val="32"/>
        </w:rPr>
        <w:t>(一)对涉案当事人、被调查人采取粗暴方式或斥责、打骂，甚至刑讯逼供;</w:t>
      </w:r>
    </w:p>
    <w:p>
      <w:pPr>
        <w:keepLines/>
        <w:pageBreakBefore w:val="0"/>
        <w:widowControl/>
        <w:kinsoku/>
        <w:wordWrap/>
        <w:overflowPunct/>
        <w:topLinePunct w:val="0"/>
        <w:autoSpaceDE/>
        <w:autoSpaceDN/>
        <w:bidi w:val="0"/>
        <w:adjustRightInd/>
        <w:snapToGrid/>
        <w:spacing w:line="560" w:lineRule="exact"/>
        <w:ind w:left="0" w:leftChars="0" w:firstLine="627" w:firstLineChars="196"/>
        <w:jc w:val="left"/>
        <w:textAlignment w:val="auto"/>
        <w:rPr>
          <w:rFonts w:ascii="方正仿宋_GBK" w:hAnsi="仿宋" w:eastAsia="方正仿宋_GBK"/>
          <w:sz w:val="32"/>
          <w:szCs w:val="32"/>
        </w:rPr>
      </w:pPr>
      <w:r>
        <w:rPr>
          <w:rFonts w:hint="eastAsia" w:ascii="方正仿宋_GBK" w:hAnsi="仿宋" w:eastAsia="方正仿宋_GBK"/>
          <w:sz w:val="32"/>
          <w:szCs w:val="32"/>
        </w:rPr>
        <w:t>(二)在调查取证过程中，采取不合法、不文明的方式，侵犯当事人的人格和利益;</w:t>
      </w:r>
    </w:p>
    <w:p>
      <w:pPr>
        <w:keepLines/>
        <w:pageBreakBefore w:val="0"/>
        <w:widowControl/>
        <w:kinsoku/>
        <w:wordWrap/>
        <w:overflowPunct/>
        <w:topLinePunct w:val="0"/>
        <w:autoSpaceDE/>
        <w:autoSpaceDN/>
        <w:bidi w:val="0"/>
        <w:adjustRightInd/>
        <w:snapToGrid/>
        <w:spacing w:line="560" w:lineRule="exact"/>
        <w:ind w:left="0" w:leftChars="0" w:firstLine="627" w:firstLineChars="196"/>
        <w:jc w:val="left"/>
        <w:textAlignment w:val="auto"/>
        <w:rPr>
          <w:rFonts w:ascii="方正仿宋_GBK" w:hAnsi="仿宋" w:eastAsia="方正仿宋_GBK"/>
          <w:sz w:val="32"/>
          <w:szCs w:val="32"/>
        </w:rPr>
      </w:pPr>
      <w:r>
        <w:rPr>
          <w:rFonts w:hint="eastAsia" w:ascii="方正仿宋_GBK" w:hAnsi="仿宋" w:eastAsia="方正仿宋_GBK"/>
          <w:sz w:val="32"/>
          <w:szCs w:val="32"/>
        </w:rPr>
        <w:t>(三)在执法现场言辞偏激、行为失态，引发冲突和矛盾;依权压人，耍威风，泄私愤。</w:t>
      </w:r>
    </w:p>
    <w:p>
      <w:pPr>
        <w:keepLines/>
        <w:pageBreakBefore w:val="0"/>
        <w:widowControl/>
        <w:kinsoku/>
        <w:wordWrap/>
        <w:overflowPunct/>
        <w:topLinePunct w:val="0"/>
        <w:autoSpaceDE/>
        <w:autoSpaceDN/>
        <w:bidi w:val="0"/>
        <w:adjustRightInd/>
        <w:snapToGrid/>
        <w:spacing w:line="560" w:lineRule="exact"/>
        <w:ind w:left="0" w:leftChars="0" w:firstLine="627" w:firstLineChars="196"/>
        <w:jc w:val="left"/>
        <w:textAlignment w:val="auto"/>
        <w:rPr>
          <w:rFonts w:ascii="方正仿宋_GBK" w:hAnsi="仿宋" w:eastAsia="方正仿宋_GBK"/>
          <w:sz w:val="32"/>
          <w:szCs w:val="32"/>
        </w:rPr>
      </w:pPr>
      <w:r>
        <w:rPr>
          <w:rFonts w:hint="eastAsia" w:ascii="方正仿宋_GBK" w:hAnsi="仿宋" w:eastAsia="方正仿宋_GBK"/>
          <w:sz w:val="32"/>
          <w:szCs w:val="32"/>
        </w:rPr>
        <w:t>四、执法人员应当模范执行廉政准则，严禁以权谋私、以案谋私。在执行职务时不得有下列行为:</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 w:eastAsia="方正仿宋_GBK"/>
          <w:sz w:val="32"/>
          <w:szCs w:val="32"/>
        </w:rPr>
      </w:pPr>
      <w:r>
        <w:rPr>
          <w:rFonts w:hint="eastAsia" w:ascii="方正仿宋_GBK" w:hAnsi="仿宋" w:eastAsia="方正仿宋_GBK"/>
          <w:sz w:val="32"/>
          <w:szCs w:val="32"/>
        </w:rPr>
        <w:t>(一)接受涉案当事人和有关人员的请吃和娱乐活动；</w:t>
      </w:r>
    </w:p>
    <w:p>
      <w:pPr>
        <w:keepLines/>
        <w:pageBreakBefore w:val="0"/>
        <w:widowControl/>
        <w:kinsoku/>
        <w:wordWrap/>
        <w:overflowPunct/>
        <w:topLinePunct w:val="0"/>
        <w:autoSpaceDE/>
        <w:autoSpaceDN/>
        <w:bidi w:val="0"/>
        <w:adjustRightInd/>
        <w:snapToGrid/>
        <w:spacing w:line="560" w:lineRule="exact"/>
        <w:ind w:left="0" w:leftChars="0" w:firstLine="624" w:firstLineChars="195"/>
        <w:jc w:val="left"/>
        <w:textAlignment w:val="auto"/>
        <w:rPr>
          <w:rFonts w:ascii="方正仿宋_GBK" w:hAnsi="仿宋" w:eastAsia="方正仿宋_GBK"/>
          <w:sz w:val="32"/>
          <w:szCs w:val="32"/>
        </w:rPr>
      </w:pPr>
      <w:r>
        <w:rPr>
          <w:rFonts w:hint="eastAsia" w:ascii="方正仿宋_GBK" w:hAnsi="仿宋" w:eastAsia="方正仿宋_GBK"/>
          <w:sz w:val="32"/>
          <w:szCs w:val="32"/>
        </w:rPr>
        <w:t>(二)接受涉案当事人和有关单位赠送的礼品、礼金和各种有价证券;</w:t>
      </w:r>
    </w:p>
    <w:p>
      <w:pPr>
        <w:keepLines/>
        <w:pageBreakBefore w:val="0"/>
        <w:widowControl/>
        <w:kinsoku/>
        <w:wordWrap/>
        <w:overflowPunct/>
        <w:topLinePunct w:val="0"/>
        <w:autoSpaceDE/>
        <w:autoSpaceDN/>
        <w:bidi w:val="0"/>
        <w:adjustRightInd/>
        <w:snapToGrid/>
        <w:spacing w:line="560" w:lineRule="exact"/>
        <w:ind w:left="0" w:leftChars="0" w:firstLine="624" w:firstLineChars="195"/>
        <w:jc w:val="left"/>
        <w:textAlignment w:val="auto"/>
        <w:rPr>
          <w:rFonts w:ascii="方正仿宋_GBK" w:hAnsi="仿宋" w:eastAsia="方正仿宋_GBK"/>
          <w:sz w:val="32"/>
          <w:szCs w:val="32"/>
        </w:rPr>
      </w:pPr>
      <w:r>
        <w:rPr>
          <w:rFonts w:hint="eastAsia" w:ascii="方正仿宋_GBK" w:hAnsi="仿宋" w:eastAsia="方正仿宋_GBK"/>
          <w:sz w:val="32"/>
          <w:szCs w:val="32"/>
        </w:rPr>
        <w:t>(三)暗示或索要涉案当事人和有关单位的财物，暗示或要求涉案单位、人员为本部门、本人及其亲朋好友提供方便和不当利益。</w:t>
      </w:r>
    </w:p>
    <w:p>
      <w:pPr>
        <w:keepLines/>
        <w:pageBreakBefore w:val="0"/>
        <w:widowControl/>
        <w:kinsoku/>
        <w:wordWrap/>
        <w:overflowPunct/>
        <w:topLinePunct w:val="0"/>
        <w:autoSpaceDE/>
        <w:autoSpaceDN/>
        <w:bidi w:val="0"/>
        <w:adjustRightInd/>
        <w:snapToGrid/>
        <w:spacing w:line="560" w:lineRule="exact"/>
        <w:ind w:left="0" w:leftChars="0" w:firstLine="480" w:firstLineChars="150"/>
        <w:jc w:val="left"/>
        <w:textAlignment w:val="auto"/>
        <w:rPr>
          <w:rFonts w:ascii="方正仿宋_GBK" w:hAnsi="仿宋" w:eastAsia="方正仿宋_GBK"/>
        </w:rPr>
      </w:pPr>
      <w:r>
        <w:rPr>
          <w:rFonts w:hint="eastAsia" w:ascii="方正仿宋_GBK" w:hAnsi="仿宋" w:eastAsia="方正仿宋_GBK"/>
          <w:sz w:val="32"/>
          <w:szCs w:val="32"/>
        </w:rPr>
        <w:t>五、执法队人员应当严格执行“禁酒令”，工作日一律不得饮酒。</w:t>
      </w: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b/>
          <w:bCs/>
          <w:sz w:val="44"/>
          <w:szCs w:val="44"/>
        </w:rPr>
      </w:pPr>
      <w:bookmarkStart w:id="5" w:name="_Toc46306140"/>
      <w:r>
        <w:rPr>
          <w:rFonts w:hint="eastAsia"/>
          <w:b/>
          <w:bCs/>
          <w:sz w:val="44"/>
          <w:szCs w:val="44"/>
        </w:rPr>
        <w:t>执法人员五要、八戒、六不准原则</w:t>
      </w:r>
      <w:bookmarkEnd w:id="5"/>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小标宋_GBK" w:hAnsi="方正小标宋简体" w:eastAsia="方正小标宋_GBK" w:cs="方正小标宋简体"/>
          <w:sz w:val="44"/>
          <w:szCs w:val="44"/>
        </w:rPr>
      </w:pP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b/>
          <w:bCs/>
          <w:sz w:val="32"/>
          <w:szCs w:val="32"/>
        </w:rPr>
        <w:t>一、五要</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要服从命令，听从指挥；要大公无私，对人民负责；</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要讲团结，帮助同志；要积极主动，多做贡献；</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要依法办事，礼貌待人。</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b/>
          <w:bCs/>
          <w:sz w:val="32"/>
          <w:szCs w:val="32"/>
        </w:rPr>
      </w:pPr>
      <w:r>
        <w:rPr>
          <w:rFonts w:hint="eastAsia" w:ascii="方正仿宋_GBK" w:hAnsi="仿宋_GB2312" w:eastAsia="方正仿宋_GBK" w:cs="仿宋_GB2312"/>
          <w:b/>
          <w:bCs/>
          <w:sz w:val="32"/>
          <w:szCs w:val="32"/>
        </w:rPr>
        <w:t>二、八戒</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戒以管人者自居；戒对违章者不尊重；</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戒利用工作之便以权谋私；戒不懂法规宣传不力；</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戒乱扣乱罚滥用职权；戒衣冠不齐吊儿朗当；</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戒犯自由主义乱扯是非；戒工作日期间饮酒、酗酒闹事。</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b/>
          <w:bCs/>
          <w:sz w:val="32"/>
          <w:szCs w:val="32"/>
        </w:rPr>
      </w:pPr>
      <w:r>
        <w:rPr>
          <w:rFonts w:hint="eastAsia" w:ascii="方正仿宋_GBK" w:hAnsi="仿宋_GB2312" w:eastAsia="方正仿宋_GBK" w:cs="仿宋_GB2312"/>
          <w:b/>
          <w:bCs/>
          <w:sz w:val="32"/>
          <w:szCs w:val="32"/>
        </w:rPr>
        <w:t>三、六不准</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不准侵犯群众利益；不准贪财受贿；</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不准刁难群众；不准包庇违法违章者；</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不准打击陷害他人；不准粗言烂语。</w:t>
      </w: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rFonts w:hint="eastAsia"/>
          <w:b/>
          <w:bCs/>
          <w:sz w:val="44"/>
          <w:szCs w:val="44"/>
        </w:rPr>
      </w:pPr>
      <w:bookmarkStart w:id="6" w:name="_Toc46306141"/>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rFonts w:hint="eastAsia"/>
          <w:b/>
          <w:bCs/>
          <w:sz w:val="44"/>
          <w:szCs w:val="44"/>
        </w:rPr>
      </w:pP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b/>
          <w:bCs/>
          <w:sz w:val="44"/>
          <w:szCs w:val="44"/>
        </w:rPr>
      </w:pPr>
      <w:r>
        <w:rPr>
          <w:rFonts w:hint="eastAsia"/>
          <w:b/>
          <w:bCs/>
          <w:sz w:val="44"/>
          <w:szCs w:val="44"/>
        </w:rPr>
        <w:t>综合执法八项禁令</w:t>
      </w:r>
      <w:bookmarkEnd w:id="6"/>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小标宋_GBK" w:hAnsi="方正小标宋简体" w:eastAsia="方正小标宋_GBK" w:cs="方正小标宋简体"/>
          <w:sz w:val="44"/>
          <w:szCs w:val="44"/>
        </w:rPr>
      </w:pP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一、严禁在工作时间饮酒，酒后执勤、驾驶执法车辆。</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二、严禁违反规定随意罚款和扣押、处理、私吞罚没物品。</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三、严禁索要或收受执法管理相对人的礼品、礼金和有价证券。</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四、严禁利用工作和事务之便搞特权，乱扣证、乱罚款、乱收费。</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五、严禁在非公务活动时穿制服出入餐饮、娱乐等公共场所消费。</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六、严禁打骂、侮辱、威胁执法管理相对人。</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七、严禁违反票据管理规定，贪占公款。</w:t>
      </w:r>
    </w:p>
    <w:p>
      <w:pPr>
        <w:keepLines/>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八、严禁参与赌博、涉黄、涉毒或充当“保护伞”。</w:t>
      </w:r>
    </w:p>
    <w:p>
      <w:pPr>
        <w:keepLines/>
        <w:pageBreakBefore w:val="0"/>
        <w:widowControl/>
        <w:kinsoku/>
        <w:wordWrap/>
        <w:overflowPunct/>
        <w:topLinePunct w:val="0"/>
        <w:autoSpaceDE/>
        <w:autoSpaceDN/>
        <w:bidi w:val="0"/>
        <w:adjustRightInd/>
        <w:snapToGrid/>
        <w:ind w:left="0" w:leftChars="0"/>
        <w:jc w:val="left"/>
        <w:textAlignment w:val="auto"/>
        <w:rPr>
          <w:rFonts w:ascii="方正仿宋_GBK" w:hAnsi="方正小标宋_GBK" w:eastAsia="方正仿宋_GBK" w:cs="方正小标宋_GBK"/>
          <w:spacing w:val="68"/>
          <w:sz w:val="32"/>
          <w:szCs w:val="32"/>
        </w:rPr>
      </w:pPr>
    </w:p>
    <w:p>
      <w:pPr>
        <w:keepLines/>
        <w:pageBreakBefore w:val="0"/>
        <w:widowControl/>
        <w:kinsoku/>
        <w:wordWrap/>
        <w:overflowPunct/>
        <w:topLinePunct w:val="0"/>
        <w:autoSpaceDE/>
        <w:autoSpaceDN/>
        <w:bidi w:val="0"/>
        <w:adjustRightInd/>
        <w:snapToGrid/>
        <w:ind w:left="0" w:leftChars="0"/>
        <w:jc w:val="left"/>
        <w:textAlignment w:val="auto"/>
        <w:rPr>
          <w:rFonts w:ascii="方正仿宋_GBK" w:hAnsi="方正小标宋_GBK" w:eastAsia="方正仿宋_GBK" w:cs="方正小标宋_GBK"/>
          <w:spacing w:val="68"/>
          <w:sz w:val="32"/>
          <w:szCs w:val="32"/>
        </w:rPr>
      </w:pP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b/>
          <w:bCs/>
          <w:sz w:val="44"/>
          <w:szCs w:val="44"/>
        </w:rPr>
      </w:pPr>
      <w:bookmarkStart w:id="7" w:name="_Toc46306142"/>
      <w:r>
        <w:rPr>
          <w:rFonts w:hint="eastAsia"/>
          <w:b/>
          <w:bCs/>
          <w:sz w:val="44"/>
          <w:szCs w:val="44"/>
        </w:rPr>
        <w:t>综合执法八办要求</w:t>
      </w:r>
      <w:bookmarkEnd w:id="7"/>
    </w:p>
    <w:p>
      <w:pPr>
        <w:keepLines/>
        <w:pageBreakBefore w:val="0"/>
        <w:widowControl/>
        <w:kinsoku/>
        <w:wordWrap/>
        <w:overflowPunct/>
        <w:topLinePunct w:val="0"/>
        <w:autoSpaceDE/>
        <w:autoSpaceDN/>
        <w:bidi w:val="0"/>
        <w:adjustRightInd/>
        <w:snapToGrid/>
        <w:ind w:left="0" w:leftChars="0"/>
        <w:jc w:val="left"/>
        <w:textAlignment w:val="auto"/>
        <w:rPr>
          <w:rFonts w:ascii="方正小标宋_GBK" w:hAnsi="方正小标宋_GBK" w:eastAsia="方正小标宋_GBK" w:cs="方正小标宋_GBK"/>
          <w:spacing w:val="68"/>
          <w:sz w:val="44"/>
          <w:szCs w:val="44"/>
        </w:rPr>
      </w:pP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b w:val="0"/>
          <w:bCs w:val="0"/>
          <w:spacing w:val="68"/>
          <w:sz w:val="32"/>
          <w:szCs w:val="32"/>
        </w:rPr>
      </w:pPr>
      <w:r>
        <w:rPr>
          <w:rFonts w:hint="eastAsia" w:ascii="方正仿宋_GBK" w:hAnsi="仿宋_GB2312" w:eastAsia="方正仿宋_GBK" w:cs="仿宋_GB2312"/>
          <w:b w:val="0"/>
          <w:bCs w:val="0"/>
          <w:spacing w:val="68"/>
          <w:sz w:val="32"/>
          <w:szCs w:val="32"/>
        </w:rPr>
        <w:t>一、今天的事今天办</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b w:val="0"/>
          <w:bCs w:val="0"/>
          <w:spacing w:val="68"/>
          <w:sz w:val="32"/>
          <w:szCs w:val="32"/>
        </w:rPr>
      </w:pPr>
      <w:r>
        <w:rPr>
          <w:rFonts w:hint="eastAsia" w:ascii="方正仿宋_GBK" w:hAnsi="仿宋_GB2312" w:eastAsia="方正仿宋_GBK" w:cs="仿宋_GB2312"/>
          <w:b w:val="0"/>
          <w:bCs w:val="0"/>
          <w:spacing w:val="68"/>
          <w:sz w:val="32"/>
          <w:szCs w:val="32"/>
        </w:rPr>
        <w:t>二、重要的事优先办</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b w:val="0"/>
          <w:bCs w:val="0"/>
          <w:spacing w:val="68"/>
          <w:sz w:val="32"/>
          <w:szCs w:val="32"/>
        </w:rPr>
      </w:pPr>
      <w:r>
        <w:rPr>
          <w:rFonts w:hint="eastAsia" w:ascii="方正仿宋_GBK" w:hAnsi="仿宋_GB2312" w:eastAsia="方正仿宋_GBK" w:cs="仿宋_GB2312"/>
          <w:b w:val="0"/>
          <w:bCs w:val="0"/>
          <w:spacing w:val="68"/>
          <w:sz w:val="32"/>
          <w:szCs w:val="32"/>
        </w:rPr>
        <w:t>三、限时的事按时办</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b w:val="0"/>
          <w:bCs w:val="0"/>
          <w:spacing w:val="68"/>
          <w:sz w:val="32"/>
          <w:szCs w:val="32"/>
        </w:rPr>
      </w:pPr>
      <w:r>
        <w:rPr>
          <w:rFonts w:hint="eastAsia" w:ascii="方正仿宋_GBK" w:hAnsi="仿宋_GB2312" w:eastAsia="方正仿宋_GBK" w:cs="仿宋_GB2312"/>
          <w:b w:val="0"/>
          <w:bCs w:val="0"/>
          <w:spacing w:val="68"/>
          <w:sz w:val="32"/>
          <w:szCs w:val="32"/>
        </w:rPr>
        <w:t>四、能办的事马上办</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b w:val="0"/>
          <w:bCs w:val="0"/>
          <w:spacing w:val="68"/>
          <w:sz w:val="32"/>
          <w:szCs w:val="32"/>
        </w:rPr>
      </w:pPr>
      <w:r>
        <w:rPr>
          <w:rFonts w:hint="eastAsia" w:ascii="方正仿宋_GBK" w:hAnsi="仿宋_GB2312" w:eastAsia="方正仿宋_GBK" w:cs="仿宋_GB2312"/>
          <w:b w:val="0"/>
          <w:bCs w:val="0"/>
          <w:spacing w:val="68"/>
          <w:sz w:val="32"/>
          <w:szCs w:val="32"/>
        </w:rPr>
        <w:t>五、困难的事努力办</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b w:val="0"/>
          <w:bCs w:val="0"/>
          <w:spacing w:val="68"/>
          <w:sz w:val="32"/>
          <w:szCs w:val="32"/>
        </w:rPr>
      </w:pPr>
      <w:r>
        <w:rPr>
          <w:rFonts w:hint="eastAsia" w:ascii="方正仿宋_GBK" w:hAnsi="仿宋_GB2312" w:eastAsia="方正仿宋_GBK" w:cs="仿宋_GB2312"/>
          <w:b w:val="0"/>
          <w:bCs w:val="0"/>
          <w:spacing w:val="68"/>
          <w:sz w:val="32"/>
          <w:szCs w:val="32"/>
        </w:rPr>
        <w:t>六、琐碎的事抽空办</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b w:val="0"/>
          <w:bCs w:val="0"/>
          <w:spacing w:val="68"/>
          <w:sz w:val="32"/>
          <w:szCs w:val="32"/>
        </w:rPr>
      </w:pPr>
      <w:r>
        <w:rPr>
          <w:rFonts w:hint="eastAsia" w:ascii="方正仿宋_GBK" w:hAnsi="仿宋_GB2312" w:eastAsia="方正仿宋_GBK" w:cs="仿宋_GB2312"/>
          <w:b w:val="0"/>
          <w:bCs w:val="0"/>
          <w:spacing w:val="68"/>
          <w:sz w:val="32"/>
          <w:szCs w:val="32"/>
        </w:rPr>
        <w:t>七、份外的事协助办</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仿宋_GB2312" w:eastAsia="方正仿宋_GBK" w:cs="仿宋_GB2312"/>
          <w:b w:val="0"/>
          <w:bCs w:val="0"/>
          <w:spacing w:val="68"/>
          <w:sz w:val="32"/>
          <w:szCs w:val="32"/>
        </w:rPr>
      </w:pPr>
      <w:r>
        <w:rPr>
          <w:rFonts w:hint="eastAsia" w:ascii="方正仿宋_GBK" w:hAnsi="仿宋_GB2312" w:eastAsia="方正仿宋_GBK" w:cs="仿宋_GB2312"/>
          <w:b w:val="0"/>
          <w:bCs w:val="0"/>
          <w:spacing w:val="68"/>
          <w:sz w:val="32"/>
          <w:szCs w:val="32"/>
        </w:rPr>
        <w:t>八、所有的事认真办</w:t>
      </w: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楷体_GB2312" w:eastAsia="方正仿宋_GBK" w:cs="楷体_GB2312"/>
          <w:b w:val="0"/>
          <w:bCs w:val="0"/>
          <w:spacing w:val="68"/>
          <w:sz w:val="32"/>
          <w:szCs w:val="32"/>
        </w:rPr>
      </w:pPr>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仿宋_GBK" w:hAnsi="楷体_GB2312" w:eastAsia="方正仿宋_GBK" w:cs="楷体_GB2312"/>
          <w:b/>
          <w:bCs/>
          <w:spacing w:val="68"/>
          <w:sz w:val="32"/>
          <w:szCs w:val="32"/>
        </w:rPr>
      </w:pP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b/>
          <w:bCs/>
          <w:sz w:val="44"/>
          <w:szCs w:val="44"/>
        </w:rPr>
      </w:pPr>
      <w:bookmarkStart w:id="8" w:name="_Toc46306143"/>
      <w:r>
        <w:rPr>
          <w:rFonts w:hint="eastAsia"/>
          <w:b/>
          <w:bCs/>
          <w:sz w:val="44"/>
          <w:szCs w:val="44"/>
        </w:rPr>
        <w:t>行政执法人员法律知识学习、考试制度</w:t>
      </w:r>
      <w:bookmarkEnd w:id="8"/>
    </w:p>
    <w:p>
      <w:pPr>
        <w:keepLines/>
        <w:pageBreakBefore w:val="0"/>
        <w:widowControl/>
        <w:kinsoku/>
        <w:wordWrap/>
        <w:overflowPunct/>
        <w:topLinePunct w:val="0"/>
        <w:autoSpaceDE/>
        <w:autoSpaceDN/>
        <w:bidi w:val="0"/>
        <w:adjustRightInd/>
        <w:snapToGrid/>
        <w:spacing w:line="540" w:lineRule="exact"/>
        <w:ind w:left="0" w:leftChars="0"/>
        <w:jc w:val="left"/>
        <w:textAlignment w:val="auto"/>
      </w:pP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为加强综合执法队伍建设，不断充实执法人员法律知识，增强执法人员法治意识，提高执法人员依法行政能力，根据《宁夏回族自治区人民政府关于在全区各级行政执法机关全面推行行政执法责任制的实施意见》(宁政发〔2005〕99号）精神，制定本制度。</w:t>
      </w:r>
    </w:p>
    <w:p>
      <w:pPr>
        <w:keepLines/>
        <w:pageBreakBefore w:val="0"/>
        <w:widowControl/>
        <w:kinsoku/>
        <w:wordWrap/>
        <w:overflowPunct/>
        <w:topLinePunct w:val="0"/>
        <w:autoSpaceDE/>
        <w:autoSpaceDN/>
        <w:bidi w:val="0"/>
        <w:adjustRightInd/>
        <w:snapToGrid/>
        <w:spacing w:line="540" w:lineRule="exact"/>
        <w:ind w:left="0" w:leftChars="0" w:firstLine="643"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b/>
          <w:bCs/>
          <w:sz w:val="32"/>
          <w:szCs w:val="32"/>
        </w:rPr>
        <w:t>第一条</w:t>
      </w:r>
      <w:r>
        <w:rPr>
          <w:rFonts w:hint="eastAsia" w:ascii="方正仿宋_GBK" w:hAnsi="仿宋_GB2312" w:eastAsia="方正仿宋_GBK" w:cs="仿宋_GB2312"/>
          <w:sz w:val="32"/>
          <w:szCs w:val="32"/>
        </w:rPr>
        <w:t xml:space="preserve">  镇综合办公室及综合执法办公室按照统一安排、分级管理、讲求实效、长抓不懈的原则，制定培训、学习计划。培训学习以法律知识、执法专业技能、纪律教育等为主要内容，经考核合格后，方可上岗开展工作。</w:t>
      </w:r>
    </w:p>
    <w:p>
      <w:pPr>
        <w:keepLines/>
        <w:pageBreakBefore w:val="0"/>
        <w:widowControl/>
        <w:kinsoku/>
        <w:wordWrap/>
        <w:overflowPunct/>
        <w:topLinePunct w:val="0"/>
        <w:autoSpaceDE/>
        <w:autoSpaceDN/>
        <w:bidi w:val="0"/>
        <w:adjustRightInd/>
        <w:snapToGrid/>
        <w:spacing w:line="540" w:lineRule="exact"/>
        <w:ind w:left="0" w:leftChars="0" w:firstLine="643"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b/>
          <w:bCs/>
          <w:sz w:val="32"/>
          <w:szCs w:val="32"/>
        </w:rPr>
        <w:t>第二条</w:t>
      </w:r>
      <w:r>
        <w:rPr>
          <w:rFonts w:hint="eastAsia" w:ascii="方正仿宋_GBK" w:hAnsi="仿宋_GB2312" w:eastAsia="方正仿宋_GBK" w:cs="仿宋_GB2312"/>
          <w:sz w:val="32"/>
          <w:szCs w:val="32"/>
        </w:rPr>
        <w:t xml:space="preserve">  执法人员法律知识学习内容：</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一)学习《中华人民共和国行政处罚法》《中华人民共和国行政强制法》《中华人民共和国行政许可法》《中华人民共和国行政复议法》《中华人民共和国行政诉讼法》及《中华人民共和国国家赔偿法》《中华人民共和国政府信息公开条例》《中华人民共和国行政复议法实施条例》《宁夏回族自治区行政执法监督条例》《宁夏回族自治区行政程序规定》等法律法规；</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(二)学习相关专业法律、法规规章及规范性文件；</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(三)学习普法教育规定的法律内容。</w:t>
      </w:r>
    </w:p>
    <w:p>
      <w:pPr>
        <w:keepLines/>
        <w:pageBreakBefore w:val="0"/>
        <w:widowControl/>
        <w:kinsoku/>
        <w:wordWrap/>
        <w:overflowPunct/>
        <w:topLinePunct w:val="0"/>
        <w:autoSpaceDE/>
        <w:autoSpaceDN/>
        <w:bidi w:val="0"/>
        <w:adjustRightInd/>
        <w:snapToGrid/>
        <w:spacing w:line="540" w:lineRule="exact"/>
        <w:ind w:left="0" w:leftChars="0" w:firstLine="643"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b/>
          <w:bCs/>
          <w:sz w:val="32"/>
          <w:szCs w:val="32"/>
        </w:rPr>
        <w:t>第三条</w:t>
      </w:r>
      <w:r>
        <w:rPr>
          <w:rFonts w:hint="eastAsia" w:ascii="方正仿宋_GBK" w:hAnsi="仿宋_GB2312" w:eastAsia="方正仿宋_GBK" w:cs="仿宋_GB2312"/>
          <w:sz w:val="32"/>
          <w:szCs w:val="32"/>
        </w:rPr>
        <w:t xml:space="preserve">  法律知识学习以教育培训、集中学习和自学相结合的学习方式。所有人员的培训每年不少于40学时。</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(一)教育培训。根据青铜峡市人民政府和镇党委的安排，分期分批组织执法人员参加各种法律知识培训班；</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(二)集中学习。镇党委每季度至少安排一次全体人员集中学习；镇机关、各派驻执法队每周至少安排一次集中学习；</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(三)自学。全体人员每周至少保证4小时以上时间用于自学法律知识，并做好学习笔记。</w:t>
      </w:r>
    </w:p>
    <w:p>
      <w:pPr>
        <w:keepLines/>
        <w:pageBreakBefore w:val="0"/>
        <w:widowControl/>
        <w:kinsoku/>
        <w:wordWrap/>
        <w:overflowPunct/>
        <w:topLinePunct w:val="0"/>
        <w:autoSpaceDE/>
        <w:autoSpaceDN/>
        <w:bidi w:val="0"/>
        <w:adjustRightInd/>
        <w:snapToGrid/>
        <w:spacing w:line="540" w:lineRule="exact"/>
        <w:ind w:left="0" w:leftChars="0" w:firstLine="643"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b/>
          <w:bCs/>
          <w:sz w:val="32"/>
          <w:szCs w:val="32"/>
        </w:rPr>
        <w:t>第四条</w:t>
      </w:r>
      <w:r>
        <w:rPr>
          <w:rFonts w:hint="eastAsia" w:ascii="方正仿宋_GBK" w:hAnsi="仿宋_GB2312" w:eastAsia="方正仿宋_GBK" w:cs="仿宋_GB2312"/>
          <w:sz w:val="32"/>
          <w:szCs w:val="32"/>
        </w:rPr>
        <w:t xml:space="preserve">  新进入人员，在进入后的三个月内，由镇综合执法办公室负责相关法律知识培训并进行考试。</w:t>
      </w:r>
    </w:p>
    <w:p>
      <w:pPr>
        <w:keepLines/>
        <w:pageBreakBefore w:val="0"/>
        <w:widowControl/>
        <w:kinsoku/>
        <w:wordWrap/>
        <w:overflowPunct/>
        <w:topLinePunct w:val="0"/>
        <w:autoSpaceDE/>
        <w:autoSpaceDN/>
        <w:bidi w:val="0"/>
        <w:adjustRightInd/>
        <w:snapToGrid/>
        <w:spacing w:line="540" w:lineRule="exact"/>
        <w:ind w:left="0" w:leftChars="0" w:firstLine="643"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b/>
          <w:bCs/>
          <w:sz w:val="32"/>
          <w:szCs w:val="32"/>
        </w:rPr>
        <w:t>第五条</w:t>
      </w:r>
      <w:r>
        <w:rPr>
          <w:rFonts w:hint="eastAsia" w:ascii="方正仿宋_GBK" w:hAnsi="仿宋_GB2312" w:eastAsia="方正仿宋_GBK" w:cs="仿宋_GB2312"/>
          <w:sz w:val="32"/>
          <w:szCs w:val="32"/>
        </w:rPr>
        <w:t xml:space="preserve">  在国家新颁布与综合执法工作直接相关的法律、法规规章的六个月内，或新法律、法规规章施行之日前，由镇党委统一组织学习培训并进行考试；每年法律知识考试不少于2次。</w:t>
      </w:r>
    </w:p>
    <w:p>
      <w:pPr>
        <w:keepLines/>
        <w:pageBreakBefore w:val="0"/>
        <w:widowControl/>
        <w:kinsoku/>
        <w:wordWrap/>
        <w:overflowPunct/>
        <w:topLinePunct w:val="0"/>
        <w:autoSpaceDE/>
        <w:autoSpaceDN/>
        <w:bidi w:val="0"/>
        <w:adjustRightInd/>
        <w:snapToGrid/>
        <w:spacing w:line="540" w:lineRule="exact"/>
        <w:ind w:left="0" w:leftChars="0" w:firstLine="643"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b/>
          <w:bCs/>
          <w:sz w:val="32"/>
          <w:szCs w:val="32"/>
        </w:rPr>
        <w:t>第六条</w:t>
      </w:r>
      <w:r>
        <w:rPr>
          <w:rFonts w:hint="eastAsia" w:ascii="方正仿宋_GBK" w:hAnsi="仿宋_GB2312" w:eastAsia="方正仿宋_GBK" w:cs="仿宋_GB2312"/>
          <w:sz w:val="32"/>
          <w:szCs w:val="32"/>
        </w:rPr>
        <w:t xml:space="preserve">  镇党委定期对各队（室）法律知识的学习进行监督检查：</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(一)监督检查全体人员参加法律知识培训班的学习情况；</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(二)监督检查各室（中心）组织集中学习法律知识情况；</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(三)监督检查全体人员自学法律知识以及学习笔记情况；</w:t>
      </w:r>
    </w:p>
    <w:p>
      <w:pPr>
        <w:keepLines/>
        <w:pageBreakBefore w:val="0"/>
        <w:widowControl/>
        <w:kinsoku/>
        <w:wordWrap/>
        <w:overflowPunct/>
        <w:topLinePunct w:val="0"/>
        <w:autoSpaceDE/>
        <w:autoSpaceDN/>
        <w:bidi w:val="0"/>
        <w:adjustRightInd/>
        <w:snapToGrid/>
        <w:spacing w:line="540" w:lineRule="exact"/>
        <w:ind w:left="0" w:leftChars="0" w:firstLine="643"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b/>
          <w:bCs/>
          <w:sz w:val="32"/>
          <w:szCs w:val="32"/>
        </w:rPr>
        <w:t>第七条</w:t>
      </w:r>
      <w:r>
        <w:rPr>
          <w:rFonts w:hint="eastAsia" w:ascii="方正仿宋_GBK" w:hAnsi="仿宋_GB2312" w:eastAsia="方正仿宋_GBK" w:cs="仿宋_GB2312"/>
          <w:sz w:val="32"/>
          <w:szCs w:val="32"/>
        </w:rPr>
        <w:t xml:space="preserve">  每季度组织一次法律知识考试，考试成绩记入平时考核成绩，并作为年终考核依据之一。</w:t>
      </w:r>
    </w:p>
    <w:p>
      <w:pPr>
        <w:keepLines/>
        <w:pageBreakBefore w:val="0"/>
        <w:widowControl/>
        <w:kinsoku/>
        <w:wordWrap/>
        <w:overflowPunct/>
        <w:topLinePunct w:val="0"/>
        <w:autoSpaceDE/>
        <w:autoSpaceDN/>
        <w:bidi w:val="0"/>
        <w:adjustRightInd/>
        <w:snapToGrid/>
        <w:spacing w:line="540" w:lineRule="exact"/>
        <w:ind w:left="0" w:leftChars="0" w:firstLine="643"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b/>
          <w:bCs/>
          <w:sz w:val="32"/>
          <w:szCs w:val="32"/>
        </w:rPr>
        <w:t>第八条</w:t>
      </w:r>
      <w:r>
        <w:rPr>
          <w:rFonts w:hint="eastAsia" w:ascii="方正仿宋_GBK" w:hAnsi="仿宋_GB2312" w:eastAsia="方正仿宋_GBK" w:cs="仿宋_GB2312"/>
          <w:sz w:val="32"/>
          <w:szCs w:val="32"/>
        </w:rPr>
        <w:t xml:space="preserve">  确因特殊情况不能如期参加培训，应报镇领导批准自学法治培训规定科目，并在适当的时候参加补考。无故不参加培训的暂停其执法资格。</w:t>
      </w:r>
    </w:p>
    <w:p>
      <w:pPr>
        <w:keepLines/>
        <w:pageBreakBefore w:val="0"/>
        <w:widowControl/>
        <w:kinsoku/>
        <w:wordWrap/>
        <w:overflowPunct/>
        <w:topLinePunct w:val="0"/>
        <w:autoSpaceDE/>
        <w:autoSpaceDN/>
        <w:bidi w:val="0"/>
        <w:adjustRightInd/>
        <w:snapToGrid/>
        <w:spacing w:line="540" w:lineRule="exact"/>
        <w:ind w:left="0" w:leftChars="0" w:firstLine="56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b/>
          <w:bCs/>
          <w:sz w:val="32"/>
          <w:szCs w:val="32"/>
        </w:rPr>
        <w:t>第九条</w:t>
      </w:r>
      <w:r>
        <w:rPr>
          <w:rFonts w:hint="eastAsia" w:ascii="方正仿宋_GBK" w:hAnsi="仿宋_GB2312" w:eastAsia="方正仿宋_GBK" w:cs="仿宋_GB2312"/>
          <w:sz w:val="32"/>
          <w:szCs w:val="32"/>
        </w:rPr>
        <w:t>  本制度由</w:t>
      </w:r>
      <w:r>
        <w:rPr>
          <w:rFonts w:hint="eastAsia" w:ascii="方正仿宋_GBK" w:hAnsi="仿宋_GB2312" w:eastAsia="方正仿宋_GBK" w:cs="仿宋_GB2312"/>
          <w:sz w:val="30"/>
          <w:szCs w:val="30"/>
          <w:lang w:eastAsia="zh-CN"/>
        </w:rPr>
        <w:t>瞿靖</w:t>
      </w:r>
      <w:r>
        <w:rPr>
          <w:rFonts w:hint="eastAsia" w:ascii="方正仿宋_GBK" w:hAnsi="仿宋_GB2312" w:eastAsia="方正仿宋_GBK" w:cs="仿宋_GB2312"/>
          <w:sz w:val="30"/>
          <w:szCs w:val="30"/>
        </w:rPr>
        <w:t>镇</w:t>
      </w:r>
      <w:r>
        <w:rPr>
          <w:rFonts w:hint="eastAsia" w:ascii="方正仿宋_GBK" w:hAnsi="仿宋_GB2312" w:eastAsia="方正仿宋_GBK" w:cs="仿宋_GB2312"/>
          <w:sz w:val="32"/>
          <w:szCs w:val="32"/>
        </w:rPr>
        <w:t>负责解释。</w:t>
      </w:r>
    </w:p>
    <w:p>
      <w:pPr>
        <w:keepLines/>
        <w:pageBreakBefore w:val="0"/>
        <w:widowControl/>
        <w:kinsoku/>
        <w:wordWrap/>
        <w:overflowPunct/>
        <w:topLinePunct w:val="0"/>
        <w:autoSpaceDE/>
        <w:autoSpaceDN/>
        <w:bidi w:val="0"/>
        <w:adjustRightInd/>
        <w:snapToGrid/>
        <w:spacing w:line="540" w:lineRule="exact"/>
        <w:ind w:left="0" w:leftChars="0" w:firstLine="600"/>
        <w:jc w:val="left"/>
        <w:textAlignment w:val="auto"/>
        <w:rPr>
          <w:rFonts w:ascii="方正仿宋_GBK" w:eastAsia="方正仿宋_GBK"/>
          <w:sz w:val="32"/>
          <w:szCs w:val="32"/>
        </w:rPr>
      </w:pPr>
      <w:r>
        <w:rPr>
          <w:rFonts w:hint="eastAsia" w:ascii="方正仿宋_GBK" w:hAnsi="仿宋_GB2312" w:eastAsia="方正仿宋_GBK" w:cs="仿宋_GB2312"/>
          <w:b/>
          <w:bCs/>
          <w:sz w:val="32"/>
          <w:szCs w:val="32"/>
        </w:rPr>
        <w:t>第十条</w:t>
      </w:r>
      <w:r>
        <w:rPr>
          <w:rFonts w:hint="eastAsia" w:ascii="方正仿宋_GBK" w:hAnsi="仿宋_GB2312" w:eastAsia="方正仿宋_GBK" w:cs="仿宋_GB2312"/>
          <w:sz w:val="32"/>
          <w:szCs w:val="32"/>
        </w:rPr>
        <w:t>  本制度自公布之日起施行。</w:t>
      </w:r>
    </w:p>
    <w:p>
      <w:pPr>
        <w:keepLines/>
        <w:pageBreakBefore w:val="0"/>
        <w:widowControl/>
        <w:kinsoku/>
        <w:wordWrap/>
        <w:overflowPunct/>
        <w:topLinePunct w:val="0"/>
        <w:autoSpaceDE/>
        <w:autoSpaceDN/>
        <w:bidi w:val="0"/>
        <w:adjustRightInd/>
        <w:snapToGrid/>
        <w:ind w:left="0" w:leftChars="0"/>
        <w:jc w:val="left"/>
        <w:textAlignment w:val="auto"/>
        <w:rPr>
          <w:rFonts w:ascii="方正仿宋_GBK" w:eastAsia="方正仿宋_GBK"/>
          <w:sz w:val="32"/>
          <w:szCs w:val="32"/>
        </w:rPr>
      </w:pPr>
    </w:p>
    <w:p>
      <w:pPr>
        <w:pStyle w:val="2"/>
        <w:keepNext/>
        <w:keepLines/>
        <w:pageBreakBefore w:val="0"/>
        <w:widowControl/>
        <w:kinsoku/>
        <w:wordWrap/>
        <w:overflowPunct/>
        <w:topLinePunct w:val="0"/>
        <w:autoSpaceDE/>
        <w:autoSpaceDN/>
        <w:bidi w:val="0"/>
        <w:adjustRightInd/>
        <w:snapToGrid/>
        <w:spacing w:before="0" w:after="0" w:line="700" w:lineRule="exact"/>
        <w:ind w:left="0" w:leftChars="0"/>
        <w:jc w:val="center"/>
        <w:textAlignment w:val="auto"/>
        <w:rPr>
          <w:rFonts w:hint="eastAsia"/>
          <w:b/>
          <w:bCs/>
          <w:sz w:val="44"/>
          <w:szCs w:val="44"/>
        </w:rPr>
      </w:pPr>
      <w:bookmarkStart w:id="9" w:name="_Toc17000"/>
      <w:bookmarkStart w:id="10" w:name="_Toc46306144"/>
      <w:r>
        <w:rPr>
          <w:rFonts w:hint="eastAsia"/>
          <w:b/>
          <w:bCs/>
          <w:sz w:val="44"/>
          <w:szCs w:val="44"/>
        </w:rPr>
        <w:t>行政执法人员持证上岗及行政执法</w:t>
      </w:r>
    </w:p>
    <w:p>
      <w:pPr>
        <w:pStyle w:val="2"/>
        <w:keepNext/>
        <w:keepLines/>
        <w:pageBreakBefore w:val="0"/>
        <w:widowControl/>
        <w:kinsoku/>
        <w:wordWrap/>
        <w:overflowPunct/>
        <w:topLinePunct w:val="0"/>
        <w:autoSpaceDE/>
        <w:autoSpaceDN/>
        <w:bidi w:val="0"/>
        <w:adjustRightInd/>
        <w:snapToGrid/>
        <w:spacing w:before="0" w:after="0" w:line="700" w:lineRule="exact"/>
        <w:ind w:left="0" w:leftChars="0"/>
        <w:jc w:val="center"/>
        <w:textAlignment w:val="auto"/>
        <w:rPr>
          <w:rFonts w:ascii="方正仿宋_GBK" w:eastAsia="方正仿宋_GBK"/>
          <w:b/>
          <w:bCs/>
          <w:sz w:val="44"/>
          <w:szCs w:val="44"/>
        </w:rPr>
      </w:pPr>
      <w:r>
        <w:rPr>
          <w:rFonts w:hint="eastAsia"/>
          <w:b/>
          <w:bCs/>
          <w:sz w:val="44"/>
          <w:szCs w:val="44"/>
        </w:rPr>
        <w:t>管理制度</w:t>
      </w:r>
      <w:bookmarkEnd w:id="9"/>
      <w:bookmarkEnd w:id="10"/>
    </w:p>
    <w:p>
      <w:pPr>
        <w:keepLines/>
        <w:pageBreakBefore w:val="0"/>
        <w:widowControl/>
        <w:kinsoku/>
        <w:wordWrap/>
        <w:overflowPunct/>
        <w:topLinePunct w:val="0"/>
        <w:autoSpaceDE/>
        <w:autoSpaceDN/>
        <w:bidi w:val="0"/>
        <w:adjustRightInd/>
        <w:snapToGrid/>
        <w:spacing w:line="460" w:lineRule="exact"/>
        <w:ind w:left="0" w:leftChars="0" w:firstLine="600" w:firstLineChars="200"/>
        <w:jc w:val="left"/>
        <w:textAlignment w:val="auto"/>
        <w:rPr>
          <w:rFonts w:ascii="方正仿宋_GBK" w:hAnsi="仿宋_GB2312" w:eastAsia="方正仿宋_GBK" w:cs="仿宋_GB2312"/>
          <w:sz w:val="30"/>
          <w:szCs w:val="30"/>
        </w:rPr>
      </w:pPr>
    </w:p>
    <w:p>
      <w:pPr>
        <w:keepNext w:val="0"/>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为提高行政执法人员的法律素质，确保依法行使职权，根据《宁夏回族自治区行政执法证件管理办法》规定，制定本制度。</w:t>
      </w:r>
    </w:p>
    <w:p>
      <w:pPr>
        <w:keepNext w:val="0"/>
        <w:keepLines/>
        <w:pageBreakBefore w:val="0"/>
        <w:widowControl/>
        <w:kinsoku/>
        <w:wordWrap/>
        <w:overflowPunct/>
        <w:topLinePunct w:val="0"/>
        <w:autoSpaceDE/>
        <w:autoSpaceDN/>
        <w:bidi w:val="0"/>
        <w:adjustRightInd/>
        <w:snapToGrid/>
        <w:spacing w:line="440" w:lineRule="exact"/>
        <w:ind w:left="0" w:leftChars="0" w:firstLine="602"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b/>
          <w:bCs/>
          <w:sz w:val="30"/>
          <w:szCs w:val="30"/>
        </w:rPr>
        <w:t>第一条</w:t>
      </w:r>
      <w:r>
        <w:rPr>
          <w:rFonts w:hint="eastAsia" w:ascii="方正仿宋_GBK" w:hAnsi="仿宋_GB2312" w:eastAsia="方正仿宋_GBK" w:cs="仿宋_GB2312"/>
          <w:sz w:val="30"/>
          <w:szCs w:val="30"/>
        </w:rPr>
        <w:t xml:space="preserve">  凡</w:t>
      </w:r>
      <w:r>
        <w:rPr>
          <w:rFonts w:hint="eastAsia" w:ascii="方正仿宋_GBK" w:hAnsi="仿宋_GB2312" w:eastAsia="方正仿宋_GBK" w:cs="仿宋_GB2312"/>
          <w:sz w:val="30"/>
          <w:szCs w:val="30"/>
          <w:lang w:eastAsia="zh-CN"/>
        </w:rPr>
        <w:t>瞿靖</w:t>
      </w:r>
      <w:r>
        <w:rPr>
          <w:rFonts w:hint="eastAsia" w:ascii="方正仿宋_GBK" w:hAnsi="仿宋_GB2312" w:eastAsia="方正仿宋_GBK" w:cs="仿宋_GB2312"/>
          <w:sz w:val="30"/>
          <w:szCs w:val="30"/>
        </w:rPr>
        <w:t>镇行政执法人员必须持有自治区人民政府颁发的《行政执法资格证》，未获得《行政执法资格证》的人员不得从事行政执法工作，行政执法证件不得转借、伪造、涂改和非法印刷。否则造成不良后果的，追究行政执法人员责任。</w:t>
      </w:r>
    </w:p>
    <w:p>
      <w:pPr>
        <w:keepNext w:val="0"/>
        <w:keepLines/>
        <w:pageBreakBefore w:val="0"/>
        <w:widowControl/>
        <w:kinsoku/>
        <w:wordWrap/>
        <w:overflowPunct/>
        <w:topLinePunct w:val="0"/>
        <w:autoSpaceDE/>
        <w:autoSpaceDN/>
        <w:bidi w:val="0"/>
        <w:adjustRightInd/>
        <w:snapToGrid/>
        <w:spacing w:line="440" w:lineRule="exact"/>
        <w:ind w:left="0" w:leftChars="0" w:firstLine="602"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b/>
          <w:bCs/>
          <w:sz w:val="30"/>
          <w:szCs w:val="30"/>
        </w:rPr>
        <w:t xml:space="preserve">第二条 </w:t>
      </w:r>
      <w:r>
        <w:rPr>
          <w:rFonts w:hint="eastAsia" w:ascii="方正仿宋_GBK" w:hAnsi="仿宋_GB2312" w:eastAsia="方正仿宋_GBK" w:cs="仿宋_GB2312"/>
          <w:sz w:val="30"/>
          <w:szCs w:val="30"/>
        </w:rPr>
        <w:t xml:space="preserve"> 行政执法资格证的申领，由</w:t>
      </w:r>
      <w:r>
        <w:rPr>
          <w:rFonts w:hint="eastAsia" w:ascii="方正仿宋_GBK" w:hAnsi="仿宋_GB2312" w:eastAsia="方正仿宋_GBK" w:cs="仿宋_GB2312"/>
          <w:sz w:val="30"/>
          <w:szCs w:val="30"/>
          <w:lang w:eastAsia="zh-CN"/>
        </w:rPr>
        <w:t>瞿靖</w:t>
      </w:r>
      <w:r>
        <w:rPr>
          <w:rFonts w:hint="eastAsia" w:ascii="方正仿宋_GBK" w:hAnsi="仿宋_GB2312" w:eastAsia="方正仿宋_GBK" w:cs="仿宋_GB2312"/>
          <w:sz w:val="30"/>
          <w:szCs w:val="30"/>
        </w:rPr>
        <w:t>镇依照有关规定向市司法局申请办理。</w:t>
      </w:r>
    </w:p>
    <w:p>
      <w:pPr>
        <w:keepNext w:val="0"/>
        <w:keepLines/>
        <w:pageBreakBefore w:val="0"/>
        <w:widowControl/>
        <w:kinsoku/>
        <w:wordWrap/>
        <w:overflowPunct/>
        <w:topLinePunct w:val="0"/>
        <w:autoSpaceDE/>
        <w:autoSpaceDN/>
        <w:bidi w:val="0"/>
        <w:adjustRightInd/>
        <w:snapToGrid/>
        <w:spacing w:line="440" w:lineRule="exact"/>
        <w:ind w:left="0" w:leftChars="0" w:firstLine="602"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b/>
          <w:bCs/>
          <w:sz w:val="30"/>
          <w:szCs w:val="30"/>
        </w:rPr>
        <w:t>第三条</w:t>
      </w:r>
      <w:r>
        <w:rPr>
          <w:rFonts w:hint="eastAsia" w:ascii="方正仿宋_GBK" w:hAnsi="仿宋_GB2312" w:eastAsia="方正仿宋_GBK" w:cs="仿宋_GB2312"/>
          <w:sz w:val="30"/>
          <w:szCs w:val="30"/>
        </w:rPr>
        <w:t xml:space="preserve">  持证人有下列情形之一的，由市司法行政部门暂扣其行政执法证件：</w:t>
      </w:r>
    </w:p>
    <w:p>
      <w:pPr>
        <w:keepNext w:val="0"/>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(一)被公安机关处以治安拘留的；</w:t>
      </w:r>
    </w:p>
    <w:p>
      <w:pPr>
        <w:keepNext w:val="0"/>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(二)徇私舞弊，袒护违法者的；</w:t>
      </w:r>
    </w:p>
    <w:p>
      <w:pPr>
        <w:keepNext w:val="0"/>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(三)故意刁难或者利用职权吃拿卡要的；</w:t>
      </w:r>
    </w:p>
    <w:p>
      <w:pPr>
        <w:keepNext w:val="0"/>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(四)超越职权或者滥用职权、滥施处罚的；</w:t>
      </w:r>
    </w:p>
    <w:p>
      <w:pPr>
        <w:keepNext w:val="0"/>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(五)酒后执法造成不良后果的。</w:t>
      </w:r>
    </w:p>
    <w:p>
      <w:pPr>
        <w:keepNext w:val="0"/>
        <w:keepLines/>
        <w:pageBreakBefore w:val="0"/>
        <w:widowControl/>
        <w:kinsoku/>
        <w:wordWrap/>
        <w:overflowPunct/>
        <w:topLinePunct w:val="0"/>
        <w:autoSpaceDE/>
        <w:autoSpaceDN/>
        <w:bidi w:val="0"/>
        <w:adjustRightInd/>
        <w:snapToGrid/>
        <w:spacing w:line="440" w:lineRule="exact"/>
        <w:ind w:left="0" w:leftChars="0" w:firstLine="602"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b/>
          <w:bCs/>
          <w:sz w:val="30"/>
          <w:szCs w:val="30"/>
        </w:rPr>
        <w:t>第四条</w:t>
      </w:r>
      <w:r>
        <w:rPr>
          <w:rFonts w:hint="eastAsia" w:ascii="方正仿宋_GBK" w:hAnsi="仿宋_GB2312" w:eastAsia="方正仿宋_GBK" w:cs="仿宋_GB2312"/>
          <w:sz w:val="30"/>
          <w:szCs w:val="30"/>
        </w:rPr>
        <w:t xml:space="preserve">  持证人有下列情形之一的，由</w:t>
      </w:r>
      <w:r>
        <w:rPr>
          <w:rFonts w:hint="eastAsia" w:ascii="方正仿宋_GBK" w:hAnsi="仿宋_GB2312" w:eastAsia="方正仿宋_GBK" w:cs="仿宋_GB2312"/>
          <w:sz w:val="30"/>
          <w:szCs w:val="30"/>
          <w:lang w:eastAsia="zh-CN"/>
        </w:rPr>
        <w:t>瞿靖</w:t>
      </w:r>
      <w:r>
        <w:rPr>
          <w:rFonts w:hint="eastAsia" w:ascii="方正仿宋_GBK" w:hAnsi="仿宋_GB2312" w:eastAsia="方正仿宋_GBK" w:cs="仿宋_GB2312"/>
          <w:sz w:val="30"/>
          <w:szCs w:val="30"/>
        </w:rPr>
        <w:t>镇及时收回证件并向市司法局报告，由市司法局报请自治区司法厅吊销其行政执法证件：</w:t>
      </w:r>
    </w:p>
    <w:p>
      <w:pPr>
        <w:keepNext w:val="0"/>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 xml:space="preserve">(一)被刑事处罚的；   </w:t>
      </w:r>
    </w:p>
    <w:p>
      <w:pPr>
        <w:keepNext w:val="0"/>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(二)被暂扣行政执法证件两次以上的；</w:t>
      </w:r>
    </w:p>
    <w:p>
      <w:pPr>
        <w:keepNext w:val="0"/>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(三)有其他不宜从事综合执法工作情形的。</w:t>
      </w:r>
    </w:p>
    <w:p>
      <w:pPr>
        <w:keepNext w:val="0"/>
        <w:keepLines/>
        <w:pageBreakBefore w:val="0"/>
        <w:widowControl/>
        <w:kinsoku/>
        <w:wordWrap/>
        <w:overflowPunct/>
        <w:topLinePunct w:val="0"/>
        <w:autoSpaceDE/>
        <w:autoSpaceDN/>
        <w:bidi w:val="0"/>
        <w:adjustRightInd/>
        <w:snapToGrid/>
        <w:spacing w:line="440" w:lineRule="exact"/>
        <w:ind w:left="0" w:leftChars="0" w:firstLine="602"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b/>
          <w:bCs/>
          <w:sz w:val="30"/>
          <w:szCs w:val="30"/>
        </w:rPr>
        <w:t>第五条</w:t>
      </w:r>
      <w:r>
        <w:rPr>
          <w:rFonts w:hint="eastAsia" w:ascii="方正仿宋_GBK" w:hAnsi="仿宋_GB2312" w:eastAsia="方正仿宋_GBK" w:cs="仿宋_GB2312"/>
          <w:sz w:val="30"/>
          <w:szCs w:val="30"/>
        </w:rPr>
        <w:t xml:space="preserve">  被暂扣或者吊销行政执法证件的人员，不得再从事综合执法工作。在年终考核中，被暂扣行政执法证件的人员不得考评为优秀。</w:t>
      </w:r>
    </w:p>
    <w:p>
      <w:pPr>
        <w:keepNext w:val="0"/>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eastAsia="方正仿宋_GBK"/>
          <w:sz w:val="30"/>
          <w:szCs w:val="30"/>
        </w:rPr>
      </w:pPr>
      <w:r>
        <w:rPr>
          <w:rFonts w:hint="eastAsia" w:ascii="方正仿宋_GBK" w:hAnsi="仿宋_GB2312" w:eastAsia="方正仿宋_GBK" w:cs="仿宋_GB2312"/>
          <w:sz w:val="30"/>
          <w:szCs w:val="30"/>
        </w:rPr>
        <w:t>被吊销行政执法证件的人员不得考评为称职(或合格)；非执法过错被注销执法证件的除外。</w:t>
      </w: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b/>
          <w:bCs/>
          <w:sz w:val="44"/>
          <w:szCs w:val="44"/>
        </w:rPr>
      </w:pPr>
      <w:bookmarkStart w:id="11" w:name="_Toc46306145"/>
      <w:r>
        <w:rPr>
          <w:rFonts w:hint="eastAsia"/>
          <w:b/>
          <w:bCs/>
          <w:sz w:val="44"/>
          <w:szCs w:val="44"/>
        </w:rPr>
        <w:t>执法责任制</w:t>
      </w:r>
      <w:bookmarkEnd w:id="11"/>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一、认真贯彻执行综合执法的方针、政策、法律、法规，做到学法、懂法、执法、守法。</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二、遵循“以事实为根据，以法律为准绳，实事求是，公正适当和教育与处罚相结合”的原则。</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三、秉公执法，清正廉洁，不得利用职务之便徇私舞弊，违法乱纪。</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四、文明管理，严肃执法，执法执勤中须做到衣着整洁规范，举止文明大方，讲究方式方法。</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五、不推诿、扯皮，对执法巡查发现的问题，必须立即整改落实，限期解决。</w:t>
      </w:r>
    </w:p>
    <w:p>
      <w:pPr>
        <w:keepLines/>
        <w:pageBreakBefore w:val="0"/>
        <w:widowControl/>
        <w:kinsoku/>
        <w:wordWrap/>
        <w:overflowPunct/>
        <w:topLinePunct w:val="0"/>
        <w:autoSpaceDE/>
        <w:autoSpaceDN/>
        <w:bidi w:val="0"/>
        <w:adjustRightInd/>
        <w:snapToGrid/>
        <w:spacing w:line="540" w:lineRule="exact"/>
        <w:ind w:left="0" w:leftChars="0" w:firstLine="640" w:firstLineChars="200"/>
        <w:jc w:val="lef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六、执法时必须两人以上，纠正违法违章时要严格按照程序，各类罚款必须严格按照规定执行，杜绝执法随意性。</w:t>
      </w:r>
    </w:p>
    <w:p>
      <w:pPr>
        <w:keepLines/>
        <w:pageBreakBefore w:val="0"/>
        <w:widowControl/>
        <w:kinsoku/>
        <w:wordWrap/>
        <w:overflowPunct/>
        <w:topLinePunct w:val="0"/>
        <w:autoSpaceDE/>
        <w:autoSpaceDN/>
        <w:bidi w:val="0"/>
        <w:adjustRightInd/>
        <w:snapToGrid/>
        <w:spacing w:line="540" w:lineRule="exact"/>
        <w:ind w:left="0" w:leftChars="0" w:firstLine="200"/>
        <w:jc w:val="left"/>
        <w:textAlignment w:val="auto"/>
        <w:rPr>
          <w:rFonts w:hint="eastAsia" w:ascii="方正仿宋_GBK" w:eastAsia="方正仿宋_GBK"/>
          <w:sz w:val="32"/>
          <w:szCs w:val="32"/>
        </w:rPr>
      </w:pPr>
      <w:r>
        <w:rPr>
          <w:rFonts w:hint="eastAsia" w:ascii="方正仿宋_GBK" w:eastAsia="方正仿宋_GBK"/>
          <w:sz w:val="32"/>
          <w:szCs w:val="32"/>
        </w:rPr>
        <w:t xml:space="preserve">   七、对重大违法违章应及时上报处理，暂扣物品按照法律规定程序处理。</w:t>
      </w:r>
    </w:p>
    <w:p>
      <w:pPr>
        <w:keepLines/>
        <w:pageBreakBefore w:val="0"/>
        <w:widowControl/>
        <w:kinsoku/>
        <w:wordWrap/>
        <w:overflowPunct/>
        <w:topLinePunct w:val="0"/>
        <w:autoSpaceDE/>
        <w:autoSpaceDN/>
        <w:bidi w:val="0"/>
        <w:adjustRightInd/>
        <w:snapToGrid/>
        <w:spacing w:line="540" w:lineRule="exact"/>
        <w:ind w:left="0" w:leftChars="0" w:firstLine="200"/>
        <w:jc w:val="left"/>
        <w:textAlignment w:val="auto"/>
        <w:rPr>
          <w:rFonts w:hint="eastAsia" w:ascii="方正仿宋_GBK" w:eastAsia="方正仿宋_GBK"/>
          <w:sz w:val="32"/>
          <w:szCs w:val="32"/>
        </w:rPr>
      </w:pPr>
    </w:p>
    <w:p>
      <w:pPr>
        <w:keepLines/>
        <w:pageBreakBefore w:val="0"/>
        <w:widowControl/>
        <w:kinsoku/>
        <w:wordWrap/>
        <w:overflowPunct/>
        <w:topLinePunct w:val="0"/>
        <w:autoSpaceDE/>
        <w:autoSpaceDN/>
        <w:bidi w:val="0"/>
        <w:adjustRightInd/>
        <w:snapToGrid/>
        <w:spacing w:line="540" w:lineRule="exact"/>
        <w:ind w:left="0" w:leftChars="0" w:firstLine="200"/>
        <w:jc w:val="left"/>
        <w:textAlignment w:val="auto"/>
        <w:rPr>
          <w:rFonts w:hint="eastAsia" w:ascii="方正仿宋_GBK" w:eastAsia="方正仿宋_GBK"/>
          <w:sz w:val="32"/>
          <w:szCs w:val="32"/>
        </w:rPr>
      </w:pPr>
    </w:p>
    <w:p>
      <w:pPr>
        <w:keepLines/>
        <w:pageBreakBefore w:val="0"/>
        <w:widowControl/>
        <w:kinsoku/>
        <w:wordWrap/>
        <w:overflowPunct/>
        <w:topLinePunct w:val="0"/>
        <w:autoSpaceDE/>
        <w:autoSpaceDN/>
        <w:bidi w:val="0"/>
        <w:adjustRightInd/>
        <w:snapToGrid/>
        <w:spacing w:line="540" w:lineRule="exact"/>
        <w:ind w:left="0" w:leftChars="0" w:firstLine="200"/>
        <w:jc w:val="left"/>
        <w:textAlignment w:val="auto"/>
        <w:rPr>
          <w:rFonts w:hint="eastAsia" w:ascii="方正仿宋_GBK" w:eastAsia="方正仿宋_GBK"/>
          <w:sz w:val="32"/>
          <w:szCs w:val="32"/>
        </w:rPr>
      </w:pPr>
    </w:p>
    <w:p>
      <w:pPr>
        <w:keepLines/>
        <w:pageBreakBefore w:val="0"/>
        <w:widowControl/>
        <w:kinsoku/>
        <w:wordWrap/>
        <w:overflowPunct/>
        <w:topLinePunct w:val="0"/>
        <w:autoSpaceDE/>
        <w:autoSpaceDN/>
        <w:bidi w:val="0"/>
        <w:adjustRightInd/>
        <w:snapToGrid/>
        <w:spacing w:line="540" w:lineRule="exact"/>
        <w:ind w:left="0" w:leftChars="0" w:firstLine="200"/>
        <w:jc w:val="left"/>
        <w:textAlignment w:val="auto"/>
        <w:rPr>
          <w:rFonts w:hint="eastAsia" w:ascii="方正仿宋_GBK" w:eastAsia="方正仿宋_GBK"/>
          <w:sz w:val="32"/>
          <w:szCs w:val="32"/>
        </w:rPr>
      </w:pPr>
    </w:p>
    <w:p>
      <w:pPr>
        <w:keepLines/>
        <w:pageBreakBefore w:val="0"/>
        <w:widowControl/>
        <w:kinsoku/>
        <w:wordWrap/>
        <w:overflowPunct/>
        <w:topLinePunct w:val="0"/>
        <w:autoSpaceDE/>
        <w:autoSpaceDN/>
        <w:bidi w:val="0"/>
        <w:adjustRightInd/>
        <w:snapToGrid/>
        <w:spacing w:line="540" w:lineRule="exact"/>
        <w:ind w:left="0" w:leftChars="0" w:firstLine="200"/>
        <w:jc w:val="left"/>
        <w:textAlignment w:val="auto"/>
        <w:rPr>
          <w:rFonts w:hint="eastAsia" w:ascii="方正仿宋_GBK" w:eastAsia="方正仿宋_GBK"/>
          <w:sz w:val="32"/>
          <w:szCs w:val="32"/>
        </w:rPr>
      </w:pPr>
    </w:p>
    <w:p>
      <w:pPr>
        <w:keepLines/>
        <w:pageBreakBefore w:val="0"/>
        <w:widowControl/>
        <w:kinsoku/>
        <w:wordWrap/>
        <w:overflowPunct/>
        <w:topLinePunct w:val="0"/>
        <w:autoSpaceDE/>
        <w:autoSpaceDN/>
        <w:bidi w:val="0"/>
        <w:adjustRightInd/>
        <w:snapToGrid/>
        <w:spacing w:line="540" w:lineRule="exact"/>
        <w:ind w:left="0" w:leftChars="0" w:firstLine="200"/>
        <w:jc w:val="left"/>
        <w:textAlignment w:val="auto"/>
        <w:rPr>
          <w:rFonts w:hint="eastAsia" w:ascii="方正仿宋_GBK" w:eastAsia="方正仿宋_GBK"/>
          <w:sz w:val="32"/>
          <w:szCs w:val="32"/>
        </w:rPr>
      </w:pPr>
    </w:p>
    <w:p>
      <w:pPr>
        <w:keepLines/>
        <w:pageBreakBefore w:val="0"/>
        <w:widowControl/>
        <w:kinsoku/>
        <w:wordWrap/>
        <w:overflowPunct/>
        <w:topLinePunct w:val="0"/>
        <w:autoSpaceDE/>
        <w:autoSpaceDN/>
        <w:bidi w:val="0"/>
        <w:adjustRightInd/>
        <w:snapToGrid/>
        <w:spacing w:line="540" w:lineRule="exact"/>
        <w:ind w:left="0" w:leftChars="0" w:firstLine="200"/>
        <w:jc w:val="left"/>
        <w:textAlignment w:val="auto"/>
        <w:rPr>
          <w:rFonts w:hint="eastAsia" w:ascii="方正仿宋_GBK" w:eastAsia="方正仿宋_GBK"/>
          <w:sz w:val="32"/>
          <w:szCs w:val="32"/>
        </w:rPr>
      </w:pPr>
    </w:p>
    <w:p>
      <w:pPr>
        <w:pStyle w:val="2"/>
        <w:keepLines/>
        <w:pageBreakBefore w:val="0"/>
        <w:widowControl/>
        <w:kinsoku/>
        <w:wordWrap/>
        <w:overflowPunct/>
        <w:topLinePunct w:val="0"/>
        <w:autoSpaceDE/>
        <w:autoSpaceDN/>
        <w:bidi w:val="0"/>
        <w:adjustRightInd/>
        <w:snapToGrid/>
        <w:spacing w:before="0" w:after="0" w:line="460" w:lineRule="exact"/>
        <w:ind w:left="0" w:leftChars="0"/>
        <w:jc w:val="center"/>
        <w:textAlignment w:val="auto"/>
        <w:rPr>
          <w:b/>
          <w:bCs/>
        </w:rPr>
      </w:pPr>
      <w:bookmarkStart w:id="12" w:name="_Toc46306146"/>
      <w:bookmarkStart w:id="13" w:name="_Toc31716"/>
      <w:r>
        <w:rPr>
          <w:rFonts w:hint="eastAsia"/>
          <w:b/>
          <w:bCs/>
        </w:rPr>
        <w:t>行政执法公示公告制度</w:t>
      </w:r>
      <w:bookmarkEnd w:id="12"/>
      <w:bookmarkEnd w:id="13"/>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bookmarkStart w:id="14" w:name="_Toc46306147"/>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第一条  本制度适用于</w:t>
      </w:r>
      <w:r>
        <w:rPr>
          <w:rFonts w:hint="eastAsia" w:ascii="方正仿宋_GBK" w:hAnsi="仿宋_GB2312" w:eastAsia="方正仿宋_GBK" w:cs="仿宋_GB2312"/>
          <w:b w:val="0"/>
          <w:bCs w:val="0"/>
          <w:sz w:val="30"/>
          <w:szCs w:val="30"/>
          <w:lang w:eastAsia="zh-CN"/>
        </w:rPr>
        <w:t>瞿靖</w:t>
      </w:r>
      <w:r>
        <w:rPr>
          <w:rFonts w:hint="eastAsia" w:ascii="方正仿宋_GBK" w:hAnsi="仿宋_GB2312" w:eastAsia="方正仿宋_GBK" w:cs="仿宋_GB2312"/>
          <w:b w:val="0"/>
          <w:bCs w:val="0"/>
          <w:sz w:val="30"/>
          <w:szCs w:val="30"/>
        </w:rPr>
        <w:t>镇执法公示公告工作。</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第二条  综合执法公示公告应坚持“合法、公正、及时、便民”原则。</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第三条  综合执法公示公告应包括以下内容：</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１.行政执法依据。包括：《中华人民共和国行政许可法》《中华人民共和国行政处罚法》《中华人民共和国行政强制法》等；</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2.行政执法程序。包括简易程序、一般程序、听证程序等；</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3.行政执法责任。按镇各办（中心）工作职责分解到具体岗位，以岗定责；</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4.行政执法监督检查制度。“双随机、一公开”的内容；</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5.行政执法人员监督岗。包括执法人员姓名、照片、职务、上岗证编号、监督举报电话等;</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6.行政处罚错案责任追究制度；</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7.行政执法评议考核制度；</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第四条  综合执法公示公告主要采取以下形式：</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1.在镇政府醒目位置张贴、悬挂公示公告；</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2.一般程序行政处罚决定书应在镇公示栏内张贴，公示15天后收归存档；</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3.报纸、微信、微博公众平台等新闻媒体公示；</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4.其他形式。</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 xml:space="preserve">第五条  </w:t>
      </w:r>
      <w:r>
        <w:rPr>
          <w:rFonts w:hint="eastAsia" w:ascii="方正仿宋_GBK" w:hAnsi="仿宋_GB2312" w:eastAsia="方正仿宋_GBK" w:cs="仿宋_GB2312"/>
          <w:b w:val="0"/>
          <w:bCs w:val="0"/>
          <w:sz w:val="30"/>
          <w:szCs w:val="30"/>
          <w:lang w:eastAsia="zh-CN"/>
        </w:rPr>
        <w:t>瞿靖</w:t>
      </w:r>
      <w:r>
        <w:rPr>
          <w:rFonts w:hint="eastAsia" w:ascii="方正仿宋_GBK" w:hAnsi="仿宋_GB2312" w:eastAsia="方正仿宋_GBK" w:cs="仿宋_GB2312"/>
          <w:b w:val="0"/>
          <w:bCs w:val="0"/>
          <w:sz w:val="30"/>
          <w:szCs w:val="30"/>
        </w:rPr>
        <w:t>镇应公开投诉举报电话及时受理群众投诉举报，对群众投诉举报的问题应认真调查处理，并将调查处理结果及时反馈当事人，接受群众监督。</w:t>
      </w:r>
      <w:r>
        <w:rPr>
          <w:rFonts w:hint="eastAsia" w:ascii="方正仿宋_GBK" w:hAnsi="仿宋_GB2312" w:eastAsia="方正仿宋_GBK" w:cs="仿宋_GB2312"/>
          <w:b w:val="0"/>
          <w:bCs w:val="0"/>
          <w:sz w:val="30"/>
          <w:szCs w:val="30"/>
          <w:lang w:eastAsia="zh-CN"/>
        </w:rPr>
        <w:t>瞿靖</w:t>
      </w:r>
      <w:r>
        <w:rPr>
          <w:rFonts w:hint="eastAsia" w:ascii="方正仿宋_GBK" w:hAnsi="仿宋_GB2312" w:eastAsia="方正仿宋_GBK" w:cs="仿宋_GB2312"/>
          <w:b w:val="0"/>
          <w:bCs w:val="0"/>
          <w:sz w:val="30"/>
          <w:szCs w:val="30"/>
        </w:rPr>
        <w:t>镇投诉举报电话为：0953-</w:t>
      </w:r>
      <w:r>
        <w:rPr>
          <w:rFonts w:hint="eastAsia" w:ascii="方正仿宋_GBK" w:hAnsi="仿宋_GB2312" w:eastAsia="方正仿宋_GBK" w:cs="仿宋_GB2312"/>
          <w:b w:val="0"/>
          <w:bCs w:val="0"/>
          <w:sz w:val="30"/>
          <w:szCs w:val="30"/>
          <w:lang w:val="en-US" w:eastAsia="zh-CN"/>
        </w:rPr>
        <w:t>3600264</w:t>
      </w:r>
      <w:r>
        <w:rPr>
          <w:rFonts w:hint="eastAsia" w:ascii="方正仿宋_GBK" w:hAnsi="仿宋_GB2312" w:eastAsia="方正仿宋_GBK" w:cs="仿宋_GB2312"/>
          <w:b w:val="0"/>
          <w:bCs w:val="0"/>
          <w:sz w:val="30"/>
          <w:szCs w:val="30"/>
        </w:rPr>
        <w:t>。</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 xml:space="preserve">第六条  </w:t>
      </w:r>
      <w:r>
        <w:rPr>
          <w:rFonts w:hint="eastAsia" w:ascii="方正仿宋_GBK" w:hAnsi="仿宋_GB2312" w:eastAsia="方正仿宋_GBK" w:cs="仿宋_GB2312"/>
          <w:b w:val="0"/>
          <w:bCs w:val="0"/>
          <w:sz w:val="30"/>
          <w:szCs w:val="30"/>
          <w:lang w:eastAsia="zh-CN"/>
        </w:rPr>
        <w:t>瞿靖</w:t>
      </w:r>
      <w:r>
        <w:rPr>
          <w:rFonts w:hint="eastAsia" w:ascii="方正仿宋_GBK" w:hAnsi="仿宋_GB2312" w:eastAsia="方正仿宋_GBK" w:cs="仿宋_GB2312"/>
          <w:b w:val="0"/>
          <w:bCs w:val="0"/>
          <w:sz w:val="30"/>
          <w:szCs w:val="30"/>
        </w:rPr>
        <w:t>镇每季度组织一次检查，检查结果作为重要内容纳入行政执法评议考核范围。</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第七条  本制度由</w:t>
      </w:r>
      <w:r>
        <w:rPr>
          <w:rFonts w:hint="eastAsia" w:ascii="方正仿宋_GBK" w:hAnsi="仿宋_GB2312" w:eastAsia="方正仿宋_GBK" w:cs="仿宋_GB2312"/>
          <w:b w:val="0"/>
          <w:bCs w:val="0"/>
          <w:sz w:val="30"/>
          <w:szCs w:val="30"/>
          <w:lang w:eastAsia="zh-CN"/>
        </w:rPr>
        <w:t>瞿靖</w:t>
      </w:r>
      <w:r>
        <w:rPr>
          <w:rFonts w:hint="eastAsia" w:ascii="方正仿宋_GBK" w:hAnsi="仿宋_GB2312" w:eastAsia="方正仿宋_GBK" w:cs="仿宋_GB2312"/>
          <w:b w:val="0"/>
          <w:bCs w:val="0"/>
          <w:sz w:val="30"/>
          <w:szCs w:val="30"/>
        </w:rPr>
        <w:t xml:space="preserve">镇人民政府负责解释。第六条  </w:t>
      </w:r>
      <w:r>
        <w:rPr>
          <w:rFonts w:hint="eastAsia" w:ascii="方正仿宋_GBK" w:hAnsi="仿宋_GB2312" w:eastAsia="方正仿宋_GBK" w:cs="仿宋_GB2312"/>
          <w:b w:val="0"/>
          <w:bCs w:val="0"/>
          <w:sz w:val="30"/>
          <w:szCs w:val="30"/>
          <w:lang w:eastAsia="zh-CN"/>
        </w:rPr>
        <w:t>瞿靖</w:t>
      </w:r>
      <w:r>
        <w:rPr>
          <w:rFonts w:hint="eastAsia" w:ascii="方正仿宋_GBK" w:hAnsi="仿宋_GB2312" w:eastAsia="方正仿宋_GBK" w:cs="仿宋_GB2312"/>
          <w:b w:val="0"/>
          <w:bCs w:val="0"/>
          <w:sz w:val="30"/>
          <w:szCs w:val="30"/>
        </w:rPr>
        <w:t>镇每季度组织一次检查，检查结果作为重要内容纳入行政执法评议考核范围。</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639" w:firstLineChars="213"/>
        <w:jc w:val="left"/>
        <w:textAlignment w:val="auto"/>
        <w:rPr>
          <w:rFonts w:hint="eastAsia" w:ascii="方正仿宋_GBK" w:hAnsi="仿宋_GB2312" w:eastAsia="方正仿宋_GBK" w:cs="仿宋_GB2312"/>
          <w:b w:val="0"/>
          <w:bCs w:val="0"/>
          <w:sz w:val="30"/>
          <w:szCs w:val="30"/>
        </w:rPr>
      </w:pPr>
      <w:r>
        <w:rPr>
          <w:rFonts w:hint="eastAsia" w:ascii="方正仿宋_GBK" w:hAnsi="仿宋_GB2312" w:eastAsia="方正仿宋_GBK" w:cs="仿宋_GB2312"/>
          <w:b w:val="0"/>
          <w:bCs w:val="0"/>
          <w:sz w:val="30"/>
          <w:szCs w:val="30"/>
        </w:rPr>
        <w:t>第七条  本制度由</w:t>
      </w:r>
      <w:r>
        <w:rPr>
          <w:rFonts w:hint="eastAsia" w:ascii="方正仿宋_GBK" w:hAnsi="仿宋_GB2312" w:eastAsia="方正仿宋_GBK" w:cs="仿宋_GB2312"/>
          <w:b w:val="0"/>
          <w:bCs w:val="0"/>
          <w:sz w:val="30"/>
          <w:szCs w:val="30"/>
          <w:lang w:eastAsia="zh-CN"/>
        </w:rPr>
        <w:t>瞿靖</w:t>
      </w:r>
      <w:r>
        <w:rPr>
          <w:rFonts w:hint="eastAsia" w:ascii="方正仿宋_GBK" w:hAnsi="仿宋_GB2312" w:eastAsia="方正仿宋_GBK" w:cs="仿宋_GB2312"/>
          <w:b w:val="0"/>
          <w:bCs w:val="0"/>
          <w:sz w:val="30"/>
          <w:szCs w:val="30"/>
        </w:rPr>
        <w:t>镇人民政府负责解释。</w:t>
      </w:r>
    </w:p>
    <w:p>
      <w:pPr>
        <w:pStyle w:val="2"/>
        <w:keepLines/>
        <w:pageBreakBefore w:val="0"/>
        <w:widowControl/>
        <w:kinsoku/>
        <w:wordWrap/>
        <w:overflowPunct/>
        <w:topLinePunct w:val="0"/>
        <w:autoSpaceDE/>
        <w:autoSpaceDN/>
        <w:bidi w:val="0"/>
        <w:adjustRightInd/>
        <w:snapToGrid/>
        <w:spacing w:before="0" w:after="0" w:line="440" w:lineRule="exact"/>
        <w:ind w:left="0" w:leftChars="0" w:firstLine="937" w:firstLineChars="213"/>
        <w:jc w:val="left"/>
        <w:textAlignment w:val="auto"/>
        <w:rPr>
          <w:rFonts w:hint="eastAsia" w:ascii="方正小标宋_GBK"/>
          <w:sz w:val="44"/>
          <w:szCs w:val="44"/>
        </w:rPr>
      </w:pPr>
    </w:p>
    <w:p>
      <w:pPr>
        <w:pStyle w:val="2"/>
        <w:keepLines/>
        <w:pageBreakBefore w:val="0"/>
        <w:widowControl/>
        <w:kinsoku/>
        <w:wordWrap/>
        <w:overflowPunct/>
        <w:topLinePunct w:val="0"/>
        <w:autoSpaceDE/>
        <w:autoSpaceDN/>
        <w:bidi w:val="0"/>
        <w:adjustRightInd/>
        <w:snapToGrid/>
        <w:spacing w:before="0" w:after="0" w:line="440" w:lineRule="exact"/>
        <w:ind w:left="0" w:leftChars="0" w:firstLine="937" w:firstLineChars="213"/>
        <w:jc w:val="left"/>
        <w:textAlignment w:val="auto"/>
        <w:rPr>
          <w:rFonts w:hint="eastAsia" w:ascii="方正小标宋_GBK"/>
          <w:sz w:val="44"/>
          <w:szCs w:val="44"/>
        </w:rPr>
      </w:pPr>
    </w:p>
    <w:p>
      <w:pPr>
        <w:pStyle w:val="2"/>
        <w:keepLines/>
        <w:pageBreakBefore w:val="0"/>
        <w:widowControl/>
        <w:kinsoku/>
        <w:wordWrap/>
        <w:overflowPunct/>
        <w:topLinePunct w:val="0"/>
        <w:autoSpaceDE/>
        <w:autoSpaceDN/>
        <w:bidi w:val="0"/>
        <w:adjustRightInd/>
        <w:snapToGrid/>
        <w:spacing w:before="0" w:after="0" w:line="440" w:lineRule="exact"/>
        <w:ind w:left="0" w:leftChars="0" w:firstLine="938" w:firstLineChars="213"/>
        <w:jc w:val="center"/>
        <w:textAlignment w:val="auto"/>
        <w:rPr>
          <w:rFonts w:ascii="方正小标宋_GBK" w:hAnsi="仿宋_GB2312" w:cs="仿宋_GB2312"/>
          <w:b/>
          <w:bCs/>
          <w:sz w:val="44"/>
          <w:szCs w:val="44"/>
        </w:rPr>
      </w:pPr>
      <w:r>
        <w:rPr>
          <w:rFonts w:hint="eastAsia" w:ascii="方正小标宋_GBK"/>
          <w:b/>
          <w:bCs/>
          <w:sz w:val="44"/>
          <w:szCs w:val="44"/>
        </w:rPr>
        <w:t>行政执法过错责任追究制度</w:t>
      </w:r>
      <w:bookmarkEnd w:id="14"/>
    </w:p>
    <w:p>
      <w:pPr>
        <w:keepLines/>
        <w:pageBreakBefore w:val="0"/>
        <w:widowControl/>
        <w:kinsoku/>
        <w:wordWrap/>
        <w:overflowPunct/>
        <w:topLinePunct w:val="0"/>
        <w:autoSpaceDE/>
        <w:autoSpaceDN/>
        <w:bidi w:val="0"/>
        <w:adjustRightInd/>
        <w:snapToGrid/>
        <w:spacing w:line="440" w:lineRule="exact"/>
        <w:ind w:left="0" w:leftChars="0" w:firstLine="602" w:firstLineChars="200"/>
        <w:jc w:val="center"/>
        <w:textAlignment w:val="auto"/>
        <w:rPr>
          <w:rFonts w:ascii="方正仿宋_GBK" w:hAnsi="仿宋_GB2312" w:eastAsia="方正仿宋_GBK" w:cs="仿宋_GB2312"/>
          <w:b/>
          <w:bCs/>
          <w:sz w:val="30"/>
          <w:szCs w:val="30"/>
        </w:rPr>
      </w:pPr>
    </w:p>
    <w:p>
      <w:pPr>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为维护行政纪律，提高行政效能，加强行政执法监督，防止和纠正行政执法过错，保护公民、法人和其他组织的合法权益，根据《宁夏回族自治区行政执法过错责任追究办法》规定，结合青铜峡市乡镇综合执法实际，制定本制度。</w:t>
      </w:r>
    </w:p>
    <w:p>
      <w:pPr>
        <w:keepLines/>
        <w:pageBreakBefore w:val="0"/>
        <w:widowControl/>
        <w:kinsoku/>
        <w:wordWrap/>
        <w:overflowPunct/>
        <w:topLinePunct w:val="0"/>
        <w:autoSpaceDE/>
        <w:autoSpaceDN/>
        <w:bidi w:val="0"/>
        <w:adjustRightInd/>
        <w:snapToGrid/>
        <w:spacing w:line="440" w:lineRule="exact"/>
        <w:ind w:left="0" w:leftChars="0" w:firstLine="602"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b/>
          <w:bCs/>
          <w:sz w:val="30"/>
          <w:szCs w:val="30"/>
        </w:rPr>
        <w:t>第一条</w:t>
      </w:r>
      <w:r>
        <w:rPr>
          <w:rFonts w:hint="eastAsia" w:ascii="方正仿宋_GBK" w:hAnsi="仿宋_GB2312" w:eastAsia="方正仿宋_GBK" w:cs="仿宋_GB2312"/>
          <w:sz w:val="30"/>
          <w:szCs w:val="30"/>
        </w:rPr>
        <w:t xml:space="preserve"> 行政执法过错是指执法人员在实施行政执法过程中，因故意或过失，违法行使职权，损害行政管理相对人合法权益，对经济和社会发展造成不良影响和后果的行为。</w:t>
      </w:r>
    </w:p>
    <w:p>
      <w:pPr>
        <w:keepLines/>
        <w:pageBreakBefore w:val="0"/>
        <w:widowControl/>
        <w:kinsoku/>
        <w:wordWrap/>
        <w:overflowPunct/>
        <w:topLinePunct w:val="0"/>
        <w:autoSpaceDE/>
        <w:autoSpaceDN/>
        <w:bidi w:val="0"/>
        <w:adjustRightInd/>
        <w:snapToGrid/>
        <w:spacing w:line="440" w:lineRule="exact"/>
        <w:ind w:left="0" w:leftChars="0" w:firstLine="602"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b/>
          <w:bCs/>
          <w:sz w:val="30"/>
          <w:szCs w:val="30"/>
        </w:rPr>
        <w:t>第二条</w:t>
      </w:r>
      <w:r>
        <w:rPr>
          <w:rFonts w:hint="eastAsia" w:ascii="方正仿宋_GBK" w:hAnsi="仿宋_GB2312" w:eastAsia="方正仿宋_GBK" w:cs="仿宋_GB2312"/>
          <w:sz w:val="30"/>
          <w:szCs w:val="30"/>
        </w:rPr>
        <w:t xml:space="preserve"> 有下列情形之一的，作为行政执法违法案件予以审查：</w:t>
      </w:r>
    </w:p>
    <w:p>
      <w:pPr>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(一)不具备行政执法主体资格而执法的；</w:t>
      </w:r>
    </w:p>
    <w:p>
      <w:pPr>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(二)不履行或者拖延履行法定职责的；</w:t>
      </w:r>
    </w:p>
    <w:p>
      <w:pPr>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(三)超越、滥用法定职权的；</w:t>
      </w:r>
    </w:p>
    <w:p>
      <w:pPr>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(四)具体行政行为认定主要事实不清、证据不足，适用执法依据错误的：</w:t>
      </w:r>
    </w:p>
    <w:p>
      <w:pPr>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(五)经单位领导审核、批准作出的执法行为，由于具体承办人的故意或重大过失行为导致审核人、批准人失误而造成的过错，具体承办人承担主要责任，审核人、批准人承担次要负责；</w:t>
      </w:r>
    </w:p>
    <w:p>
      <w:pPr>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(六)因有关负责人直接干预而导致的过错，该负责人承担主要责任，具体承办人承担次要责任，但具体承办人对该负责人的错误提出过反对意见并经调查核实的，不承担责任；</w:t>
      </w:r>
    </w:p>
    <w:p>
      <w:pPr>
        <w:keepLines/>
        <w:pageBreakBefore w:val="0"/>
        <w:widowControl/>
        <w:kinsoku/>
        <w:wordWrap/>
        <w:overflowPunct/>
        <w:topLinePunct w:val="0"/>
        <w:autoSpaceDE/>
        <w:autoSpaceDN/>
        <w:bidi w:val="0"/>
        <w:adjustRightInd/>
        <w:snapToGrid/>
        <w:spacing w:line="440" w:lineRule="exact"/>
        <w:ind w:left="0" w:leftChars="0" w:firstLine="600" w:firstLineChars="200"/>
        <w:jc w:val="left"/>
        <w:textAlignment w:val="auto"/>
        <w:rPr>
          <w:rFonts w:ascii="方正仿宋_GBK" w:hAnsi="仿宋_GB2312" w:eastAsia="方正仿宋_GBK" w:cs="仿宋_GB2312"/>
          <w:sz w:val="30"/>
          <w:szCs w:val="30"/>
        </w:rPr>
      </w:pPr>
      <w:r>
        <w:rPr>
          <w:rFonts w:hint="eastAsia" w:ascii="方正仿宋_GBK" w:hAnsi="仿宋_GB2312" w:eastAsia="方正仿宋_GBK" w:cs="仿宋_GB2312"/>
          <w:sz w:val="30"/>
          <w:szCs w:val="30"/>
        </w:rPr>
        <w:t>(七)经集体讨论作出的行政执法行为造成的过错，决策人承担主要责任，未提出过反对意见的其他有关人员承担次要责任。</w:t>
      </w:r>
    </w:p>
    <w:p>
      <w:pPr>
        <w:keepLines/>
        <w:pageBreakBefore w:val="0"/>
        <w:widowControl/>
        <w:kinsoku/>
        <w:wordWrap/>
        <w:overflowPunct/>
        <w:topLinePunct w:val="0"/>
        <w:autoSpaceDE/>
        <w:autoSpaceDN/>
        <w:bidi w:val="0"/>
        <w:adjustRightInd/>
        <w:snapToGrid/>
        <w:spacing w:line="440" w:lineRule="exact"/>
        <w:ind w:left="0" w:leftChars="0" w:firstLine="602" w:firstLineChars="200"/>
        <w:jc w:val="left"/>
        <w:textAlignment w:val="auto"/>
        <w:rPr>
          <w:rFonts w:ascii="方正仿宋_GBK" w:eastAsia="方正仿宋_GBK"/>
          <w:sz w:val="30"/>
          <w:szCs w:val="30"/>
        </w:rPr>
      </w:pPr>
      <w:r>
        <w:rPr>
          <w:rFonts w:hint="eastAsia" w:ascii="方正仿宋_GBK" w:hAnsi="仿宋_GB2312" w:eastAsia="方正仿宋_GBK" w:cs="仿宋_GB2312"/>
          <w:b/>
          <w:bCs/>
          <w:sz w:val="30"/>
          <w:szCs w:val="30"/>
        </w:rPr>
        <w:t>第三条</w:t>
      </w:r>
      <w:r>
        <w:rPr>
          <w:rFonts w:hint="eastAsia" w:ascii="方正仿宋_GBK" w:hAnsi="仿宋_GB2312" w:eastAsia="方正仿宋_GBK" w:cs="仿宋_GB2312"/>
          <w:sz w:val="30"/>
          <w:szCs w:val="30"/>
        </w:rPr>
        <w:t xml:space="preserve"> 各镇对责任人作出过错责任追究决定(或处理意见)后，应当在5个工作日内将处理决定(或处理意见)通知本人。被处理人员对处理决定不服的，可以依照法律、法规规定向本级人民政府或上级主管部门提出申诉。申诉期间不停止处理决定的执行。</w:t>
      </w:r>
    </w:p>
    <w:p>
      <w:pPr>
        <w:keepLines/>
        <w:pageBreakBefore w:val="0"/>
        <w:widowControl/>
        <w:kinsoku/>
        <w:wordWrap/>
        <w:overflowPunct/>
        <w:topLinePunct w:val="0"/>
        <w:autoSpaceDE/>
        <w:autoSpaceDN/>
        <w:bidi w:val="0"/>
        <w:adjustRightInd/>
        <w:snapToGrid/>
        <w:ind w:left="0" w:leftChars="0"/>
        <w:jc w:val="left"/>
        <w:textAlignment w:val="auto"/>
        <w:rPr>
          <w:rFonts w:ascii="方正仿宋_GBK" w:eastAsia="方正仿宋_GBK"/>
          <w:sz w:val="32"/>
          <w:szCs w:val="32"/>
        </w:rPr>
      </w:pPr>
    </w:p>
    <w:p>
      <w:pPr>
        <w:pStyle w:val="2"/>
        <w:keepLines/>
        <w:pageBreakBefore w:val="0"/>
        <w:widowControl/>
        <w:kinsoku/>
        <w:wordWrap/>
        <w:overflowPunct/>
        <w:topLinePunct w:val="0"/>
        <w:autoSpaceDE/>
        <w:autoSpaceDN/>
        <w:bidi w:val="0"/>
        <w:adjustRightInd/>
        <w:snapToGrid/>
        <w:spacing w:before="0" w:after="0"/>
        <w:ind w:left="0" w:leftChars="0"/>
        <w:jc w:val="center"/>
        <w:textAlignment w:val="auto"/>
        <w:rPr>
          <w:b/>
          <w:bCs/>
        </w:rPr>
      </w:pPr>
      <w:bookmarkStart w:id="15" w:name="_Toc46306148"/>
      <w:r>
        <w:rPr>
          <w:rFonts w:hint="eastAsia"/>
          <w:b/>
          <w:bCs/>
        </w:rPr>
        <w:t>综合执法办公室工作职责</w:t>
      </w:r>
      <w:bookmarkEnd w:id="15"/>
    </w:p>
    <w:p>
      <w:pPr>
        <w:keepLines/>
        <w:pageBreakBefore w:val="0"/>
        <w:widowControl/>
        <w:kinsoku/>
        <w:wordWrap/>
        <w:overflowPunct/>
        <w:topLinePunct w:val="0"/>
        <w:autoSpaceDE/>
        <w:autoSpaceDN/>
        <w:bidi w:val="0"/>
        <w:adjustRightInd/>
        <w:snapToGrid/>
        <w:spacing w:line="560" w:lineRule="exact"/>
        <w:ind w:left="0" w:leftChars="0"/>
        <w:jc w:val="left"/>
        <w:textAlignment w:val="auto"/>
        <w:rPr>
          <w:rFonts w:ascii="方正小标宋_GBK" w:hAnsi="仿宋_GB2312" w:eastAsia="方正小标宋_GBK" w:cs="仿宋_GB2312"/>
          <w:sz w:val="44"/>
          <w:szCs w:val="44"/>
        </w:rPr>
      </w:pPr>
    </w:p>
    <w:p>
      <w:pPr>
        <w:keepLines/>
        <w:pageBreakBefore w:val="0"/>
        <w:widowControl/>
        <w:kinsoku/>
        <w:wordWrap/>
        <w:overflowPunct/>
        <w:topLinePunct w:val="0"/>
        <w:autoSpaceDE/>
        <w:autoSpaceDN/>
        <w:bidi w:val="0"/>
        <w:adjustRightInd/>
        <w:snapToGrid/>
        <w:spacing w:line="560" w:lineRule="exact"/>
        <w:ind w:left="0" w:leftChars="0" w:firstLine="645"/>
        <w:jc w:val="left"/>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一、按照镇综合执法事项清单，以镇人民政府名义开展行政处罚、行政强制、行政检查等执法活动；</w:t>
      </w:r>
    </w:p>
    <w:p>
      <w:pPr>
        <w:keepLines/>
        <w:pageBreakBefore w:val="0"/>
        <w:widowControl/>
        <w:kinsoku/>
        <w:wordWrap/>
        <w:overflowPunct/>
        <w:topLinePunct w:val="0"/>
        <w:autoSpaceDE/>
        <w:autoSpaceDN/>
        <w:bidi w:val="0"/>
        <w:adjustRightInd/>
        <w:snapToGrid/>
        <w:spacing w:line="560" w:lineRule="exact"/>
        <w:ind w:left="0" w:leftChars="0" w:firstLine="645"/>
        <w:jc w:val="left"/>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二、统筹协调各部门派驻镇的执法机构和执法力量，开展联合执法；</w:t>
      </w:r>
    </w:p>
    <w:p>
      <w:pPr>
        <w:keepLines/>
        <w:pageBreakBefore w:val="0"/>
        <w:widowControl/>
        <w:kinsoku/>
        <w:wordWrap/>
        <w:overflowPunct/>
        <w:topLinePunct w:val="0"/>
        <w:autoSpaceDE/>
        <w:autoSpaceDN/>
        <w:bidi w:val="0"/>
        <w:adjustRightInd/>
        <w:snapToGrid/>
        <w:spacing w:line="560" w:lineRule="exact"/>
        <w:ind w:left="0" w:leftChars="0" w:firstLine="645"/>
        <w:jc w:val="left"/>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三、负责开展法律法规宣传、行政执法人员法治培训；</w:t>
      </w:r>
    </w:p>
    <w:p>
      <w:pPr>
        <w:keepLines/>
        <w:pageBreakBefore w:val="0"/>
        <w:widowControl/>
        <w:kinsoku/>
        <w:wordWrap/>
        <w:overflowPunct/>
        <w:topLinePunct w:val="0"/>
        <w:autoSpaceDE/>
        <w:autoSpaceDN/>
        <w:bidi w:val="0"/>
        <w:adjustRightInd/>
        <w:snapToGrid/>
        <w:spacing w:line="560" w:lineRule="exact"/>
        <w:ind w:left="0" w:leftChars="0" w:firstLine="645"/>
        <w:jc w:val="left"/>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四、负责镇行政执法人员执法资格和执法证件的管理；</w:t>
      </w:r>
    </w:p>
    <w:p>
      <w:pPr>
        <w:keepLines/>
        <w:pageBreakBefore w:val="0"/>
        <w:widowControl/>
        <w:kinsoku/>
        <w:wordWrap/>
        <w:overflowPunct/>
        <w:topLinePunct w:val="0"/>
        <w:autoSpaceDE/>
        <w:autoSpaceDN/>
        <w:bidi w:val="0"/>
        <w:adjustRightInd/>
        <w:snapToGrid/>
        <w:spacing w:line="560" w:lineRule="exact"/>
        <w:ind w:left="0" w:leftChars="0" w:firstLine="645"/>
        <w:jc w:val="left"/>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五、按照镇统一执法文书格式形成卷宗，并对全镇卷宗进行归档整理；</w:t>
      </w:r>
    </w:p>
    <w:p>
      <w:pPr>
        <w:keepLines/>
        <w:pageBreakBefore w:val="0"/>
        <w:widowControl/>
        <w:kinsoku/>
        <w:wordWrap/>
        <w:overflowPunct/>
        <w:topLinePunct w:val="0"/>
        <w:autoSpaceDE/>
        <w:autoSpaceDN/>
        <w:bidi w:val="0"/>
        <w:adjustRightInd/>
        <w:snapToGrid/>
        <w:spacing w:line="560" w:lineRule="exact"/>
        <w:ind w:left="0" w:leftChars="0" w:firstLine="645"/>
        <w:jc w:val="left"/>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六、严格执行行政执法公示制度、执法全过程记录制度、重大执法决定法制审核制度；</w:t>
      </w:r>
    </w:p>
    <w:p>
      <w:pPr>
        <w:keepLines/>
        <w:pageBreakBefore w:val="0"/>
        <w:widowControl/>
        <w:kinsoku/>
        <w:wordWrap/>
        <w:overflowPunct/>
        <w:topLinePunct w:val="0"/>
        <w:autoSpaceDE/>
        <w:autoSpaceDN/>
        <w:bidi w:val="0"/>
        <w:adjustRightInd/>
        <w:snapToGrid/>
        <w:spacing w:line="560" w:lineRule="exact"/>
        <w:ind w:left="0" w:leftChars="0" w:firstLine="645"/>
        <w:jc w:val="left"/>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七、负责统筹协调应急管理、安全生产监管和防灾救灾减灾等工作；</w:t>
      </w:r>
    </w:p>
    <w:p>
      <w:pPr>
        <w:keepLines/>
        <w:pageBreakBefore w:val="0"/>
        <w:widowControl/>
        <w:kinsoku/>
        <w:wordWrap/>
        <w:overflowPunct/>
        <w:topLinePunct w:val="0"/>
        <w:autoSpaceDE/>
        <w:autoSpaceDN/>
        <w:bidi w:val="0"/>
        <w:adjustRightInd/>
        <w:snapToGrid/>
        <w:spacing w:line="560" w:lineRule="exact"/>
        <w:ind w:left="0" w:leftChars="0" w:firstLine="645"/>
        <w:jc w:val="left"/>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八、完成党委、政府交办的其他任务。</w:t>
      </w:r>
    </w:p>
    <w:p>
      <w:pPr>
        <w:keepLines/>
        <w:pageBreakBefore w:val="0"/>
        <w:widowControl/>
        <w:kinsoku/>
        <w:wordWrap/>
        <w:overflowPunct/>
        <w:topLinePunct w:val="0"/>
        <w:autoSpaceDE/>
        <w:autoSpaceDN/>
        <w:bidi w:val="0"/>
        <w:adjustRightInd/>
        <w:snapToGrid/>
        <w:spacing w:line="560" w:lineRule="exact"/>
        <w:ind w:left="0" w:leftChars="0" w:firstLine="645"/>
        <w:jc w:val="left"/>
        <w:textAlignment w:val="auto"/>
        <w:rPr>
          <w:rFonts w:hint="eastAsia" w:ascii="方正仿宋_GBK" w:hAnsi="仿宋_GB2312" w:eastAsia="方正仿宋_GBK" w:cs="仿宋_GB2312"/>
          <w:sz w:val="32"/>
          <w:szCs w:val="32"/>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Arial Unicode MS"/>
    <w:panose1 w:val="03000509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sz w:val="21"/>
                              <w:szCs w:val="21"/>
                              <w:lang w:val="en-US"/>
                            </w:rPr>
                          </w:pPr>
                          <w:r>
                            <w:rPr>
                              <w:sz w:val="21"/>
                              <w:szCs w:val="21"/>
                              <w:lang w:val="en-US"/>
                            </w:rPr>
                            <w:fldChar w:fldCharType="begin"/>
                          </w:r>
                          <w:r>
                            <w:rPr>
                              <w:sz w:val="21"/>
                              <w:szCs w:val="21"/>
                              <w:lang w:val="en-US"/>
                            </w:rPr>
                            <w:instrText xml:space="preserve"> PAGE  \* MERGEFORMAT </w:instrText>
                          </w:r>
                          <w:r>
                            <w:rPr>
                              <w:sz w:val="21"/>
                              <w:szCs w:val="21"/>
                              <w:lang w:val="en-US"/>
                            </w:rPr>
                            <w:fldChar w:fldCharType="separate"/>
                          </w:r>
                          <w:r>
                            <w:rPr>
                              <w:sz w:val="21"/>
                              <w:szCs w:val="21"/>
                              <w:lang w:val="en-US"/>
                            </w:rPr>
                            <w:t>- 3 -</w:t>
                          </w:r>
                          <w:r>
                            <w:rPr>
                              <w:sz w:val="21"/>
                              <w:szCs w:val="21"/>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sz w:val="21"/>
                        <w:szCs w:val="21"/>
                        <w:lang w:val="en-US"/>
                      </w:rPr>
                    </w:pPr>
                    <w:r>
                      <w:rPr>
                        <w:sz w:val="21"/>
                        <w:szCs w:val="21"/>
                        <w:lang w:val="en-US"/>
                      </w:rPr>
                      <w:fldChar w:fldCharType="begin"/>
                    </w:r>
                    <w:r>
                      <w:rPr>
                        <w:sz w:val="21"/>
                        <w:szCs w:val="21"/>
                        <w:lang w:val="en-US"/>
                      </w:rPr>
                      <w:instrText xml:space="preserve"> PAGE  \* MERGEFORMAT </w:instrText>
                    </w:r>
                    <w:r>
                      <w:rPr>
                        <w:sz w:val="21"/>
                        <w:szCs w:val="21"/>
                        <w:lang w:val="en-US"/>
                      </w:rPr>
                      <w:fldChar w:fldCharType="separate"/>
                    </w:r>
                    <w:r>
                      <w:rPr>
                        <w:sz w:val="21"/>
                        <w:szCs w:val="21"/>
                        <w:lang w:val="en-US"/>
                      </w:rPr>
                      <w:t>- 3 -</w:t>
                    </w:r>
                    <w:r>
                      <w:rPr>
                        <w:sz w:val="21"/>
                        <w:szCs w:val="21"/>
                        <w:lang w:val="en-US"/>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EF"/>
    <w:rsid w:val="00002CD0"/>
    <w:rsid w:val="000F51BB"/>
    <w:rsid w:val="00152414"/>
    <w:rsid w:val="0015259F"/>
    <w:rsid w:val="00185EAB"/>
    <w:rsid w:val="001C2B0B"/>
    <w:rsid w:val="0025143A"/>
    <w:rsid w:val="00255024"/>
    <w:rsid w:val="003065EF"/>
    <w:rsid w:val="003B2C6E"/>
    <w:rsid w:val="004257CE"/>
    <w:rsid w:val="00530E2F"/>
    <w:rsid w:val="005B6CB4"/>
    <w:rsid w:val="00625A45"/>
    <w:rsid w:val="00677A26"/>
    <w:rsid w:val="00717753"/>
    <w:rsid w:val="007A66CA"/>
    <w:rsid w:val="00976F6C"/>
    <w:rsid w:val="009F6795"/>
    <w:rsid w:val="00A72E91"/>
    <w:rsid w:val="00B2335F"/>
    <w:rsid w:val="00B63F5D"/>
    <w:rsid w:val="00CB0537"/>
    <w:rsid w:val="00CD5E0B"/>
    <w:rsid w:val="00DE3F88"/>
    <w:rsid w:val="00E135F9"/>
    <w:rsid w:val="00E629EA"/>
    <w:rsid w:val="00F10276"/>
    <w:rsid w:val="00F14198"/>
    <w:rsid w:val="00F61046"/>
    <w:rsid w:val="00FA2C1C"/>
    <w:rsid w:val="01E502FD"/>
    <w:rsid w:val="09F51334"/>
    <w:rsid w:val="14D25ADD"/>
    <w:rsid w:val="15B34DA0"/>
    <w:rsid w:val="24F22873"/>
    <w:rsid w:val="282966AC"/>
    <w:rsid w:val="31963E94"/>
    <w:rsid w:val="32970BF4"/>
    <w:rsid w:val="3B507772"/>
    <w:rsid w:val="3CA33F58"/>
    <w:rsid w:val="41871CCD"/>
    <w:rsid w:val="44D23AE5"/>
    <w:rsid w:val="461A4FCF"/>
    <w:rsid w:val="464B7612"/>
    <w:rsid w:val="4A123365"/>
    <w:rsid w:val="533521A2"/>
    <w:rsid w:val="564F407D"/>
    <w:rsid w:val="5C3129A8"/>
    <w:rsid w:val="5D2A3605"/>
    <w:rsid w:val="5FE3779C"/>
    <w:rsid w:val="62D51DEC"/>
    <w:rsid w:val="669675BE"/>
    <w:rsid w:val="674C36A1"/>
    <w:rsid w:val="6E113378"/>
    <w:rsid w:val="6FAF53D3"/>
    <w:rsid w:val="709A0024"/>
    <w:rsid w:val="71FB4D3C"/>
    <w:rsid w:val="7A8D6726"/>
    <w:rsid w:val="7FC04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4"/>
      <w:lang w:val="en-US" w:eastAsia="zh-CN" w:bidi="ar-SA"/>
    </w:rPr>
  </w:style>
  <w:style w:type="paragraph" w:styleId="2">
    <w:name w:val="heading 1"/>
    <w:basedOn w:val="1"/>
    <w:next w:val="1"/>
    <w:link w:val="13"/>
    <w:qFormat/>
    <w:uiPriority w:val="9"/>
    <w:pPr>
      <w:keepNext/>
      <w:keepLines/>
      <w:spacing w:before="100" w:after="90" w:line="576" w:lineRule="auto"/>
      <w:jc w:val="center"/>
      <w:outlineLvl w:val="0"/>
    </w:pPr>
    <w:rPr>
      <w:rFonts w:ascii="Times New Roman" w:hAnsi="Times New Roman" w:eastAsia="方正小标宋_GBK" w:cs="Times New Roman"/>
      <w:kern w:val="44"/>
      <w:sz w:val="40"/>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Normal (Web)"/>
    <w:basedOn w:val="1"/>
    <w:qFormat/>
    <w:uiPriority w:val="0"/>
    <w:rPr>
      <w:rFonts w:ascii="Times New Roman" w:hAnsi="Times New Roman" w:eastAsia="宋体" w:cs="Times New Roman"/>
      <w:sz w:val="24"/>
    </w:rPr>
  </w:style>
  <w:style w:type="character" w:styleId="10">
    <w:name w:val="Strong"/>
    <w:basedOn w:val="9"/>
    <w:qFormat/>
    <w:uiPriority w:val="0"/>
    <w:rPr>
      <w:b/>
      <w:bCs/>
    </w:rPr>
  </w:style>
  <w:style w:type="character" w:styleId="11">
    <w:name w:val="Hyperlink"/>
    <w:basedOn w:val="9"/>
    <w:qFormat/>
    <w:uiPriority w:val="99"/>
    <w:rPr>
      <w:color w:val="0563C1"/>
      <w:u w:val="single"/>
    </w:rPr>
  </w:style>
  <w:style w:type="paragraph" w:styleId="12">
    <w:name w:val="List Paragraph"/>
    <w:basedOn w:val="1"/>
    <w:qFormat/>
    <w:uiPriority w:val="34"/>
    <w:pPr>
      <w:ind w:firstLine="420" w:firstLineChars="200"/>
    </w:pPr>
    <w:rPr>
      <w:szCs w:val="22"/>
    </w:rPr>
  </w:style>
  <w:style w:type="character" w:customStyle="1" w:styleId="13">
    <w:name w:val="标题 1 字符"/>
    <w:basedOn w:val="9"/>
    <w:link w:val="2"/>
    <w:qFormat/>
    <w:uiPriority w:val="0"/>
    <w:rPr>
      <w:rFonts w:ascii="Times New Roman" w:hAnsi="Times New Roman" w:eastAsia="方正小标宋_GBK" w:cs="Times New Roman"/>
      <w:kern w:val="44"/>
      <w:sz w:val="40"/>
      <w:szCs w:val="24"/>
    </w:rPr>
  </w:style>
  <w:style w:type="character" w:customStyle="1" w:styleId="14">
    <w:name w:val="页眉 字符"/>
    <w:basedOn w:val="9"/>
    <w:link w:val="5"/>
    <w:qFormat/>
    <w:uiPriority w:val="99"/>
    <w:rPr>
      <w:sz w:val="18"/>
      <w:szCs w:val="18"/>
    </w:rPr>
  </w:style>
  <w:style w:type="character" w:customStyle="1" w:styleId="15">
    <w:name w:val="页脚 字符"/>
    <w:basedOn w:val="9"/>
    <w:link w:val="4"/>
    <w:uiPriority w:val="99"/>
    <w:rPr>
      <w:sz w:val="18"/>
      <w:szCs w:val="18"/>
    </w:rPr>
  </w:style>
  <w:style w:type="paragraph" w:customStyle="1" w:styleId="16">
    <w:name w:val="TOC Heading"/>
    <w:basedOn w:val="2"/>
    <w:next w:val="1"/>
    <w:qFormat/>
    <w:uiPriority w:val="39"/>
    <w:pPr>
      <w:widowControl/>
      <w:spacing w:before="240" w:after="0" w:line="259" w:lineRule="auto"/>
      <w:jc w:val="left"/>
      <w:outlineLvl w:val="9"/>
    </w:pPr>
    <w:rPr>
      <w:rFonts w:ascii="等线 Light" w:hAnsi="等线 Light" w:eastAsia="等线 Light" w:cs="宋体"/>
      <w:color w:val="2F5496"/>
      <w:kern w:val="0"/>
      <w:sz w:val="32"/>
      <w:szCs w:val="32"/>
    </w:rPr>
  </w:style>
  <w:style w:type="character" w:customStyle="1" w:styleId="17">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8013CC-3ADB-4550-8304-A0F93805E3E3}">
  <ds:schemaRefs/>
</ds:datastoreItem>
</file>

<file path=docProps/app.xml><?xml version="1.0" encoding="utf-8"?>
<Properties xmlns="http://schemas.openxmlformats.org/officeDocument/2006/extended-properties" xmlns:vt="http://schemas.openxmlformats.org/officeDocument/2006/docPropsVTypes">
  <Template>Normal</Template>
  <Pages>23</Pages>
  <Words>9126</Words>
  <Characters>9196</Characters>
  <Lines>52</Lines>
  <Paragraphs>14</Paragraphs>
  <TotalTime>1</TotalTime>
  <ScaleCrop>false</ScaleCrop>
  <LinksUpToDate>false</LinksUpToDate>
  <CharactersWithSpaces>9300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2020-07-14T02:51:00Z</dcterms:created>
  <dc:creator>马 静雨</dc:creator>
  <cp:lastModifiedBy>凌晨</cp:lastModifiedBy>
  <cp:lastPrinted>2020-07-22T02:33:00Z</cp:lastPrinted>
  <dcterms:modified xsi:type="dcterms:W3CDTF">2021-09-03T02:53:21Z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