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F57A1">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700" w:lineRule="exact"/>
        <w:ind w:right="0"/>
        <w:jc w:val="both"/>
        <w:textAlignment w:val="auto"/>
        <w:rPr>
          <w:rFonts w:hint="eastAsia" w:ascii="方正仿宋_GBK" w:hAnsi="方正仿宋_GBK" w:eastAsia="方正仿宋_GBK" w:cs="方正仿宋_GBK"/>
          <w:w w:val="100"/>
          <w:kern w:val="0"/>
          <w:sz w:val="32"/>
          <w:szCs w:val="48"/>
          <w:lang w:val="en-US" w:eastAsia="zh-CN"/>
        </w:rPr>
      </w:pPr>
      <w:r>
        <w:rPr>
          <w:rFonts w:hint="eastAsia" w:ascii="方正仿宋_GBK" w:hAnsi="方正仿宋_GBK" w:eastAsia="方正仿宋_GBK" w:cs="方正仿宋_GBK"/>
          <w:w w:val="100"/>
          <w:kern w:val="0"/>
          <w:sz w:val="32"/>
          <w:szCs w:val="48"/>
          <w:lang w:eastAsia="zh-CN"/>
        </w:rPr>
        <w:t>附件</w:t>
      </w:r>
      <w:r>
        <w:rPr>
          <w:rFonts w:hint="eastAsia" w:ascii="方正仿宋_GBK" w:hAnsi="方正仿宋_GBK" w:eastAsia="方正仿宋_GBK" w:cs="方正仿宋_GBK"/>
          <w:w w:val="100"/>
          <w:kern w:val="0"/>
          <w:sz w:val="32"/>
          <w:szCs w:val="48"/>
          <w:lang w:val="en-US" w:eastAsia="zh-CN"/>
        </w:rPr>
        <w:t>1：</w:t>
      </w:r>
    </w:p>
    <w:p w14:paraId="7E7D66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kern w:val="0"/>
          <w:sz w:val="44"/>
          <w:szCs w:val="44"/>
          <w:lang w:val="en-US" w:eastAsia="zh-CN" w:bidi="ar-SA"/>
        </w:rPr>
      </w:pPr>
      <w:r>
        <w:rPr>
          <w:rFonts w:hint="eastAsia" w:ascii="方正小标宋_GBK" w:hAnsi="方正小标宋_GBK" w:eastAsia="方正小标宋_GBK" w:cs="方正小标宋_GBK"/>
          <w:b w:val="0"/>
          <w:bCs w:val="0"/>
          <w:color w:val="000000"/>
          <w:kern w:val="0"/>
          <w:sz w:val="44"/>
          <w:szCs w:val="44"/>
          <w:lang w:val="en-US" w:eastAsia="zh-CN" w:bidi="ar-SA"/>
        </w:rPr>
        <w:t>青铜峡市2025年奶业生产能力提升整县推进项目实施主体建设内容及投资明细</w:t>
      </w:r>
    </w:p>
    <w:p w14:paraId="14BBC1B5">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60" w:lineRule="exact"/>
        <w:ind w:right="0"/>
        <w:jc w:val="both"/>
        <w:textAlignment w:val="auto"/>
        <w:rPr>
          <w:rFonts w:hint="default" w:ascii="方正仿宋_GBK" w:hAnsi="方正仿宋_GBK" w:eastAsia="方正仿宋_GBK" w:cs="方正仿宋_GBK"/>
          <w:w w:val="100"/>
          <w:kern w:val="0"/>
          <w:sz w:val="32"/>
          <w:szCs w:val="48"/>
          <w:lang w:val="en-US" w:eastAsia="zh-CN"/>
        </w:rPr>
      </w:pPr>
      <w:r>
        <w:rPr>
          <w:rFonts w:hint="eastAsia" w:ascii="方正仿宋_GBK" w:hAnsi="方正仿宋_GBK" w:eastAsia="方正仿宋_GBK" w:cs="方正仿宋_GBK"/>
          <w:w w:val="100"/>
          <w:kern w:val="0"/>
          <w:sz w:val="32"/>
          <w:szCs w:val="48"/>
          <w:lang w:val="en-US" w:eastAsia="zh-CN"/>
        </w:rPr>
        <w:t xml:space="preserve"> </w:t>
      </w:r>
    </w:p>
    <w:p w14:paraId="1473A6C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经过实施主体积极申报，青铜峡市2025年奶业生产能力提升整县推进项目共实施两个环节的内容，具体实施内容如下：</w:t>
      </w:r>
    </w:p>
    <w:p w14:paraId="19AB7335">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现代“智慧牛场”项目</w:t>
      </w:r>
    </w:p>
    <w:p w14:paraId="01E5BBA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楷体" w:hAnsi="楷体" w:eastAsia="方正楷体_GBK" w:cs="楷体"/>
          <w:b/>
          <w:bCs/>
          <w:color w:val="FF0000"/>
          <w:sz w:val="32"/>
          <w:szCs w:val="32"/>
          <w:shd w:val="clear" w:color="auto" w:fill="FFFFFF"/>
          <w:lang w:val="en-US" w:eastAsia="zh-CN"/>
        </w:rPr>
      </w:pPr>
      <w:r>
        <w:rPr>
          <w:rFonts w:hint="default" w:ascii="方正仿宋_GBK" w:hAnsi="方正仿宋_GBK" w:eastAsia="方正仿宋_GBK" w:cs="方正仿宋_GBK"/>
          <w:color w:val="auto"/>
          <w:kern w:val="0"/>
          <w:sz w:val="32"/>
          <w:szCs w:val="32"/>
          <w:lang w:val="en-US" w:eastAsia="zh-CN" w:bidi="ar-SA"/>
        </w:rPr>
        <w:t>支持现有</w:t>
      </w:r>
      <w:r>
        <w:rPr>
          <w:rFonts w:hint="eastAsia" w:ascii="方正仿宋_GBK" w:hAnsi="方正仿宋_GBK" w:eastAsia="方正仿宋_GBK" w:cs="方正仿宋_GBK"/>
          <w:color w:val="auto"/>
          <w:kern w:val="0"/>
          <w:sz w:val="32"/>
          <w:szCs w:val="32"/>
          <w:lang w:val="en-US" w:eastAsia="zh-CN" w:bidi="ar-SA"/>
        </w:rPr>
        <w:t>1</w:t>
      </w:r>
      <w:r>
        <w:rPr>
          <w:rFonts w:hint="default" w:ascii="方正仿宋_GBK" w:hAnsi="方正仿宋_GBK" w:eastAsia="方正仿宋_GBK" w:cs="方正仿宋_GBK"/>
          <w:color w:val="auto"/>
          <w:kern w:val="0"/>
          <w:sz w:val="32"/>
          <w:szCs w:val="32"/>
          <w:lang w:val="en-US" w:eastAsia="zh-CN" w:bidi="ar-SA"/>
        </w:rPr>
        <w:t>00头以上</w:t>
      </w:r>
      <w:r>
        <w:rPr>
          <w:rFonts w:hint="eastAsia" w:ascii="方正仿宋_GBK" w:hAnsi="方正仿宋_GBK" w:eastAsia="方正仿宋_GBK" w:cs="方正仿宋_GBK"/>
          <w:color w:val="auto"/>
          <w:kern w:val="0"/>
          <w:sz w:val="32"/>
          <w:szCs w:val="32"/>
          <w:lang w:val="en-US" w:eastAsia="zh-CN" w:bidi="ar-SA"/>
        </w:rPr>
        <w:t>5</w:t>
      </w:r>
      <w:r>
        <w:rPr>
          <w:rFonts w:hint="default" w:ascii="方正仿宋_GBK" w:hAnsi="方正仿宋_GBK" w:eastAsia="方正仿宋_GBK" w:cs="方正仿宋_GBK"/>
          <w:color w:val="auto"/>
          <w:kern w:val="0"/>
          <w:sz w:val="32"/>
          <w:szCs w:val="32"/>
          <w:lang w:val="en-US" w:eastAsia="zh-CN" w:bidi="ar-SA"/>
        </w:rPr>
        <w:t>000头以下规模奶牛场</w:t>
      </w:r>
      <w:r>
        <w:rPr>
          <w:rFonts w:hint="eastAsia" w:ascii="方正仿宋_GBK" w:hAnsi="方正仿宋_GBK" w:eastAsia="方正仿宋_GBK" w:cs="方正仿宋_GBK"/>
          <w:color w:val="auto"/>
          <w:kern w:val="0"/>
          <w:sz w:val="32"/>
          <w:szCs w:val="32"/>
          <w:lang w:val="en-US" w:eastAsia="zh-CN" w:bidi="ar-SA"/>
        </w:rPr>
        <w:t>10</w:t>
      </w:r>
      <w:r>
        <w:rPr>
          <w:rFonts w:hint="default" w:ascii="方正仿宋_GBK" w:hAnsi="方正仿宋_GBK" w:eastAsia="方正仿宋_GBK" w:cs="方正仿宋_GBK"/>
          <w:color w:val="auto"/>
          <w:kern w:val="0"/>
          <w:sz w:val="32"/>
          <w:szCs w:val="32"/>
          <w:lang w:val="en-US" w:eastAsia="zh-CN" w:bidi="ar-SA"/>
        </w:rPr>
        <w:t>个开展</w:t>
      </w:r>
      <w:r>
        <w:rPr>
          <w:rFonts w:hint="eastAsia" w:ascii="方正仿宋_GBK" w:hAnsi="方正仿宋_GBK" w:eastAsia="方正仿宋_GBK" w:cs="方正仿宋_GBK"/>
          <w:color w:val="auto"/>
          <w:kern w:val="0"/>
          <w:sz w:val="32"/>
          <w:szCs w:val="32"/>
          <w:lang w:val="en-US" w:eastAsia="zh-CN" w:bidi="ar-SA"/>
        </w:rPr>
        <w:t>现代</w:t>
      </w:r>
      <w:r>
        <w:rPr>
          <w:rFonts w:hint="default" w:ascii="方正仿宋_GBK" w:hAnsi="方正仿宋_GBK" w:eastAsia="方正仿宋_GBK" w:cs="方正仿宋_GBK"/>
          <w:color w:val="auto"/>
          <w:kern w:val="0"/>
          <w:sz w:val="32"/>
          <w:szCs w:val="32"/>
          <w:lang w:val="en-US" w:eastAsia="zh-CN" w:bidi="ar-SA"/>
        </w:rPr>
        <w:t>“智慧</w:t>
      </w:r>
      <w:r>
        <w:rPr>
          <w:rFonts w:hint="eastAsia" w:ascii="方正仿宋_GBK" w:hAnsi="方正仿宋_GBK" w:eastAsia="方正仿宋_GBK" w:cs="方正仿宋_GBK"/>
          <w:color w:val="auto"/>
          <w:kern w:val="0"/>
          <w:sz w:val="32"/>
          <w:szCs w:val="32"/>
          <w:lang w:val="en-US" w:eastAsia="zh-CN" w:bidi="ar-SA"/>
        </w:rPr>
        <w:t>牛</w:t>
      </w:r>
      <w:r>
        <w:rPr>
          <w:rFonts w:hint="default" w:ascii="方正仿宋_GBK" w:hAnsi="方正仿宋_GBK" w:eastAsia="方正仿宋_GBK" w:cs="方正仿宋_GBK"/>
          <w:color w:val="auto"/>
          <w:kern w:val="0"/>
          <w:sz w:val="32"/>
          <w:szCs w:val="32"/>
          <w:lang w:val="en-US" w:eastAsia="zh-CN" w:bidi="ar-SA"/>
        </w:rPr>
        <w:t>场”建设，对饲喂、挤奶、保健、防疫等关键环节设施设备升级改造，项目</w:t>
      </w:r>
      <w:r>
        <w:rPr>
          <w:rFonts w:hint="eastAsia" w:ascii="方正仿宋_GBK" w:hAnsi="方正仿宋_GBK" w:eastAsia="方正仿宋_GBK" w:cs="方正仿宋_GBK"/>
          <w:color w:val="auto"/>
          <w:kern w:val="0"/>
          <w:sz w:val="32"/>
          <w:szCs w:val="32"/>
          <w:lang w:val="en-US" w:eastAsia="zh-CN" w:bidi="ar-SA"/>
        </w:rPr>
        <w:t>计划</w:t>
      </w:r>
      <w:r>
        <w:rPr>
          <w:rFonts w:hint="default" w:ascii="方正仿宋_GBK" w:hAnsi="方正仿宋_GBK" w:eastAsia="方正仿宋_GBK" w:cs="方正仿宋_GBK"/>
          <w:color w:val="auto"/>
          <w:kern w:val="0"/>
          <w:sz w:val="32"/>
          <w:szCs w:val="32"/>
          <w:lang w:val="en-US" w:eastAsia="zh-CN" w:bidi="ar-SA"/>
        </w:rPr>
        <w:t>总投资</w:t>
      </w:r>
      <w:r>
        <w:rPr>
          <w:rFonts w:hint="eastAsia" w:ascii="方正仿宋_GBK" w:hAnsi="方正仿宋_GBK" w:eastAsia="方正仿宋_GBK" w:cs="方正仿宋_GBK"/>
          <w:color w:val="auto"/>
          <w:kern w:val="0"/>
          <w:sz w:val="32"/>
          <w:szCs w:val="32"/>
          <w:lang w:val="en-US" w:eastAsia="zh-CN" w:bidi="ar-SA"/>
        </w:rPr>
        <w:t>2789.842</w:t>
      </w:r>
      <w:r>
        <w:rPr>
          <w:rFonts w:hint="default" w:ascii="方正仿宋_GBK" w:hAnsi="方正仿宋_GBK" w:eastAsia="方正仿宋_GBK" w:cs="方正仿宋_GBK"/>
          <w:color w:val="auto"/>
          <w:kern w:val="0"/>
          <w:sz w:val="32"/>
          <w:szCs w:val="32"/>
          <w:lang w:val="en-US" w:eastAsia="zh-CN" w:bidi="ar-SA"/>
        </w:rPr>
        <w:t>万元，其中</w:t>
      </w:r>
      <w:r>
        <w:rPr>
          <w:rFonts w:hint="eastAsia" w:ascii="方正仿宋_GBK" w:hAnsi="方正仿宋_GBK" w:eastAsia="方正仿宋_GBK" w:cs="方正仿宋_GBK"/>
          <w:color w:val="auto"/>
          <w:kern w:val="0"/>
          <w:sz w:val="32"/>
          <w:szCs w:val="32"/>
          <w:lang w:val="en-US" w:eastAsia="zh-CN" w:bidi="ar-SA"/>
        </w:rPr>
        <w:t>：</w:t>
      </w:r>
      <w:r>
        <w:rPr>
          <w:rFonts w:hint="default" w:ascii="方正仿宋_GBK" w:hAnsi="方正仿宋_GBK" w:eastAsia="方正仿宋_GBK" w:cs="方正仿宋_GBK"/>
          <w:color w:val="auto"/>
          <w:kern w:val="0"/>
          <w:sz w:val="32"/>
          <w:szCs w:val="32"/>
          <w:lang w:val="en-US" w:eastAsia="zh-CN" w:bidi="ar-SA"/>
        </w:rPr>
        <w:t>中央补助资金</w:t>
      </w:r>
      <w:r>
        <w:rPr>
          <w:rFonts w:hint="eastAsia" w:ascii="方正仿宋_GBK" w:hAnsi="方正仿宋_GBK" w:eastAsia="方正仿宋_GBK" w:cs="方正仿宋_GBK"/>
          <w:color w:val="auto"/>
          <w:kern w:val="0"/>
          <w:sz w:val="32"/>
          <w:szCs w:val="32"/>
          <w:lang w:val="en-US" w:eastAsia="zh-CN" w:bidi="ar-SA"/>
        </w:rPr>
        <w:t>1915</w:t>
      </w:r>
      <w:r>
        <w:rPr>
          <w:rFonts w:hint="default" w:ascii="方正仿宋_GBK" w:hAnsi="方正仿宋_GBK" w:eastAsia="方正仿宋_GBK" w:cs="方正仿宋_GBK"/>
          <w:color w:val="auto"/>
          <w:kern w:val="0"/>
          <w:sz w:val="32"/>
          <w:szCs w:val="32"/>
          <w:lang w:val="en-US" w:eastAsia="zh-CN" w:bidi="ar-SA"/>
        </w:rPr>
        <w:t>万元，</w:t>
      </w:r>
      <w:r>
        <w:rPr>
          <w:rFonts w:hint="eastAsia" w:ascii="方正仿宋_GBK" w:hAnsi="方正仿宋_GBK" w:eastAsia="方正仿宋_GBK" w:cs="方正仿宋_GBK"/>
          <w:color w:val="auto"/>
          <w:kern w:val="0"/>
          <w:sz w:val="32"/>
          <w:szCs w:val="32"/>
          <w:lang w:val="en-US" w:eastAsia="zh-CN" w:bidi="ar-SA"/>
        </w:rPr>
        <w:t>占总投资68.6%；</w:t>
      </w:r>
      <w:r>
        <w:rPr>
          <w:rFonts w:hint="default" w:ascii="方正仿宋_GBK" w:hAnsi="方正仿宋_GBK" w:eastAsia="方正仿宋_GBK" w:cs="方正仿宋_GBK"/>
          <w:color w:val="auto"/>
          <w:kern w:val="0"/>
          <w:sz w:val="32"/>
          <w:szCs w:val="32"/>
          <w:lang w:val="en-US" w:eastAsia="zh-CN" w:bidi="ar-SA"/>
        </w:rPr>
        <w:t>企业自筹资金</w:t>
      </w:r>
      <w:r>
        <w:rPr>
          <w:rFonts w:hint="eastAsia" w:ascii="方正仿宋_GBK" w:hAnsi="方正仿宋_GBK" w:eastAsia="方正仿宋_GBK" w:cs="方正仿宋_GBK"/>
          <w:color w:val="auto"/>
          <w:kern w:val="0"/>
          <w:sz w:val="32"/>
          <w:szCs w:val="32"/>
          <w:lang w:val="en-US" w:eastAsia="zh-CN" w:bidi="ar-SA"/>
        </w:rPr>
        <w:t>874.842</w:t>
      </w:r>
      <w:r>
        <w:rPr>
          <w:rFonts w:hint="default" w:ascii="方正仿宋_GBK" w:hAnsi="方正仿宋_GBK" w:eastAsia="方正仿宋_GBK" w:cs="方正仿宋_GBK"/>
          <w:color w:val="auto"/>
          <w:kern w:val="0"/>
          <w:sz w:val="32"/>
          <w:szCs w:val="32"/>
          <w:lang w:val="en-US" w:eastAsia="zh-CN" w:bidi="ar-SA"/>
        </w:rPr>
        <w:t>万元</w:t>
      </w:r>
      <w:r>
        <w:rPr>
          <w:rFonts w:hint="eastAsia" w:ascii="方正仿宋_GBK" w:hAnsi="方正仿宋_GBK" w:eastAsia="方正仿宋_GBK" w:cs="方正仿宋_GBK"/>
          <w:color w:val="auto"/>
          <w:kern w:val="0"/>
          <w:sz w:val="32"/>
          <w:szCs w:val="32"/>
          <w:lang w:val="en-US" w:eastAsia="zh-CN" w:bidi="ar-SA"/>
        </w:rPr>
        <w:t>，占总投资31.4%</w:t>
      </w:r>
      <w:r>
        <w:rPr>
          <w:rFonts w:hint="default" w:ascii="方正仿宋_GBK" w:hAnsi="方正仿宋_GBK" w:eastAsia="方正仿宋_GBK" w:cs="方正仿宋_GBK"/>
          <w:color w:val="auto"/>
          <w:kern w:val="0"/>
          <w:sz w:val="32"/>
          <w:szCs w:val="32"/>
          <w:lang w:val="en-US" w:eastAsia="zh-CN" w:bidi="ar-SA"/>
        </w:rPr>
        <w:t>。</w:t>
      </w:r>
    </w:p>
    <w:p w14:paraId="702B589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3" w:firstLineChars="200"/>
        <w:jc w:val="both"/>
        <w:textAlignment w:val="auto"/>
        <w:outlineLvl w:val="9"/>
        <w:rPr>
          <w:rFonts w:hint="eastAsia" w:ascii="方正楷体_GBK" w:hAnsi="方正楷体_GBK" w:eastAsia="方正楷体_GBK" w:cs="方正楷体_GBK"/>
          <w:b/>
          <w:bCs/>
          <w:color w:val="000000" w:themeColor="text1"/>
          <w:sz w:val="32"/>
          <w:szCs w:val="32"/>
          <w:shd w:val="clear" w:color="auto" w:fill="FFFFFF"/>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lang w:val="en-US" w:eastAsia="zh-CN"/>
          <w14:textFill>
            <w14:solidFill>
              <w14:schemeClr w14:val="tx1"/>
            </w14:solidFill>
          </w14:textFill>
        </w:rPr>
        <w:t>1.青铜峡市天徕农牧发展有限公司智慧牛场项目</w:t>
      </w:r>
    </w:p>
    <w:p w14:paraId="4C64478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t>基本情况：</w:t>
      </w:r>
      <w:r>
        <w:rPr>
          <w:rFonts w:hint="eastAsia" w:ascii="方正仿宋_GBK" w:hAnsi="方正仿宋_GBK" w:eastAsia="方正仿宋_GBK" w:cs="方正仿宋_GBK"/>
          <w:color w:val="auto"/>
          <w:kern w:val="0"/>
          <w:sz w:val="32"/>
          <w:szCs w:val="32"/>
          <w:lang w:val="en-US" w:eastAsia="zh-CN" w:bidi="ar-SA"/>
        </w:rPr>
        <w:t>该公司位于青铜峡市大坝镇沙庙村，占地160亩，建有标准化牛舍12000㎡，挤奶厅1200㎡，青贮池13000㎡，干草棚2600㎡，引进进口利拉伐并列式挤奶机2*24一套。公司标准化养殖场现已存栏1118头，其中成年泌乳牛550头，日生产生鲜牛乳20吨，2024年完成全年6800万元的销售额。</w:t>
      </w:r>
    </w:p>
    <w:p w14:paraId="3F29448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3" w:firstLineChars="200"/>
        <w:jc w:val="both"/>
        <w:textAlignment w:val="auto"/>
        <w:outlineLvl w:val="9"/>
        <w:rPr>
          <w:rFonts w:hint="default"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t>建设内容：</w:t>
      </w:r>
      <w:r>
        <w:rPr>
          <w:rFonts w:hint="eastAsia" w:ascii="方正仿宋_GBK" w:hAnsi="方正仿宋_GBK" w:eastAsia="方正仿宋_GBK" w:cs="方正仿宋_GBK"/>
          <w:color w:val="auto"/>
          <w:kern w:val="0"/>
          <w:sz w:val="32"/>
          <w:szCs w:val="32"/>
          <w:lang w:val="en-US" w:eastAsia="zh-CN" w:bidi="ar-SA"/>
        </w:rPr>
        <w:t>主要进行奶厅系统升级改造，购置20T储奶罐，配置速冷设备、自动清洗系统、安装奶厅自动降温取暖设施、购置日粮车1辆、精料加工系统、精准饲喂系统；更换恒温水槽、智能化定温风扇及自动化喷淋系统等。</w:t>
      </w:r>
    </w:p>
    <w:p w14:paraId="0E45EA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3" w:firstLineChars="200"/>
        <w:jc w:val="both"/>
        <w:textAlignment w:val="auto"/>
        <w:outlineLvl w:val="9"/>
        <w:rPr>
          <w:rFonts w:hint="eastAsia" w:ascii="方正仿宋_GBK" w:hAnsi="方正仿宋_GBK" w:eastAsia="方正仿宋_GBK" w:cs="方正仿宋_GBK"/>
          <w:color w:val="auto"/>
          <w:kern w:val="0"/>
          <w:sz w:val="32"/>
          <w:szCs w:val="32"/>
          <w:lang w:val="en-US" w:eastAsia="zh-CN" w:bidi="ar-SA"/>
        </w:rPr>
      </w:pPr>
      <w:r>
        <w:rPr>
          <w:rFonts w:hint="default" w:ascii="方正仿宋_GBK" w:hAnsi="方正仿宋_GBK" w:eastAsia="方正仿宋_GBK" w:cs="方正仿宋_GBK"/>
          <w:b/>
          <w:bCs/>
          <w:color w:val="auto"/>
          <w:kern w:val="2"/>
          <w:sz w:val="32"/>
          <w:szCs w:val="32"/>
          <w:lang w:val="en-US" w:eastAsia="zh-CN" w:bidi="ar-SA"/>
        </w:rPr>
        <w:t>投资概算：</w:t>
      </w:r>
      <w:r>
        <w:rPr>
          <w:rFonts w:hint="eastAsia" w:ascii="方正仿宋_GBK" w:hAnsi="方正仿宋_GBK" w:eastAsia="方正仿宋_GBK" w:cs="方正仿宋_GBK"/>
          <w:color w:val="auto"/>
          <w:kern w:val="0"/>
          <w:sz w:val="32"/>
          <w:szCs w:val="32"/>
          <w:lang w:val="en-US" w:eastAsia="zh-CN" w:bidi="ar-SA"/>
        </w:rPr>
        <w:t>项目总投资244.15万元，其中中央补助资金170万元，占总投资69.6%；企业自筹资金74.15万元，占总投资30.4%。（具体预算见表1）。</w:t>
      </w:r>
    </w:p>
    <w:p w14:paraId="5B6B8483">
      <w:pPr>
        <w:pStyle w:val="2"/>
        <w:keepNext w:val="0"/>
        <w:keepLines w:val="0"/>
        <w:pageBreakBefore w:val="0"/>
        <w:kinsoku/>
        <w:wordWrap/>
        <w:overflowPunct/>
        <w:topLinePunct w:val="0"/>
        <w:bidi w:val="0"/>
        <w:spacing w:beforeAutospacing="0" w:afterAutospacing="0" w:line="560" w:lineRule="exact"/>
        <w:ind w:left="0" w:leftChars="0" w:right="0" w:firstLine="0" w:firstLineChars="0"/>
        <w:jc w:val="center"/>
        <w:rPr>
          <w:rFonts w:hint="eastAsia" w:ascii="方正仿宋_GBK" w:hAnsi="方正仿宋_GBK" w:eastAsia="方正仿宋_GBK" w:cs="方正仿宋_GBK"/>
          <w:spacing w:val="-20"/>
          <w:w w:val="98"/>
          <w:sz w:val="28"/>
          <w:szCs w:val="28"/>
          <w:lang w:val="en-US" w:eastAsia="zh-CN"/>
        </w:rPr>
      </w:pPr>
      <w:r>
        <w:rPr>
          <w:rFonts w:hint="eastAsia" w:ascii="方正仿宋_GBK" w:hAnsi="方正仿宋_GBK" w:eastAsia="方正仿宋_GBK" w:cs="方正仿宋_GBK"/>
          <w:b/>
          <w:spacing w:val="-20"/>
          <w:w w:val="98"/>
          <w:sz w:val="30"/>
          <w:szCs w:val="30"/>
          <w:lang w:val="en-US" w:eastAsia="zh-CN"/>
        </w:rPr>
        <w:t>表1  青铜峡市天徕农牧发展有限公司智慧牛场项目建设内容及投资表</w:t>
      </w:r>
    </w:p>
    <w:tbl>
      <w:tblPr>
        <w:tblStyle w:val="12"/>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763"/>
        <w:gridCol w:w="662"/>
        <w:gridCol w:w="713"/>
        <w:gridCol w:w="1081"/>
        <w:gridCol w:w="1106"/>
        <w:gridCol w:w="1215"/>
        <w:gridCol w:w="1216"/>
      </w:tblGrid>
      <w:tr w14:paraId="3396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5" w:type="dxa"/>
            <w:vMerge w:val="restart"/>
            <w:vAlign w:val="center"/>
          </w:tcPr>
          <w:p w14:paraId="087D387C">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序号</w:t>
            </w:r>
          </w:p>
        </w:tc>
        <w:tc>
          <w:tcPr>
            <w:tcW w:w="2763" w:type="dxa"/>
            <w:vMerge w:val="restart"/>
            <w:vAlign w:val="center"/>
          </w:tcPr>
          <w:p w14:paraId="16A62E91">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建设内容</w:t>
            </w:r>
          </w:p>
        </w:tc>
        <w:tc>
          <w:tcPr>
            <w:tcW w:w="662" w:type="dxa"/>
            <w:vMerge w:val="restart"/>
            <w:vAlign w:val="center"/>
          </w:tcPr>
          <w:p w14:paraId="382FB09C">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数量</w:t>
            </w:r>
          </w:p>
        </w:tc>
        <w:tc>
          <w:tcPr>
            <w:tcW w:w="713" w:type="dxa"/>
            <w:vMerge w:val="restart"/>
            <w:vAlign w:val="center"/>
          </w:tcPr>
          <w:p w14:paraId="744E7662">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单位</w:t>
            </w:r>
          </w:p>
        </w:tc>
        <w:tc>
          <w:tcPr>
            <w:tcW w:w="1081" w:type="dxa"/>
            <w:vMerge w:val="restart"/>
            <w:vAlign w:val="center"/>
          </w:tcPr>
          <w:p w14:paraId="00BA724A">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单价</w:t>
            </w:r>
          </w:p>
          <w:p w14:paraId="39130CBB">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（万元）</w:t>
            </w:r>
          </w:p>
        </w:tc>
        <w:tc>
          <w:tcPr>
            <w:tcW w:w="1106" w:type="dxa"/>
            <w:vMerge w:val="restart"/>
            <w:vAlign w:val="center"/>
          </w:tcPr>
          <w:p w14:paraId="6BC522F5">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投资</w:t>
            </w:r>
          </w:p>
          <w:p w14:paraId="0DA96296">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（万元）</w:t>
            </w:r>
          </w:p>
        </w:tc>
        <w:tc>
          <w:tcPr>
            <w:tcW w:w="2431" w:type="dxa"/>
            <w:gridSpan w:val="2"/>
            <w:vAlign w:val="center"/>
          </w:tcPr>
          <w:p w14:paraId="5257B70E">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资金筹措（万元）</w:t>
            </w:r>
          </w:p>
        </w:tc>
      </w:tr>
      <w:tr w14:paraId="34FF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5" w:type="dxa"/>
            <w:vMerge w:val="continue"/>
            <w:vAlign w:val="center"/>
          </w:tcPr>
          <w:p w14:paraId="00E7642B">
            <w:pPr>
              <w:spacing w:beforeAutospacing="1" w:afterAutospacing="1"/>
              <w:jc w:val="center"/>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p>
        </w:tc>
        <w:tc>
          <w:tcPr>
            <w:tcW w:w="2763" w:type="dxa"/>
            <w:vMerge w:val="continue"/>
            <w:vAlign w:val="center"/>
          </w:tcPr>
          <w:p w14:paraId="3E3F4B18">
            <w:pPr>
              <w:spacing w:beforeAutospacing="1" w:afterAutospacing="1"/>
              <w:jc w:val="center"/>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p>
        </w:tc>
        <w:tc>
          <w:tcPr>
            <w:tcW w:w="662" w:type="dxa"/>
            <w:vMerge w:val="continue"/>
            <w:vAlign w:val="center"/>
          </w:tcPr>
          <w:p w14:paraId="3546364F">
            <w:pPr>
              <w:spacing w:beforeAutospacing="1" w:afterAutospacing="1"/>
              <w:jc w:val="center"/>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p>
        </w:tc>
        <w:tc>
          <w:tcPr>
            <w:tcW w:w="713" w:type="dxa"/>
            <w:vMerge w:val="continue"/>
            <w:vAlign w:val="center"/>
          </w:tcPr>
          <w:p w14:paraId="5832D56A">
            <w:pPr>
              <w:spacing w:beforeAutospacing="1" w:afterAutospacing="1"/>
              <w:jc w:val="center"/>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p>
        </w:tc>
        <w:tc>
          <w:tcPr>
            <w:tcW w:w="1081" w:type="dxa"/>
            <w:vMerge w:val="continue"/>
            <w:vAlign w:val="center"/>
          </w:tcPr>
          <w:p w14:paraId="45393A05">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p>
        </w:tc>
        <w:tc>
          <w:tcPr>
            <w:tcW w:w="1106" w:type="dxa"/>
            <w:vMerge w:val="continue"/>
            <w:vAlign w:val="center"/>
          </w:tcPr>
          <w:p w14:paraId="235E535F">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p>
        </w:tc>
        <w:tc>
          <w:tcPr>
            <w:tcW w:w="1215" w:type="dxa"/>
            <w:vAlign w:val="center"/>
          </w:tcPr>
          <w:p w14:paraId="00CE8850">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中央资金</w:t>
            </w:r>
          </w:p>
        </w:tc>
        <w:tc>
          <w:tcPr>
            <w:tcW w:w="1216" w:type="dxa"/>
            <w:vAlign w:val="center"/>
          </w:tcPr>
          <w:p w14:paraId="2848A717">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自筹资金</w:t>
            </w:r>
          </w:p>
        </w:tc>
      </w:tr>
      <w:tr w14:paraId="6718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5" w:type="dxa"/>
            <w:vAlign w:val="center"/>
          </w:tcPr>
          <w:p w14:paraId="1CAE8554">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一</w:t>
            </w:r>
          </w:p>
        </w:tc>
        <w:tc>
          <w:tcPr>
            <w:tcW w:w="2763" w:type="dxa"/>
            <w:vAlign w:val="center"/>
          </w:tcPr>
          <w:p w14:paraId="21A47015">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智能化奶厅系统改造</w:t>
            </w:r>
          </w:p>
        </w:tc>
        <w:tc>
          <w:tcPr>
            <w:tcW w:w="2456" w:type="dxa"/>
            <w:gridSpan w:val="3"/>
            <w:vAlign w:val="center"/>
          </w:tcPr>
          <w:p w14:paraId="361130D3">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小计</w:t>
            </w:r>
          </w:p>
        </w:tc>
        <w:tc>
          <w:tcPr>
            <w:tcW w:w="1106" w:type="dxa"/>
            <w:vAlign w:val="center"/>
          </w:tcPr>
          <w:p w14:paraId="6BE7B251">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89</w:t>
            </w:r>
          </w:p>
        </w:tc>
        <w:tc>
          <w:tcPr>
            <w:tcW w:w="1215" w:type="dxa"/>
            <w:vAlign w:val="center"/>
          </w:tcPr>
          <w:p w14:paraId="3C736C7F">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62</w:t>
            </w:r>
          </w:p>
        </w:tc>
        <w:tc>
          <w:tcPr>
            <w:tcW w:w="1216" w:type="dxa"/>
            <w:vAlign w:val="center"/>
          </w:tcPr>
          <w:p w14:paraId="6302F59C">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27</w:t>
            </w:r>
          </w:p>
        </w:tc>
      </w:tr>
      <w:tr w14:paraId="5EFA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5" w:type="dxa"/>
            <w:vAlign w:val="center"/>
          </w:tcPr>
          <w:p w14:paraId="265E3790">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2763" w:type="dxa"/>
            <w:vAlign w:val="center"/>
          </w:tcPr>
          <w:p w14:paraId="1BEE3C36">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速冷设备</w:t>
            </w:r>
          </w:p>
        </w:tc>
        <w:tc>
          <w:tcPr>
            <w:tcW w:w="662" w:type="dxa"/>
            <w:vAlign w:val="center"/>
          </w:tcPr>
          <w:p w14:paraId="5CF583D3">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713" w:type="dxa"/>
            <w:vAlign w:val="center"/>
          </w:tcPr>
          <w:p w14:paraId="6C3DCBB1">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套</w:t>
            </w:r>
          </w:p>
        </w:tc>
        <w:tc>
          <w:tcPr>
            <w:tcW w:w="1081" w:type="dxa"/>
            <w:vAlign w:val="center"/>
          </w:tcPr>
          <w:p w14:paraId="6936EC49">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w:t>
            </w:r>
          </w:p>
        </w:tc>
        <w:tc>
          <w:tcPr>
            <w:tcW w:w="1106" w:type="dxa"/>
            <w:vAlign w:val="center"/>
          </w:tcPr>
          <w:p w14:paraId="59CCFC32">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w:t>
            </w:r>
          </w:p>
        </w:tc>
        <w:tc>
          <w:tcPr>
            <w:tcW w:w="1215" w:type="dxa"/>
            <w:vAlign w:val="center"/>
          </w:tcPr>
          <w:p w14:paraId="37EB12C2">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7</w:t>
            </w:r>
          </w:p>
        </w:tc>
        <w:tc>
          <w:tcPr>
            <w:tcW w:w="1216" w:type="dxa"/>
            <w:vAlign w:val="center"/>
          </w:tcPr>
          <w:p w14:paraId="3F3713BB">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w:t>
            </w:r>
          </w:p>
        </w:tc>
      </w:tr>
      <w:tr w14:paraId="50F2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5" w:type="dxa"/>
            <w:vAlign w:val="center"/>
          </w:tcPr>
          <w:p w14:paraId="359AB082">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2763" w:type="dxa"/>
            <w:vAlign w:val="center"/>
          </w:tcPr>
          <w:p w14:paraId="59070BB4">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智能化20T自动制冷罐</w:t>
            </w:r>
          </w:p>
        </w:tc>
        <w:tc>
          <w:tcPr>
            <w:tcW w:w="662" w:type="dxa"/>
            <w:vAlign w:val="center"/>
          </w:tcPr>
          <w:p w14:paraId="229E9504">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713" w:type="dxa"/>
            <w:vAlign w:val="center"/>
          </w:tcPr>
          <w:p w14:paraId="15D6C60F">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套</w:t>
            </w:r>
          </w:p>
        </w:tc>
        <w:tc>
          <w:tcPr>
            <w:tcW w:w="1081" w:type="dxa"/>
            <w:vAlign w:val="center"/>
          </w:tcPr>
          <w:p w14:paraId="149D9B29">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22</w:t>
            </w:r>
          </w:p>
        </w:tc>
        <w:tc>
          <w:tcPr>
            <w:tcW w:w="1106" w:type="dxa"/>
            <w:vAlign w:val="center"/>
          </w:tcPr>
          <w:p w14:paraId="480EE951">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44</w:t>
            </w:r>
          </w:p>
        </w:tc>
        <w:tc>
          <w:tcPr>
            <w:tcW w:w="1215" w:type="dxa"/>
            <w:vAlign w:val="center"/>
          </w:tcPr>
          <w:p w14:paraId="7B6D061A">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30.8</w:t>
            </w:r>
          </w:p>
        </w:tc>
        <w:tc>
          <w:tcPr>
            <w:tcW w:w="1216" w:type="dxa"/>
            <w:vAlign w:val="center"/>
          </w:tcPr>
          <w:p w14:paraId="58FE72FF">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13.2</w:t>
            </w:r>
          </w:p>
        </w:tc>
      </w:tr>
      <w:tr w14:paraId="7E6F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5" w:type="dxa"/>
            <w:vAlign w:val="center"/>
          </w:tcPr>
          <w:p w14:paraId="40BEE181">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w:t>
            </w:r>
          </w:p>
        </w:tc>
        <w:tc>
          <w:tcPr>
            <w:tcW w:w="2763" w:type="dxa"/>
            <w:vAlign w:val="center"/>
          </w:tcPr>
          <w:p w14:paraId="0CBE89C9">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自动化一键清洗系统</w:t>
            </w:r>
          </w:p>
        </w:tc>
        <w:tc>
          <w:tcPr>
            <w:tcW w:w="662" w:type="dxa"/>
            <w:vAlign w:val="center"/>
          </w:tcPr>
          <w:p w14:paraId="744872A8">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713" w:type="dxa"/>
            <w:vAlign w:val="center"/>
          </w:tcPr>
          <w:p w14:paraId="7AD06965">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套</w:t>
            </w:r>
          </w:p>
        </w:tc>
        <w:tc>
          <w:tcPr>
            <w:tcW w:w="1081" w:type="dxa"/>
            <w:vAlign w:val="center"/>
          </w:tcPr>
          <w:p w14:paraId="2BCEF7C5">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8</w:t>
            </w:r>
          </w:p>
        </w:tc>
        <w:tc>
          <w:tcPr>
            <w:tcW w:w="1106" w:type="dxa"/>
            <w:vAlign w:val="center"/>
          </w:tcPr>
          <w:p w14:paraId="3E09C24C">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8</w:t>
            </w:r>
          </w:p>
        </w:tc>
        <w:tc>
          <w:tcPr>
            <w:tcW w:w="1215" w:type="dxa"/>
            <w:vAlign w:val="center"/>
          </w:tcPr>
          <w:p w14:paraId="0EE4F01B">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5.2</w:t>
            </w:r>
          </w:p>
        </w:tc>
        <w:tc>
          <w:tcPr>
            <w:tcW w:w="1216" w:type="dxa"/>
            <w:vAlign w:val="center"/>
          </w:tcPr>
          <w:p w14:paraId="139A42E6">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2.8</w:t>
            </w:r>
          </w:p>
        </w:tc>
      </w:tr>
      <w:tr w14:paraId="4F6F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5" w:type="dxa"/>
            <w:vAlign w:val="center"/>
          </w:tcPr>
          <w:p w14:paraId="4507C4EC">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w:t>
            </w:r>
          </w:p>
        </w:tc>
        <w:tc>
          <w:tcPr>
            <w:tcW w:w="2763" w:type="dxa"/>
            <w:vAlign w:val="center"/>
          </w:tcPr>
          <w:p w14:paraId="31F5B245">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奶厅自动降温取暖设施</w:t>
            </w:r>
          </w:p>
        </w:tc>
        <w:tc>
          <w:tcPr>
            <w:tcW w:w="662" w:type="dxa"/>
            <w:vAlign w:val="center"/>
          </w:tcPr>
          <w:p w14:paraId="36704EA5">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713" w:type="dxa"/>
            <w:vAlign w:val="center"/>
          </w:tcPr>
          <w:p w14:paraId="7687A0B3">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套</w:t>
            </w:r>
          </w:p>
        </w:tc>
        <w:tc>
          <w:tcPr>
            <w:tcW w:w="1081" w:type="dxa"/>
            <w:vAlign w:val="center"/>
          </w:tcPr>
          <w:p w14:paraId="14F058A9">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27</w:t>
            </w:r>
          </w:p>
        </w:tc>
        <w:tc>
          <w:tcPr>
            <w:tcW w:w="1106" w:type="dxa"/>
            <w:vAlign w:val="center"/>
          </w:tcPr>
          <w:p w14:paraId="66B2CA12">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27</w:t>
            </w:r>
          </w:p>
        </w:tc>
        <w:tc>
          <w:tcPr>
            <w:tcW w:w="1215" w:type="dxa"/>
            <w:vAlign w:val="center"/>
          </w:tcPr>
          <w:p w14:paraId="2D002C23">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19</w:t>
            </w:r>
          </w:p>
        </w:tc>
        <w:tc>
          <w:tcPr>
            <w:tcW w:w="1216" w:type="dxa"/>
            <w:vAlign w:val="center"/>
          </w:tcPr>
          <w:p w14:paraId="105A57E3">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8</w:t>
            </w:r>
          </w:p>
        </w:tc>
      </w:tr>
      <w:tr w14:paraId="0182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5" w:type="dxa"/>
            <w:vAlign w:val="center"/>
          </w:tcPr>
          <w:p w14:paraId="329353FB">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二</w:t>
            </w:r>
          </w:p>
        </w:tc>
        <w:tc>
          <w:tcPr>
            <w:tcW w:w="2763" w:type="dxa"/>
            <w:vAlign w:val="center"/>
          </w:tcPr>
          <w:p w14:paraId="1E74ACED">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智能化饲喂系统</w:t>
            </w:r>
          </w:p>
        </w:tc>
        <w:tc>
          <w:tcPr>
            <w:tcW w:w="2456" w:type="dxa"/>
            <w:gridSpan w:val="3"/>
            <w:vAlign w:val="center"/>
          </w:tcPr>
          <w:p w14:paraId="449F630C">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小计</w:t>
            </w:r>
          </w:p>
        </w:tc>
        <w:tc>
          <w:tcPr>
            <w:tcW w:w="1106" w:type="dxa"/>
            <w:vAlign w:val="center"/>
          </w:tcPr>
          <w:p w14:paraId="684F5CAD">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99</w:t>
            </w:r>
          </w:p>
        </w:tc>
        <w:tc>
          <w:tcPr>
            <w:tcW w:w="1215" w:type="dxa"/>
            <w:vAlign w:val="center"/>
          </w:tcPr>
          <w:p w14:paraId="3310D1BD">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69</w:t>
            </w:r>
          </w:p>
        </w:tc>
        <w:tc>
          <w:tcPr>
            <w:tcW w:w="1216" w:type="dxa"/>
            <w:vAlign w:val="center"/>
          </w:tcPr>
          <w:p w14:paraId="577102B7">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30</w:t>
            </w:r>
          </w:p>
        </w:tc>
      </w:tr>
      <w:tr w14:paraId="0D53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5" w:type="dxa"/>
            <w:vAlign w:val="center"/>
          </w:tcPr>
          <w:p w14:paraId="3EC1C702">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2763" w:type="dxa"/>
            <w:vAlign w:val="center"/>
          </w:tcPr>
          <w:p w14:paraId="700CE84B">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智能精料加工系统</w:t>
            </w:r>
          </w:p>
        </w:tc>
        <w:tc>
          <w:tcPr>
            <w:tcW w:w="662" w:type="dxa"/>
            <w:vAlign w:val="center"/>
          </w:tcPr>
          <w:p w14:paraId="030BFEFE">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713" w:type="dxa"/>
            <w:vAlign w:val="center"/>
          </w:tcPr>
          <w:p w14:paraId="13769BD3">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套</w:t>
            </w:r>
          </w:p>
        </w:tc>
        <w:tc>
          <w:tcPr>
            <w:tcW w:w="1081" w:type="dxa"/>
            <w:vAlign w:val="center"/>
          </w:tcPr>
          <w:p w14:paraId="137FDF1C">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68</w:t>
            </w:r>
          </w:p>
        </w:tc>
        <w:tc>
          <w:tcPr>
            <w:tcW w:w="1106" w:type="dxa"/>
            <w:vAlign w:val="center"/>
          </w:tcPr>
          <w:p w14:paraId="2932A14F">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68</w:t>
            </w:r>
          </w:p>
        </w:tc>
        <w:tc>
          <w:tcPr>
            <w:tcW w:w="1215" w:type="dxa"/>
            <w:vAlign w:val="center"/>
          </w:tcPr>
          <w:p w14:paraId="2D3DEFA2">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47.5</w:t>
            </w:r>
          </w:p>
        </w:tc>
        <w:tc>
          <w:tcPr>
            <w:tcW w:w="1216" w:type="dxa"/>
            <w:vAlign w:val="center"/>
          </w:tcPr>
          <w:p w14:paraId="18B3E47F">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20.5</w:t>
            </w:r>
          </w:p>
        </w:tc>
      </w:tr>
      <w:tr w14:paraId="1B04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5" w:type="dxa"/>
            <w:vAlign w:val="center"/>
          </w:tcPr>
          <w:p w14:paraId="06BE956B">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2763" w:type="dxa"/>
            <w:vAlign w:val="center"/>
          </w:tcPr>
          <w:p w14:paraId="14A89C89">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智能日粮机（20立方）</w:t>
            </w:r>
          </w:p>
        </w:tc>
        <w:tc>
          <w:tcPr>
            <w:tcW w:w="662" w:type="dxa"/>
            <w:vAlign w:val="center"/>
          </w:tcPr>
          <w:p w14:paraId="37EC393A">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713" w:type="dxa"/>
            <w:vAlign w:val="center"/>
          </w:tcPr>
          <w:p w14:paraId="70A23F4A">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套</w:t>
            </w:r>
          </w:p>
        </w:tc>
        <w:tc>
          <w:tcPr>
            <w:tcW w:w="1081" w:type="dxa"/>
            <w:vAlign w:val="center"/>
          </w:tcPr>
          <w:p w14:paraId="5FC2AE41">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21</w:t>
            </w:r>
          </w:p>
        </w:tc>
        <w:tc>
          <w:tcPr>
            <w:tcW w:w="1106" w:type="dxa"/>
            <w:vAlign w:val="center"/>
          </w:tcPr>
          <w:p w14:paraId="560EBCDE">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21</w:t>
            </w:r>
          </w:p>
        </w:tc>
        <w:tc>
          <w:tcPr>
            <w:tcW w:w="1215" w:type="dxa"/>
            <w:vAlign w:val="center"/>
          </w:tcPr>
          <w:p w14:paraId="2DF53C20">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14.5</w:t>
            </w:r>
          </w:p>
        </w:tc>
        <w:tc>
          <w:tcPr>
            <w:tcW w:w="1216" w:type="dxa"/>
            <w:vAlign w:val="center"/>
          </w:tcPr>
          <w:p w14:paraId="6F52DB15">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6.5</w:t>
            </w:r>
          </w:p>
        </w:tc>
      </w:tr>
      <w:tr w14:paraId="631D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5" w:type="dxa"/>
            <w:vAlign w:val="center"/>
          </w:tcPr>
          <w:p w14:paraId="796424B8">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w:t>
            </w:r>
          </w:p>
        </w:tc>
        <w:tc>
          <w:tcPr>
            <w:tcW w:w="2763" w:type="dxa"/>
            <w:vAlign w:val="center"/>
          </w:tcPr>
          <w:p w14:paraId="4D7631EE">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智能化精准饲料系统</w:t>
            </w:r>
          </w:p>
        </w:tc>
        <w:tc>
          <w:tcPr>
            <w:tcW w:w="662" w:type="dxa"/>
            <w:vAlign w:val="center"/>
          </w:tcPr>
          <w:p w14:paraId="6EFAE072">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713" w:type="dxa"/>
            <w:vAlign w:val="center"/>
          </w:tcPr>
          <w:p w14:paraId="5045949F">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套</w:t>
            </w:r>
          </w:p>
        </w:tc>
        <w:tc>
          <w:tcPr>
            <w:tcW w:w="1081" w:type="dxa"/>
            <w:vAlign w:val="center"/>
          </w:tcPr>
          <w:p w14:paraId="31F3CF62">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w:t>
            </w:r>
          </w:p>
        </w:tc>
        <w:tc>
          <w:tcPr>
            <w:tcW w:w="1106" w:type="dxa"/>
            <w:vAlign w:val="center"/>
          </w:tcPr>
          <w:p w14:paraId="546C5B01">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w:t>
            </w:r>
          </w:p>
        </w:tc>
        <w:tc>
          <w:tcPr>
            <w:tcW w:w="1215" w:type="dxa"/>
            <w:vAlign w:val="center"/>
          </w:tcPr>
          <w:p w14:paraId="3C4B34FB">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7</w:t>
            </w:r>
          </w:p>
        </w:tc>
        <w:tc>
          <w:tcPr>
            <w:tcW w:w="1216" w:type="dxa"/>
            <w:vAlign w:val="center"/>
          </w:tcPr>
          <w:p w14:paraId="6F6CD0C7">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w:t>
            </w:r>
          </w:p>
        </w:tc>
      </w:tr>
      <w:tr w14:paraId="5A06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5" w:type="dxa"/>
            <w:vAlign w:val="center"/>
          </w:tcPr>
          <w:p w14:paraId="73BEC2CD">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三</w:t>
            </w:r>
          </w:p>
        </w:tc>
        <w:tc>
          <w:tcPr>
            <w:tcW w:w="2763" w:type="dxa"/>
            <w:vAlign w:val="center"/>
          </w:tcPr>
          <w:p w14:paraId="465635AC">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智能化圈舍系统</w:t>
            </w:r>
          </w:p>
        </w:tc>
        <w:tc>
          <w:tcPr>
            <w:tcW w:w="2456" w:type="dxa"/>
            <w:gridSpan w:val="3"/>
            <w:vAlign w:val="center"/>
          </w:tcPr>
          <w:p w14:paraId="7397FA65">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小计</w:t>
            </w:r>
          </w:p>
        </w:tc>
        <w:tc>
          <w:tcPr>
            <w:tcW w:w="1106" w:type="dxa"/>
            <w:vAlign w:val="center"/>
          </w:tcPr>
          <w:p w14:paraId="41EE4DF0">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56.15</w:t>
            </w:r>
          </w:p>
        </w:tc>
        <w:tc>
          <w:tcPr>
            <w:tcW w:w="1215" w:type="dxa"/>
            <w:vAlign w:val="center"/>
          </w:tcPr>
          <w:p w14:paraId="6DD21B5C">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39</w:t>
            </w:r>
          </w:p>
        </w:tc>
        <w:tc>
          <w:tcPr>
            <w:tcW w:w="1216" w:type="dxa"/>
            <w:vAlign w:val="center"/>
          </w:tcPr>
          <w:p w14:paraId="1D0C38CD">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17.15</w:t>
            </w:r>
          </w:p>
        </w:tc>
      </w:tr>
      <w:tr w14:paraId="3AF9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5" w:type="dxa"/>
            <w:vAlign w:val="center"/>
          </w:tcPr>
          <w:p w14:paraId="2B9CFC22">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2763" w:type="dxa"/>
            <w:vAlign w:val="center"/>
          </w:tcPr>
          <w:p w14:paraId="71C58907">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智能恒温水槽</w:t>
            </w:r>
          </w:p>
        </w:tc>
        <w:tc>
          <w:tcPr>
            <w:tcW w:w="662" w:type="dxa"/>
            <w:vAlign w:val="center"/>
          </w:tcPr>
          <w:p w14:paraId="1A9EA395">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30</w:t>
            </w:r>
          </w:p>
        </w:tc>
        <w:tc>
          <w:tcPr>
            <w:tcW w:w="713" w:type="dxa"/>
            <w:vAlign w:val="center"/>
          </w:tcPr>
          <w:p w14:paraId="57F363FA">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套</w:t>
            </w:r>
          </w:p>
        </w:tc>
        <w:tc>
          <w:tcPr>
            <w:tcW w:w="1081" w:type="dxa"/>
            <w:vAlign w:val="center"/>
          </w:tcPr>
          <w:p w14:paraId="1195105E">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0.38</w:t>
            </w:r>
          </w:p>
        </w:tc>
        <w:tc>
          <w:tcPr>
            <w:tcW w:w="1106" w:type="dxa"/>
            <w:vAlign w:val="center"/>
          </w:tcPr>
          <w:p w14:paraId="40EBBAA9">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11.4</w:t>
            </w:r>
          </w:p>
        </w:tc>
        <w:tc>
          <w:tcPr>
            <w:tcW w:w="1215" w:type="dxa"/>
            <w:vAlign w:val="center"/>
          </w:tcPr>
          <w:p w14:paraId="58283E8C">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7.8</w:t>
            </w:r>
          </w:p>
        </w:tc>
        <w:tc>
          <w:tcPr>
            <w:tcW w:w="1216" w:type="dxa"/>
            <w:vAlign w:val="center"/>
          </w:tcPr>
          <w:p w14:paraId="0D329BF0">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3.6</w:t>
            </w:r>
          </w:p>
        </w:tc>
      </w:tr>
      <w:tr w14:paraId="35EE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5" w:type="dxa"/>
            <w:vAlign w:val="center"/>
          </w:tcPr>
          <w:p w14:paraId="796C2715">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2763" w:type="dxa"/>
            <w:vAlign w:val="center"/>
          </w:tcPr>
          <w:p w14:paraId="590B3B80">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智能自动化喷淋</w:t>
            </w:r>
          </w:p>
        </w:tc>
        <w:tc>
          <w:tcPr>
            <w:tcW w:w="662" w:type="dxa"/>
            <w:vAlign w:val="center"/>
          </w:tcPr>
          <w:p w14:paraId="313671ED">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713" w:type="dxa"/>
            <w:vAlign w:val="center"/>
          </w:tcPr>
          <w:p w14:paraId="117D2477">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套</w:t>
            </w:r>
          </w:p>
        </w:tc>
        <w:tc>
          <w:tcPr>
            <w:tcW w:w="1081" w:type="dxa"/>
            <w:vAlign w:val="center"/>
          </w:tcPr>
          <w:p w14:paraId="44EBF7EA">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22</w:t>
            </w:r>
          </w:p>
        </w:tc>
        <w:tc>
          <w:tcPr>
            <w:tcW w:w="1106" w:type="dxa"/>
            <w:vAlign w:val="center"/>
          </w:tcPr>
          <w:p w14:paraId="1C90615B">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22</w:t>
            </w:r>
          </w:p>
        </w:tc>
        <w:tc>
          <w:tcPr>
            <w:tcW w:w="1215" w:type="dxa"/>
            <w:vAlign w:val="center"/>
          </w:tcPr>
          <w:p w14:paraId="15102FFD">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15.4</w:t>
            </w:r>
          </w:p>
        </w:tc>
        <w:tc>
          <w:tcPr>
            <w:tcW w:w="1216" w:type="dxa"/>
            <w:vAlign w:val="center"/>
          </w:tcPr>
          <w:p w14:paraId="08466336">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6.6</w:t>
            </w:r>
          </w:p>
        </w:tc>
      </w:tr>
      <w:tr w14:paraId="72AC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5" w:type="dxa"/>
            <w:vAlign w:val="center"/>
          </w:tcPr>
          <w:p w14:paraId="077BE945">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w:t>
            </w:r>
          </w:p>
        </w:tc>
        <w:tc>
          <w:tcPr>
            <w:tcW w:w="2763" w:type="dxa"/>
            <w:vAlign w:val="center"/>
          </w:tcPr>
          <w:p w14:paraId="287EEC01">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智能化定温控制风扇</w:t>
            </w:r>
          </w:p>
        </w:tc>
        <w:tc>
          <w:tcPr>
            <w:tcW w:w="662" w:type="dxa"/>
            <w:vAlign w:val="center"/>
          </w:tcPr>
          <w:p w14:paraId="52DA33DA">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250</w:t>
            </w:r>
          </w:p>
        </w:tc>
        <w:tc>
          <w:tcPr>
            <w:tcW w:w="713" w:type="dxa"/>
            <w:vAlign w:val="center"/>
          </w:tcPr>
          <w:p w14:paraId="7C31AC3F">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套</w:t>
            </w:r>
          </w:p>
        </w:tc>
        <w:tc>
          <w:tcPr>
            <w:tcW w:w="1081" w:type="dxa"/>
            <w:vAlign w:val="center"/>
          </w:tcPr>
          <w:p w14:paraId="1BF5AF84">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0.091</w:t>
            </w:r>
          </w:p>
        </w:tc>
        <w:tc>
          <w:tcPr>
            <w:tcW w:w="1106" w:type="dxa"/>
            <w:vAlign w:val="center"/>
          </w:tcPr>
          <w:p w14:paraId="468B7F4A">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22.75</w:t>
            </w:r>
          </w:p>
        </w:tc>
        <w:tc>
          <w:tcPr>
            <w:tcW w:w="1215" w:type="dxa"/>
            <w:vAlign w:val="center"/>
          </w:tcPr>
          <w:p w14:paraId="26278D09">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15.8</w:t>
            </w:r>
          </w:p>
        </w:tc>
        <w:tc>
          <w:tcPr>
            <w:tcW w:w="1216" w:type="dxa"/>
            <w:vAlign w:val="center"/>
          </w:tcPr>
          <w:p w14:paraId="0ECE88E5">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6.95</w:t>
            </w:r>
          </w:p>
        </w:tc>
      </w:tr>
      <w:tr w14:paraId="39A9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4" w:type="dxa"/>
            <w:gridSpan w:val="5"/>
            <w:shd w:val="clear" w:color="auto" w:fill="auto"/>
            <w:vAlign w:val="center"/>
          </w:tcPr>
          <w:p w14:paraId="54A0A5A9">
            <w:pPr>
              <w:spacing w:beforeAutospacing="1" w:afterAutospacing="1"/>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总  计</w:t>
            </w:r>
          </w:p>
        </w:tc>
        <w:tc>
          <w:tcPr>
            <w:tcW w:w="1106" w:type="dxa"/>
            <w:vAlign w:val="center"/>
          </w:tcPr>
          <w:p w14:paraId="552ECC3A">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244.15</w:t>
            </w:r>
          </w:p>
        </w:tc>
        <w:tc>
          <w:tcPr>
            <w:tcW w:w="1215" w:type="dxa"/>
            <w:vAlign w:val="center"/>
          </w:tcPr>
          <w:p w14:paraId="261D5E72">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170</w:t>
            </w:r>
          </w:p>
        </w:tc>
        <w:tc>
          <w:tcPr>
            <w:tcW w:w="1216" w:type="dxa"/>
            <w:vAlign w:val="center"/>
          </w:tcPr>
          <w:p w14:paraId="053E3965">
            <w:pPr>
              <w:keepNext w:val="0"/>
              <w:keepLines w:val="0"/>
              <w:widowControl/>
              <w:suppressLineNumbers w:val="0"/>
              <w:spacing w:beforeAutospacing="1" w:afterAutospacing="1"/>
              <w:jc w:val="center"/>
              <w:textAlignment w:val="top"/>
              <w:rPr>
                <w:rFonts w:hint="eastAsia" w:asciiTheme="minorEastAsia" w:hAnsiTheme="minorEastAsia" w:eastAsiaTheme="minorEastAsia" w:cstheme="minorEastAsia"/>
                <w:b w:val="0"/>
                <w:bCs w:val="0"/>
                <w:color w:val="00000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74.15</w:t>
            </w:r>
          </w:p>
        </w:tc>
      </w:tr>
    </w:tbl>
    <w:p w14:paraId="2982C5C9">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right="0" w:firstLine="643" w:firstLineChars="200"/>
        <w:jc w:val="both"/>
        <w:textAlignment w:val="auto"/>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b/>
          <w:bCs/>
          <w:i w:val="0"/>
          <w:iCs w:val="0"/>
          <w:color w:val="000000"/>
          <w:kern w:val="0"/>
          <w:sz w:val="32"/>
          <w:szCs w:val="32"/>
          <w:u w:val="none"/>
          <w:lang w:val="en-US" w:eastAsia="zh-CN"/>
        </w:rPr>
        <w:t>预期目标：</w:t>
      </w:r>
      <w:r>
        <w:rPr>
          <w:rFonts w:hint="eastAsia" w:ascii="方正仿宋_GBK" w:hAnsi="方正仿宋_GBK" w:eastAsia="方正仿宋_GBK" w:cs="方正仿宋_GBK"/>
          <w:i w:val="0"/>
          <w:iCs w:val="0"/>
          <w:color w:val="000000"/>
          <w:kern w:val="0"/>
          <w:sz w:val="32"/>
          <w:szCs w:val="32"/>
          <w:u w:val="none"/>
          <w:lang w:val="en-US" w:eastAsia="zh-CN"/>
        </w:rPr>
        <w:t>通过项目实施，奶牛养殖存栏稳定在1200头，泌乳奶牛存栏占比达到48%，成母牛占比达到57%，泌乳牛单产提升2kg以上，成母牛平均年单产从9.8达到10.2吨，提升4%，</w:t>
      </w:r>
      <w:r>
        <w:rPr>
          <w:rFonts w:hint="eastAsia" w:ascii="方正仿宋_GBK" w:hAnsi="方正仿宋_GBK" w:eastAsia="方正仿宋_GBK" w:cs="方正仿宋_GBK"/>
          <w:b w:val="0"/>
          <w:bCs w:val="0"/>
          <w:color w:val="auto"/>
          <w:sz w:val="32"/>
          <w:szCs w:val="32"/>
          <w:highlight w:val="none"/>
          <w:lang w:val="en-US" w:eastAsia="zh-CN"/>
        </w:rPr>
        <w:t>饲喂成本降低10%</w:t>
      </w:r>
      <w:r>
        <w:rPr>
          <w:rFonts w:hint="eastAsia" w:ascii="方正仿宋_GBK" w:hAnsi="方正仿宋_GBK" w:eastAsia="方正仿宋_GBK" w:cs="方正仿宋_GBK"/>
          <w:color w:val="auto"/>
          <w:sz w:val="32"/>
          <w:szCs w:val="32"/>
          <w:shd w:val="clear" w:color="auto" w:fill="auto"/>
          <w:lang w:val="en-US" w:eastAsia="zh-CN"/>
        </w:rPr>
        <w:t>。</w:t>
      </w:r>
    </w:p>
    <w:p w14:paraId="5371CDE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b/>
          <w:bCs/>
          <w:color w:val="000000" w:themeColor="text1"/>
          <w:sz w:val="32"/>
          <w:szCs w:val="32"/>
          <w:shd w:val="clear" w:color="auto" w:fill="FFFFFF"/>
          <w:lang w:val="en-US" w:eastAsia="zh-CN"/>
          <w14:textFill>
            <w14:solidFill>
              <w14:schemeClr w14:val="tx1"/>
            </w14:solidFill>
          </w14:textFill>
        </w:rPr>
        <w:t>2.青铜峡市嘉泰奶牛养殖专业合作社智慧牛场项目</w:t>
      </w:r>
    </w:p>
    <w:p w14:paraId="2D998BB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s="仿宋"/>
          <w:b/>
          <w:bCs/>
          <w:sz w:val="32"/>
          <w:szCs w:val="32"/>
          <w:lang w:val="en-US" w:eastAsia="zh-CN"/>
        </w:rPr>
        <w:t>基本情况：</w:t>
      </w:r>
      <w:r>
        <w:rPr>
          <w:rFonts w:hint="eastAsia" w:ascii="仿宋" w:hAnsi="仿宋" w:eastAsia="仿宋" w:cs="仿宋"/>
          <w:b w:val="0"/>
          <w:bCs w:val="0"/>
          <w:sz w:val="32"/>
          <w:szCs w:val="32"/>
          <w:shd w:val="clear" w:color="auto" w:fill="auto"/>
          <w:lang w:val="en-US" w:eastAsia="zh-CN"/>
        </w:rPr>
        <w:t>该</w:t>
      </w:r>
      <w:r>
        <w:rPr>
          <w:rFonts w:hint="eastAsia" w:ascii="方正仿宋_GBK" w:hAnsi="方正仿宋_GBK" w:eastAsia="方正仿宋_GBK" w:cs="方正仿宋_GBK"/>
          <w:color w:val="auto"/>
          <w:kern w:val="0"/>
          <w:sz w:val="32"/>
          <w:szCs w:val="32"/>
          <w:lang w:val="en-US" w:eastAsia="zh-CN" w:bidi="ar-SA"/>
        </w:rPr>
        <w:t>专业合作社成立于2014年7月1日，注册资金400万元整，位于青铜峡市大坝镇三棵树村部南侧规划养殖园区内。合作社现投资9000多万元，主要从事奶牛养殖及销售，现存栏奶牛2235头，其中泌乳牛965头，日产鲜奶28吨，年产鲜奶约10220吨左右。</w:t>
      </w:r>
    </w:p>
    <w:p w14:paraId="3559650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outlineLvl w:val="9"/>
        <w:rPr>
          <w:rFonts w:hint="default" w:ascii="方正仿宋_GBK" w:hAnsi="方正仿宋_GBK" w:eastAsia="方正仿宋_GBK" w:cs="方正仿宋_GBK"/>
          <w:color w:val="auto"/>
          <w:kern w:val="0"/>
          <w:sz w:val="32"/>
          <w:szCs w:val="32"/>
          <w:lang w:val="en-US" w:eastAsia="zh-CN" w:bidi="ar-SA"/>
        </w:rPr>
      </w:pPr>
      <w:r>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t>建设内容：</w:t>
      </w:r>
      <w:r>
        <w:rPr>
          <w:rFonts w:hint="eastAsia" w:ascii="方正仿宋_GBK" w:hAnsi="方正仿宋_GBK" w:eastAsia="方正仿宋_GBK" w:cs="方正仿宋_GBK"/>
          <w:color w:val="auto"/>
          <w:kern w:val="0"/>
          <w:sz w:val="32"/>
          <w:szCs w:val="32"/>
          <w:lang w:val="en-US" w:eastAsia="zh-CN" w:bidi="ar-SA"/>
        </w:rPr>
        <w:t>主要进行牛棚智能化改造，智能牛群管理，智能饲喂等方面改造提升。配置智能喷雾设施40套、降温风扇145个，安装智能监测系统1套，购置40T储奶仓1套，购置智能监测项圈800个、智能饲喂系统1套。</w:t>
      </w:r>
    </w:p>
    <w:p w14:paraId="79FAB0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outlineLvl w:val="9"/>
        <w:rPr>
          <w:rFonts w:hint="eastAsia" w:ascii="方正仿宋_GBK" w:hAnsi="方正仿宋_GBK" w:eastAsia="方正仿宋_GBK" w:cs="方正仿宋_GBK"/>
          <w:b w:val="0"/>
          <w:bCs w:val="0"/>
          <w:color w:val="000000" w:themeColor="text1"/>
          <w:sz w:val="32"/>
          <w:szCs w:val="32"/>
          <w:shd w:val="clear" w:color="auto" w:fill="FFFFFF"/>
          <w:lang w:val="en-US" w:eastAsia="zh-CN"/>
          <w14:textFill>
            <w14:solidFill>
              <w14:schemeClr w14:val="tx1"/>
            </w14:solidFill>
          </w14:textFill>
        </w:rPr>
      </w:pPr>
      <w:r>
        <w:rPr>
          <w:rFonts w:hint="default" w:ascii="方正仿宋_GBK" w:hAnsi="方正仿宋_GBK" w:eastAsia="方正仿宋_GBK" w:cs="方正仿宋_GBK"/>
          <w:b/>
          <w:bCs/>
          <w:color w:val="auto"/>
          <w:kern w:val="2"/>
          <w:sz w:val="32"/>
          <w:szCs w:val="32"/>
          <w:lang w:val="en-US" w:eastAsia="zh-CN" w:bidi="ar-SA"/>
        </w:rPr>
        <w:t>投资概算：</w:t>
      </w:r>
      <w:r>
        <w:rPr>
          <w:rFonts w:hint="eastAsia" w:ascii="方正仿宋_GBK" w:hAnsi="方正仿宋_GBK" w:eastAsia="方正仿宋_GBK" w:cs="方正仿宋_GBK"/>
          <w:color w:val="auto"/>
          <w:kern w:val="0"/>
          <w:sz w:val="32"/>
          <w:szCs w:val="32"/>
          <w:lang w:val="en-US" w:eastAsia="zh-CN" w:bidi="ar-SA"/>
        </w:rPr>
        <w:t>项目总投资377万元，其中中央补助资金</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260</w:t>
      </w:r>
      <w:r>
        <w:rPr>
          <w:rFonts w:hint="eastAsia" w:ascii="方正仿宋_GBK" w:hAnsi="方正仿宋_GBK" w:eastAsia="方正仿宋_GBK" w:cs="方正仿宋_GBK"/>
          <w:color w:val="auto"/>
          <w:kern w:val="0"/>
          <w:sz w:val="32"/>
          <w:szCs w:val="32"/>
          <w:lang w:val="en-US" w:eastAsia="zh-CN" w:bidi="ar-SA"/>
        </w:rPr>
        <w:t>万元，占总投资69%；企业自筹资金117万元，占总投资31%。（具体预算见表2）。</w:t>
      </w:r>
    </w:p>
    <w:p w14:paraId="545DDEA1">
      <w:pPr>
        <w:pStyle w:val="2"/>
        <w:keepNext w:val="0"/>
        <w:keepLines w:val="0"/>
        <w:pageBreakBefore w:val="0"/>
        <w:kinsoku/>
        <w:wordWrap/>
        <w:overflowPunct/>
        <w:topLinePunct w:val="0"/>
        <w:bidi w:val="0"/>
        <w:spacing w:beforeAutospacing="0" w:afterAutospacing="0" w:line="560" w:lineRule="exact"/>
        <w:ind w:left="0" w:leftChars="0" w:right="0" w:firstLine="0" w:firstLineChars="0"/>
        <w:jc w:val="center"/>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b/>
          <w:spacing w:val="-20"/>
          <w:w w:val="98"/>
          <w:sz w:val="30"/>
          <w:szCs w:val="30"/>
          <w:lang w:val="en-US" w:eastAsia="zh-CN"/>
        </w:rPr>
        <w:t>表2  青铜峡市嘉泰奶牛养殖专业合作社智慧牛场项目建设内容及投资表</w:t>
      </w:r>
    </w:p>
    <w:tbl>
      <w:tblPr>
        <w:tblStyle w:val="11"/>
        <w:tblW w:w="8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900"/>
        <w:gridCol w:w="755"/>
        <w:gridCol w:w="846"/>
        <w:gridCol w:w="1114"/>
        <w:gridCol w:w="1168"/>
        <w:gridCol w:w="1242"/>
        <w:gridCol w:w="1201"/>
      </w:tblGrid>
      <w:tr w14:paraId="79A8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B6F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4C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建设内容</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2AF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6CE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114" w:type="dxa"/>
            <w:vMerge w:val="restart"/>
            <w:tcBorders>
              <w:top w:val="single" w:color="000000" w:sz="4" w:space="0"/>
              <w:left w:val="single" w:color="000000" w:sz="4" w:space="0"/>
              <w:right w:val="single" w:color="000000" w:sz="4" w:space="0"/>
            </w:tcBorders>
            <w:shd w:val="clear" w:color="auto" w:fill="auto"/>
            <w:vAlign w:val="center"/>
          </w:tcPr>
          <w:p w14:paraId="283F83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p w14:paraId="58697D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（万元）</w:t>
            </w:r>
          </w:p>
        </w:tc>
        <w:tc>
          <w:tcPr>
            <w:tcW w:w="1168" w:type="dxa"/>
            <w:vMerge w:val="restart"/>
            <w:tcBorders>
              <w:top w:val="single" w:color="000000" w:sz="4" w:space="0"/>
              <w:left w:val="single" w:color="000000" w:sz="4" w:space="0"/>
              <w:right w:val="single" w:color="000000" w:sz="4" w:space="0"/>
            </w:tcBorders>
            <w:shd w:val="clear" w:color="auto" w:fill="auto"/>
            <w:vAlign w:val="center"/>
          </w:tcPr>
          <w:p w14:paraId="6CDE5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投资</w:t>
            </w:r>
          </w:p>
          <w:p w14:paraId="579936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（万元）</w:t>
            </w:r>
          </w:p>
        </w:tc>
        <w:tc>
          <w:tcPr>
            <w:tcW w:w="2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5C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资金筹措（万元）</w:t>
            </w:r>
          </w:p>
        </w:tc>
      </w:tr>
      <w:tr w14:paraId="7744D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F4055">
            <w:pPr>
              <w:jc w:val="center"/>
              <w:rPr>
                <w:rFonts w:hint="eastAsia" w:asciiTheme="minorEastAsia" w:hAnsiTheme="minorEastAsia" w:eastAsiaTheme="minorEastAsia" w:cstheme="minorEastAsia"/>
                <w:i w:val="0"/>
                <w:iCs w:val="0"/>
                <w:color w:val="000000"/>
                <w:sz w:val="24"/>
                <w:szCs w:val="24"/>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5110E">
            <w:pPr>
              <w:jc w:val="center"/>
              <w:rPr>
                <w:rFonts w:hint="eastAsia" w:asciiTheme="minorEastAsia" w:hAnsiTheme="minorEastAsia" w:eastAsiaTheme="minorEastAsia" w:cstheme="minorEastAsia"/>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FB4C7">
            <w:pPr>
              <w:jc w:val="center"/>
              <w:rPr>
                <w:rFonts w:hint="eastAsia" w:asciiTheme="minorEastAsia" w:hAnsiTheme="minorEastAsia" w:eastAsiaTheme="minorEastAsia" w:cstheme="minorEastAsia"/>
                <w:i w:val="0"/>
                <w:iCs w:val="0"/>
                <w:color w:val="000000"/>
                <w:sz w:val="24"/>
                <w:szCs w:val="24"/>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F8334">
            <w:pPr>
              <w:jc w:val="center"/>
              <w:rPr>
                <w:rFonts w:hint="eastAsia" w:asciiTheme="minorEastAsia" w:hAnsiTheme="minorEastAsia" w:eastAsiaTheme="minorEastAsia" w:cstheme="minorEastAsia"/>
                <w:i w:val="0"/>
                <w:iCs w:val="0"/>
                <w:color w:val="000000"/>
                <w:sz w:val="24"/>
                <w:szCs w:val="24"/>
                <w:u w:val="none"/>
              </w:rPr>
            </w:pPr>
          </w:p>
        </w:tc>
        <w:tc>
          <w:tcPr>
            <w:tcW w:w="1114" w:type="dxa"/>
            <w:vMerge w:val="continue"/>
            <w:tcBorders>
              <w:left w:val="single" w:color="000000" w:sz="4" w:space="0"/>
              <w:bottom w:val="single" w:color="000000" w:sz="4" w:space="0"/>
              <w:right w:val="single" w:color="000000" w:sz="4" w:space="0"/>
            </w:tcBorders>
            <w:shd w:val="clear" w:color="auto" w:fill="auto"/>
            <w:vAlign w:val="center"/>
          </w:tcPr>
          <w:p w14:paraId="6C2870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168" w:type="dxa"/>
            <w:vMerge w:val="continue"/>
            <w:tcBorders>
              <w:left w:val="single" w:color="000000" w:sz="4" w:space="0"/>
              <w:bottom w:val="single" w:color="000000" w:sz="4" w:space="0"/>
              <w:right w:val="single" w:color="000000" w:sz="4" w:space="0"/>
            </w:tcBorders>
            <w:shd w:val="clear" w:color="auto" w:fill="auto"/>
            <w:vAlign w:val="center"/>
          </w:tcPr>
          <w:p w14:paraId="1A921C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3B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中央资金</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77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自筹资金</w:t>
            </w:r>
          </w:p>
        </w:tc>
      </w:tr>
      <w:tr w14:paraId="57ACB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F1A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一、牛棚智能化改造</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387F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小计</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25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271</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A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189</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FF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82</w:t>
            </w:r>
          </w:p>
        </w:tc>
      </w:tr>
      <w:tr w14:paraId="72B7D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85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49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降温吊扇</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9B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145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07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90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0.8</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8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116</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6F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84</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7E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r>
      <w:tr w14:paraId="2F183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C9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47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智能喷雾系统</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9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D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CB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6E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39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2A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r>
      <w:tr w14:paraId="43394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39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84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智能监测系统</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3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DD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3A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F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1D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6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r>
      <w:tr w14:paraId="2D608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9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7B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40吨奶仓</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2A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B0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70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05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17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6A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r>
      <w:tr w14:paraId="5ABFE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433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二、智能牛群管理</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F11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小计</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C2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76</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4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51</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A4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r>
      <w:tr w14:paraId="59BF1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8D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C8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智能项圈</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10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760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1B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9A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0.1</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16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76</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87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51</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A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r>
      <w:tr w14:paraId="5DB1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12C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三、智能饲喂</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857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小计</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A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8B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9C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r>
      <w:tr w14:paraId="61FED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6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EC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智能饲喂系统</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8F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DB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6E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A3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6A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15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r>
      <w:tr w14:paraId="64120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2AD9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合计</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68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b/>
                <w:bCs/>
                <w:i w:val="0"/>
                <w:iCs w:val="0"/>
                <w:color w:val="000000"/>
                <w:kern w:val="0"/>
                <w:sz w:val="24"/>
                <w:szCs w:val="24"/>
                <w:u w:val="none"/>
                <w:lang w:val="en-US" w:eastAsia="zh-CN" w:bidi="ar"/>
              </w:rPr>
              <w:t>377</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FB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260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14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117</w:t>
            </w:r>
          </w:p>
        </w:tc>
      </w:tr>
    </w:tbl>
    <w:p w14:paraId="73018A7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center"/>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b/>
          <w:bCs/>
          <w:i w:val="0"/>
          <w:iCs w:val="0"/>
          <w:color w:val="000000"/>
          <w:kern w:val="0"/>
          <w:sz w:val="32"/>
          <w:szCs w:val="32"/>
          <w:u w:val="none"/>
          <w:lang w:val="en-US" w:eastAsia="zh-CN"/>
        </w:rPr>
        <w:t>预期目标：</w:t>
      </w:r>
      <w:r>
        <w:rPr>
          <w:rFonts w:hint="eastAsia" w:ascii="方正仿宋_GBK" w:hAnsi="方正仿宋_GBK" w:eastAsia="方正仿宋_GBK" w:cs="方正仿宋_GBK"/>
          <w:i w:val="0"/>
          <w:iCs w:val="0"/>
          <w:color w:val="000000" w:themeColor="text1"/>
          <w:kern w:val="0"/>
          <w:sz w:val="32"/>
          <w:szCs w:val="32"/>
          <w:u w:val="none"/>
          <w:lang w:val="en-US" w:eastAsia="zh-CN" w:bidi="ar"/>
          <w14:textFill>
            <w14:solidFill>
              <w14:schemeClr w14:val="tx1"/>
            </w14:solidFill>
          </w14:textFill>
        </w:rPr>
        <w:t>通过项目实施，2025年底奶牛存栏稳定在2300头，全年能实现产奶量增加360吨，降低人工成本10余万元，吸引周边居民就业30人，年生产效益增加30万元以上。</w:t>
      </w:r>
    </w:p>
    <w:p w14:paraId="1C76ADC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3" w:firstLineChars="200"/>
        <w:jc w:val="both"/>
        <w:textAlignment w:val="auto"/>
        <w:outlineLvl w:val="9"/>
        <w:rPr>
          <w:rFonts w:hint="eastAsia" w:ascii="方正楷体_GBK" w:hAnsi="方正楷体_GBK" w:eastAsia="方正楷体_GBK" w:cs="方正楷体_GBK"/>
          <w:b/>
          <w:bCs/>
          <w:color w:val="000000" w:themeColor="text1"/>
          <w:sz w:val="32"/>
          <w:szCs w:val="32"/>
          <w:shd w:val="clear" w:color="auto" w:fill="FFFFFF"/>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lang w:val="en-US" w:eastAsia="zh-CN"/>
          <w14:textFill>
            <w14:solidFill>
              <w14:schemeClr w14:val="tx1"/>
            </w14:solidFill>
          </w14:textFill>
        </w:rPr>
        <w:t>3.宁夏青铜峡市牛誉源农牧业有限公司智慧牛场项目</w:t>
      </w:r>
    </w:p>
    <w:p w14:paraId="083EB95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ascii="方正仿宋_GBK" w:hAnsi="方正仿宋_GBK" w:eastAsia="方正仿宋_GBK" w:cs="方正仿宋_GBK"/>
          <w:i w:val="0"/>
          <w:iCs w:val="0"/>
          <w:color w:val="000000" w:themeColor="text1"/>
          <w:kern w:val="0"/>
          <w:sz w:val="32"/>
          <w:szCs w:val="32"/>
          <w:u w:val="none"/>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t>基本情况：</w:t>
      </w:r>
      <w:r>
        <w:rPr>
          <w:rFonts w:hint="eastAsia" w:ascii="方正仿宋_GBK" w:hAnsi="方正仿宋_GBK" w:eastAsia="方正仿宋_GBK" w:cs="方正仿宋_GBK"/>
          <w:i w:val="0"/>
          <w:iCs w:val="0"/>
          <w:color w:val="000000" w:themeColor="text1"/>
          <w:kern w:val="0"/>
          <w:sz w:val="32"/>
          <w:szCs w:val="32"/>
          <w:u w:val="none"/>
          <w:lang w:val="en-US" w:eastAsia="zh-CN" w:bidi="ar"/>
          <w14:textFill>
            <w14:solidFill>
              <w14:schemeClr w14:val="tx1"/>
            </w14:solidFill>
          </w14:textFill>
        </w:rPr>
        <w:t>公司位于青铜峡峡口镇三星塘养殖园区，占地面积205128平方米，其中奶牛养殖棚14座，挤奶车间1000平方米，草料棚占地4000平方米，总投资11520万元。现存栏奶牛2836头，日产鲜奶41吨。</w:t>
      </w:r>
    </w:p>
    <w:p w14:paraId="3346D35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3" w:firstLineChars="200"/>
        <w:jc w:val="both"/>
        <w:textAlignment w:val="auto"/>
        <w:outlineLvl w:val="9"/>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t>建设内容：</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主要进行奶厅智能化系统升级，购买速冷设备、购买20T制冷罐以及15T制冷罐、购买智能化繁育系统；饲喂智能化系统升级，购买精准饲喂系统、购买12立方日粮机以及24立方日粮机、购买一套中央厨房；智能化</w:t>
      </w:r>
      <w:r>
        <w:rPr>
          <w:rFonts w:hint="eastAsia" w:ascii="方正仿宋_GBK" w:hAnsi="方正仿宋_GBK" w:eastAsia="方正仿宋_GBK" w:cs="方正仿宋_GBK"/>
          <w:color w:val="000000" w:themeColor="text1"/>
          <w:kern w:val="0"/>
          <w:sz w:val="32"/>
          <w:szCs w:val="32"/>
          <w:shd w:val="clear" w:color="auto" w:fill="auto"/>
          <w:lang w:val="en-US" w:eastAsia="zh-CN" w:bidi="ar-SA"/>
          <w14:textFill>
            <w14:solidFill>
              <w14:schemeClr w14:val="tx1"/>
            </w14:solidFill>
          </w14:textFill>
        </w:rPr>
        <w:t>饲喂</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系统，购买恒温水槽、全自动喷淋、全自动风扇、修蹄车等。</w:t>
      </w:r>
    </w:p>
    <w:p w14:paraId="6A29849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3" w:firstLineChars="200"/>
        <w:jc w:val="both"/>
        <w:textAlignment w:val="auto"/>
        <w:outlineLvl w:val="9"/>
        <w:rPr>
          <w:rFonts w:hint="default" w:ascii="Times New Roman" w:hAnsi="Times New Roman" w:cs="Times New Roman"/>
          <w:b/>
          <w:spacing w:val="-20"/>
          <w:w w:val="98"/>
          <w:sz w:val="28"/>
          <w:szCs w:val="28"/>
          <w:lang w:val="en-US" w:eastAsia="zh-CN"/>
        </w:rPr>
      </w:pPr>
      <w:r>
        <w:rPr>
          <w:rFonts w:hint="default" w:ascii="方正仿宋_GBK" w:hAnsi="方正仿宋_GBK" w:eastAsia="方正仿宋_GBK" w:cs="方正仿宋_GBK"/>
          <w:b/>
          <w:bCs/>
          <w:color w:val="auto"/>
          <w:kern w:val="2"/>
          <w:sz w:val="32"/>
          <w:szCs w:val="32"/>
          <w:lang w:val="en-US" w:eastAsia="zh-CN" w:bidi="ar-SA"/>
        </w:rPr>
        <w:t>投资概算：</w:t>
      </w:r>
      <w:r>
        <w:rPr>
          <w:rFonts w:hint="eastAsia" w:ascii="方正仿宋_GBK" w:hAnsi="方正仿宋_GBK" w:eastAsia="方正仿宋_GBK" w:cs="方正仿宋_GBK"/>
          <w:color w:val="auto"/>
          <w:kern w:val="0"/>
          <w:sz w:val="32"/>
          <w:szCs w:val="32"/>
          <w:lang w:val="en-US" w:eastAsia="zh-CN" w:bidi="ar-SA"/>
        </w:rPr>
        <w:t>项目总投资301.2万元，其中中央补助资金210万元，占总投资69.7%；企业自筹资金91.2万元，占总投资30.3%。（具体预算见表3）。</w:t>
      </w:r>
    </w:p>
    <w:p w14:paraId="1831E9FB">
      <w:pPr>
        <w:pStyle w:val="2"/>
        <w:keepNext w:val="0"/>
        <w:keepLines w:val="0"/>
        <w:pageBreakBefore w:val="0"/>
        <w:kinsoku/>
        <w:wordWrap/>
        <w:overflowPunct/>
        <w:topLinePunct w:val="0"/>
        <w:bidi w:val="0"/>
        <w:spacing w:beforeAutospacing="0" w:afterAutospacing="0" w:line="560" w:lineRule="exact"/>
        <w:ind w:left="0" w:leftChars="0" w:right="0" w:firstLine="0" w:firstLineChars="0"/>
        <w:jc w:val="center"/>
        <w:rPr>
          <w:rFonts w:hint="eastAsia" w:ascii="方正仿宋_GBK" w:hAnsi="方正仿宋_GBK" w:eastAsia="方正仿宋_GBK" w:cs="方正仿宋_GBK"/>
          <w:b/>
          <w:spacing w:val="-20"/>
          <w:w w:val="98"/>
          <w:sz w:val="32"/>
          <w:szCs w:val="32"/>
          <w:shd w:val="clear" w:color="auto" w:fill="auto"/>
          <w:lang w:val="en-US" w:eastAsia="zh-CN"/>
        </w:rPr>
      </w:pPr>
      <w:r>
        <w:rPr>
          <w:rFonts w:hint="eastAsia" w:ascii="方正仿宋_GBK" w:hAnsi="方正仿宋_GBK" w:eastAsia="方正仿宋_GBK" w:cs="方正仿宋_GBK"/>
          <w:b/>
          <w:spacing w:val="-20"/>
          <w:w w:val="98"/>
          <w:sz w:val="30"/>
          <w:szCs w:val="30"/>
          <w:lang w:val="en-US" w:eastAsia="zh-CN"/>
        </w:rPr>
        <w:t>表3  青铜峡市牛誉源农牧业有限公司智慧牛场项目建设内容及投资表</w:t>
      </w:r>
    </w:p>
    <w:tbl>
      <w:tblPr>
        <w:tblStyle w:val="11"/>
        <w:tblW w:w="952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900"/>
        <w:gridCol w:w="1956"/>
        <w:gridCol w:w="1080"/>
        <w:gridCol w:w="1080"/>
        <w:gridCol w:w="1080"/>
        <w:gridCol w:w="1080"/>
        <w:gridCol w:w="1176"/>
        <w:gridCol w:w="1176"/>
      </w:tblGrid>
      <w:tr w14:paraId="07ACA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00" w:type="dxa"/>
            <w:vMerge w:val="restart"/>
            <w:tcBorders>
              <w:tl2br w:val="nil"/>
              <w:tr2bl w:val="nil"/>
            </w:tcBorders>
            <w:shd w:val="clear" w:color="auto" w:fill="FFFFFF"/>
            <w:noWrap/>
            <w:vAlign w:val="center"/>
          </w:tcPr>
          <w:p w14:paraId="23B4E3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i w:val="0"/>
                <w:iCs w:val="0"/>
                <w:color w:val="000000" w:themeColor="dark1"/>
                <w:sz w:val="24"/>
                <w:szCs w:val="24"/>
                <w:u w:val="none"/>
                <w:shd w:val="clear" w:color="auto" w:fill="auto"/>
                <w14:textFill>
                  <w14:solidFill>
                    <w14:schemeClr w14:val="dk1"/>
                  </w14:solidFill>
                </w14:textFill>
              </w:rPr>
            </w:pPr>
            <w:r>
              <w:rPr>
                <w:rFonts w:hint="eastAsia" w:asciiTheme="minorEastAsia" w:hAnsiTheme="minorEastAsia" w:eastAsiaTheme="minorEastAsia" w:cstheme="minorEastAsia"/>
                <w:b/>
                <w:bCs/>
                <w:i w:val="0"/>
                <w:iCs w:val="0"/>
                <w:color w:val="000000" w:themeColor="dark1"/>
                <w:kern w:val="0"/>
                <w:sz w:val="24"/>
                <w:szCs w:val="24"/>
                <w:u w:val="none"/>
                <w:shd w:val="clear" w:color="auto" w:fill="auto"/>
                <w:lang w:val="en-US" w:eastAsia="zh-CN" w:bidi="ar"/>
                <w14:textFill>
                  <w14:solidFill>
                    <w14:schemeClr w14:val="dk1"/>
                  </w14:solidFill>
                </w14:textFill>
              </w:rPr>
              <w:t>序号</w:t>
            </w:r>
          </w:p>
        </w:tc>
        <w:tc>
          <w:tcPr>
            <w:tcW w:w="1956" w:type="dxa"/>
            <w:vMerge w:val="restart"/>
            <w:tcBorders>
              <w:tl2br w:val="nil"/>
              <w:tr2bl w:val="nil"/>
            </w:tcBorders>
            <w:shd w:val="clear" w:color="auto" w:fill="FFFFFF"/>
            <w:noWrap/>
            <w:vAlign w:val="center"/>
          </w:tcPr>
          <w:p w14:paraId="44D9CD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i w:val="0"/>
                <w:iCs w:val="0"/>
                <w:color w:val="000000" w:themeColor="dark1"/>
                <w:sz w:val="24"/>
                <w:szCs w:val="24"/>
                <w:u w:val="none"/>
                <w:shd w:val="clear" w:color="auto" w:fill="auto"/>
                <w14:textFill>
                  <w14:solidFill>
                    <w14:schemeClr w14:val="dk1"/>
                  </w14:solidFill>
                </w14:textFill>
              </w:rPr>
            </w:pPr>
            <w:r>
              <w:rPr>
                <w:rFonts w:hint="eastAsia" w:asciiTheme="minorEastAsia" w:hAnsiTheme="minorEastAsia" w:eastAsiaTheme="minorEastAsia" w:cstheme="minorEastAsia"/>
                <w:b/>
                <w:bCs/>
                <w:i w:val="0"/>
                <w:iCs w:val="0"/>
                <w:color w:val="000000" w:themeColor="dark1"/>
                <w:kern w:val="0"/>
                <w:sz w:val="24"/>
                <w:szCs w:val="24"/>
                <w:u w:val="none"/>
                <w:shd w:val="clear" w:color="auto" w:fill="auto"/>
                <w:lang w:val="en-US" w:eastAsia="zh-CN" w:bidi="ar"/>
                <w14:textFill>
                  <w14:solidFill>
                    <w14:schemeClr w14:val="dk1"/>
                  </w14:solidFill>
                </w14:textFill>
              </w:rPr>
              <w:t>建设内容</w:t>
            </w:r>
          </w:p>
        </w:tc>
        <w:tc>
          <w:tcPr>
            <w:tcW w:w="1080" w:type="dxa"/>
            <w:vMerge w:val="restart"/>
            <w:tcBorders>
              <w:tl2br w:val="nil"/>
              <w:tr2bl w:val="nil"/>
            </w:tcBorders>
            <w:shd w:val="clear" w:color="auto" w:fill="FFFFFF"/>
            <w:noWrap/>
            <w:vAlign w:val="center"/>
          </w:tcPr>
          <w:p w14:paraId="56A2C4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i w:val="0"/>
                <w:iCs w:val="0"/>
                <w:color w:val="000000" w:themeColor="dark1"/>
                <w:sz w:val="24"/>
                <w:szCs w:val="24"/>
                <w:u w:val="none"/>
                <w:shd w:val="clear" w:color="auto" w:fill="auto"/>
                <w14:textFill>
                  <w14:solidFill>
                    <w14:schemeClr w14:val="dk1"/>
                  </w14:solidFill>
                </w14:textFill>
              </w:rPr>
            </w:pPr>
            <w:r>
              <w:rPr>
                <w:rFonts w:hint="eastAsia" w:asciiTheme="minorEastAsia" w:hAnsiTheme="minorEastAsia" w:eastAsiaTheme="minorEastAsia" w:cstheme="minorEastAsia"/>
                <w:b/>
                <w:bCs/>
                <w:i w:val="0"/>
                <w:iCs w:val="0"/>
                <w:color w:val="000000" w:themeColor="dark1"/>
                <w:kern w:val="0"/>
                <w:sz w:val="24"/>
                <w:szCs w:val="24"/>
                <w:u w:val="none"/>
                <w:shd w:val="clear" w:color="auto" w:fill="auto"/>
                <w:lang w:val="en-US" w:eastAsia="zh-CN" w:bidi="ar"/>
                <w14:textFill>
                  <w14:solidFill>
                    <w14:schemeClr w14:val="dk1"/>
                  </w14:solidFill>
                </w14:textFill>
              </w:rPr>
              <w:t>数量</w:t>
            </w:r>
          </w:p>
        </w:tc>
        <w:tc>
          <w:tcPr>
            <w:tcW w:w="1080" w:type="dxa"/>
            <w:vMerge w:val="restart"/>
            <w:tcBorders>
              <w:tl2br w:val="nil"/>
              <w:tr2bl w:val="nil"/>
            </w:tcBorders>
            <w:shd w:val="clear" w:color="auto" w:fill="FFFFFF"/>
            <w:noWrap/>
            <w:vAlign w:val="center"/>
          </w:tcPr>
          <w:p w14:paraId="7ED728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i w:val="0"/>
                <w:iCs w:val="0"/>
                <w:color w:val="000000" w:themeColor="dark1"/>
                <w:sz w:val="24"/>
                <w:szCs w:val="24"/>
                <w:u w:val="none"/>
                <w:shd w:val="clear" w:color="auto" w:fill="auto"/>
                <w14:textFill>
                  <w14:solidFill>
                    <w14:schemeClr w14:val="dk1"/>
                  </w14:solidFill>
                </w14:textFill>
              </w:rPr>
            </w:pPr>
            <w:r>
              <w:rPr>
                <w:rFonts w:hint="eastAsia" w:asciiTheme="minorEastAsia" w:hAnsiTheme="minorEastAsia" w:eastAsiaTheme="minorEastAsia" w:cstheme="minorEastAsia"/>
                <w:b/>
                <w:bCs/>
                <w:i w:val="0"/>
                <w:iCs w:val="0"/>
                <w:color w:val="000000" w:themeColor="dark1"/>
                <w:kern w:val="0"/>
                <w:sz w:val="24"/>
                <w:szCs w:val="24"/>
                <w:u w:val="none"/>
                <w:shd w:val="clear" w:color="auto" w:fill="auto"/>
                <w:lang w:val="en-US" w:eastAsia="zh-CN" w:bidi="ar"/>
                <w14:textFill>
                  <w14:solidFill>
                    <w14:schemeClr w14:val="dk1"/>
                  </w14:solidFill>
                </w14:textFill>
              </w:rPr>
              <w:t>单位</w:t>
            </w:r>
          </w:p>
        </w:tc>
        <w:tc>
          <w:tcPr>
            <w:tcW w:w="1080" w:type="dxa"/>
            <w:tcBorders>
              <w:tl2br w:val="nil"/>
              <w:tr2bl w:val="nil"/>
            </w:tcBorders>
            <w:shd w:val="clear" w:color="auto" w:fill="FFFFFF"/>
            <w:noWrap/>
            <w:vAlign w:val="center"/>
          </w:tcPr>
          <w:p w14:paraId="079E2C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i w:val="0"/>
                <w:iCs w:val="0"/>
                <w:color w:val="000000" w:themeColor="dark1"/>
                <w:sz w:val="24"/>
                <w:szCs w:val="24"/>
                <w:u w:val="none"/>
                <w:shd w:val="clear" w:color="auto" w:fill="auto"/>
                <w14:textFill>
                  <w14:solidFill>
                    <w14:schemeClr w14:val="dk1"/>
                  </w14:solidFill>
                </w14:textFill>
              </w:rPr>
            </w:pPr>
            <w:r>
              <w:rPr>
                <w:rFonts w:hint="eastAsia" w:asciiTheme="minorEastAsia" w:hAnsiTheme="minorEastAsia" w:eastAsiaTheme="minorEastAsia" w:cstheme="minorEastAsia"/>
                <w:b/>
                <w:bCs/>
                <w:i w:val="0"/>
                <w:iCs w:val="0"/>
                <w:color w:val="000000" w:themeColor="dark1"/>
                <w:kern w:val="0"/>
                <w:sz w:val="24"/>
                <w:szCs w:val="24"/>
                <w:u w:val="none"/>
                <w:shd w:val="clear" w:color="auto" w:fill="auto"/>
                <w:lang w:val="en-US" w:eastAsia="zh-CN" w:bidi="ar"/>
                <w14:textFill>
                  <w14:solidFill>
                    <w14:schemeClr w14:val="dk1"/>
                  </w14:solidFill>
                </w14:textFill>
              </w:rPr>
              <w:t>单价</w:t>
            </w:r>
          </w:p>
        </w:tc>
        <w:tc>
          <w:tcPr>
            <w:tcW w:w="1080" w:type="dxa"/>
            <w:tcBorders>
              <w:tl2br w:val="nil"/>
              <w:tr2bl w:val="nil"/>
            </w:tcBorders>
            <w:shd w:val="clear" w:color="auto" w:fill="FFFFFF"/>
            <w:noWrap/>
            <w:vAlign w:val="center"/>
          </w:tcPr>
          <w:p w14:paraId="16EEA6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i w:val="0"/>
                <w:iCs w:val="0"/>
                <w:color w:val="000000" w:themeColor="dark1"/>
                <w:sz w:val="24"/>
                <w:szCs w:val="24"/>
                <w:u w:val="none"/>
                <w:shd w:val="clear" w:color="auto" w:fill="auto"/>
                <w14:textFill>
                  <w14:solidFill>
                    <w14:schemeClr w14:val="dk1"/>
                  </w14:solidFill>
                </w14:textFill>
              </w:rPr>
            </w:pPr>
            <w:r>
              <w:rPr>
                <w:rFonts w:hint="eastAsia" w:asciiTheme="minorEastAsia" w:hAnsiTheme="minorEastAsia" w:eastAsiaTheme="minorEastAsia" w:cstheme="minorEastAsia"/>
                <w:b/>
                <w:bCs/>
                <w:i w:val="0"/>
                <w:iCs w:val="0"/>
                <w:color w:val="000000" w:themeColor="dark1"/>
                <w:kern w:val="0"/>
                <w:sz w:val="24"/>
                <w:szCs w:val="24"/>
                <w:u w:val="none"/>
                <w:shd w:val="clear" w:color="auto" w:fill="auto"/>
                <w:lang w:val="en-US" w:eastAsia="zh-CN" w:bidi="ar"/>
                <w14:textFill>
                  <w14:solidFill>
                    <w14:schemeClr w14:val="dk1"/>
                  </w14:solidFill>
                </w14:textFill>
              </w:rPr>
              <w:t>投资</w:t>
            </w:r>
          </w:p>
        </w:tc>
        <w:tc>
          <w:tcPr>
            <w:tcW w:w="2352" w:type="dxa"/>
            <w:gridSpan w:val="2"/>
            <w:tcBorders>
              <w:tl2br w:val="nil"/>
              <w:tr2bl w:val="nil"/>
            </w:tcBorders>
            <w:shd w:val="clear" w:color="auto" w:fill="FFFFFF"/>
            <w:noWrap/>
            <w:vAlign w:val="center"/>
          </w:tcPr>
          <w:p w14:paraId="78988B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i w:val="0"/>
                <w:iCs w:val="0"/>
                <w:color w:val="000000" w:themeColor="dark1"/>
                <w:sz w:val="24"/>
                <w:szCs w:val="24"/>
                <w:u w:val="none"/>
                <w:shd w:val="clear" w:color="auto" w:fill="auto"/>
                <w14:textFill>
                  <w14:solidFill>
                    <w14:schemeClr w14:val="dk1"/>
                  </w14:solidFill>
                </w14:textFill>
              </w:rPr>
            </w:pPr>
            <w:r>
              <w:rPr>
                <w:rFonts w:hint="eastAsia" w:asciiTheme="minorEastAsia" w:hAnsiTheme="minorEastAsia" w:eastAsiaTheme="minorEastAsia" w:cstheme="minorEastAsia"/>
                <w:b/>
                <w:bCs/>
                <w:i w:val="0"/>
                <w:iCs w:val="0"/>
                <w:color w:val="000000" w:themeColor="dark1"/>
                <w:kern w:val="0"/>
                <w:sz w:val="24"/>
                <w:szCs w:val="24"/>
                <w:u w:val="none"/>
                <w:shd w:val="clear" w:color="auto" w:fill="auto"/>
                <w:lang w:val="en-US" w:eastAsia="zh-CN" w:bidi="ar"/>
                <w14:textFill>
                  <w14:solidFill>
                    <w14:schemeClr w14:val="dk1"/>
                  </w14:solidFill>
                </w14:textFill>
              </w:rPr>
              <w:t>资金筹措（万元）</w:t>
            </w:r>
          </w:p>
        </w:tc>
      </w:tr>
      <w:tr w14:paraId="6047DB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00" w:type="dxa"/>
            <w:vMerge w:val="continue"/>
            <w:tcBorders>
              <w:tl2br w:val="nil"/>
              <w:tr2bl w:val="nil"/>
            </w:tcBorders>
            <w:shd w:val="clear" w:color="auto" w:fill="FFFFFF"/>
            <w:noWrap/>
            <w:vAlign w:val="center"/>
          </w:tcPr>
          <w:p w14:paraId="5A9D58D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iCs w:val="0"/>
                <w:color w:val="000000"/>
                <w:sz w:val="24"/>
                <w:szCs w:val="24"/>
                <w:u w:val="none"/>
                <w:shd w:val="clear" w:color="auto" w:fill="auto"/>
              </w:rPr>
            </w:pPr>
          </w:p>
        </w:tc>
        <w:tc>
          <w:tcPr>
            <w:tcW w:w="1956" w:type="dxa"/>
            <w:vMerge w:val="continue"/>
            <w:tcBorders>
              <w:tl2br w:val="nil"/>
              <w:tr2bl w:val="nil"/>
            </w:tcBorders>
            <w:shd w:val="clear" w:color="auto" w:fill="FFFFFF"/>
            <w:noWrap/>
            <w:vAlign w:val="center"/>
          </w:tcPr>
          <w:p w14:paraId="599EB85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iCs w:val="0"/>
                <w:color w:val="000000"/>
                <w:sz w:val="24"/>
                <w:szCs w:val="24"/>
                <w:u w:val="none"/>
                <w:shd w:val="clear" w:color="auto" w:fill="auto"/>
              </w:rPr>
            </w:pPr>
          </w:p>
        </w:tc>
        <w:tc>
          <w:tcPr>
            <w:tcW w:w="1080" w:type="dxa"/>
            <w:vMerge w:val="continue"/>
            <w:tcBorders>
              <w:tl2br w:val="nil"/>
              <w:tr2bl w:val="nil"/>
            </w:tcBorders>
            <w:shd w:val="clear" w:color="auto" w:fill="FFFFFF"/>
            <w:noWrap/>
            <w:vAlign w:val="center"/>
          </w:tcPr>
          <w:p w14:paraId="70B965E3">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iCs w:val="0"/>
                <w:color w:val="000000"/>
                <w:sz w:val="24"/>
                <w:szCs w:val="24"/>
                <w:u w:val="none"/>
                <w:shd w:val="clear" w:color="auto" w:fill="auto"/>
              </w:rPr>
            </w:pPr>
          </w:p>
        </w:tc>
        <w:tc>
          <w:tcPr>
            <w:tcW w:w="1080" w:type="dxa"/>
            <w:vMerge w:val="continue"/>
            <w:tcBorders>
              <w:tl2br w:val="nil"/>
              <w:tr2bl w:val="nil"/>
            </w:tcBorders>
            <w:shd w:val="clear" w:color="auto" w:fill="FFFFFF"/>
            <w:noWrap/>
            <w:vAlign w:val="center"/>
          </w:tcPr>
          <w:p w14:paraId="5D86DEE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iCs w:val="0"/>
                <w:color w:val="000000"/>
                <w:sz w:val="24"/>
                <w:szCs w:val="24"/>
                <w:u w:val="none"/>
                <w:shd w:val="clear" w:color="auto" w:fill="auto"/>
              </w:rPr>
            </w:pPr>
          </w:p>
        </w:tc>
        <w:tc>
          <w:tcPr>
            <w:tcW w:w="1080" w:type="dxa"/>
            <w:tcBorders>
              <w:tl2br w:val="nil"/>
              <w:tr2bl w:val="nil"/>
            </w:tcBorders>
            <w:shd w:val="clear" w:color="auto" w:fill="FFFFFF"/>
            <w:noWrap/>
            <w:vAlign w:val="center"/>
          </w:tcPr>
          <w:p w14:paraId="586618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（万元）</w:t>
            </w:r>
          </w:p>
        </w:tc>
        <w:tc>
          <w:tcPr>
            <w:tcW w:w="1080" w:type="dxa"/>
            <w:tcBorders>
              <w:tl2br w:val="nil"/>
              <w:tr2bl w:val="nil"/>
            </w:tcBorders>
            <w:shd w:val="clear" w:color="auto" w:fill="FFFFFF"/>
            <w:noWrap/>
            <w:vAlign w:val="center"/>
          </w:tcPr>
          <w:p w14:paraId="7652E8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（万元）</w:t>
            </w:r>
          </w:p>
        </w:tc>
        <w:tc>
          <w:tcPr>
            <w:tcW w:w="1176" w:type="dxa"/>
            <w:tcBorders>
              <w:tl2br w:val="nil"/>
              <w:tr2bl w:val="nil"/>
            </w:tcBorders>
            <w:shd w:val="clear" w:color="auto" w:fill="FFFFFF"/>
            <w:noWrap/>
            <w:vAlign w:val="center"/>
          </w:tcPr>
          <w:p w14:paraId="3F3B39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中央资金</w:t>
            </w:r>
          </w:p>
        </w:tc>
        <w:tc>
          <w:tcPr>
            <w:tcW w:w="1176" w:type="dxa"/>
            <w:tcBorders>
              <w:tl2br w:val="nil"/>
              <w:tr2bl w:val="nil"/>
            </w:tcBorders>
            <w:shd w:val="clear" w:color="auto" w:fill="FFFFFF"/>
            <w:noWrap/>
            <w:vAlign w:val="center"/>
          </w:tcPr>
          <w:p w14:paraId="7D41F8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自筹资金</w:t>
            </w:r>
          </w:p>
        </w:tc>
      </w:tr>
      <w:tr w14:paraId="1844A0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00" w:type="dxa"/>
            <w:tcBorders>
              <w:tl2br w:val="nil"/>
              <w:tr2bl w:val="nil"/>
            </w:tcBorders>
            <w:shd w:val="clear" w:color="auto" w:fill="FFFFFF"/>
            <w:noWrap/>
            <w:vAlign w:val="center"/>
          </w:tcPr>
          <w:p w14:paraId="7A91E4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一</w:t>
            </w:r>
          </w:p>
        </w:tc>
        <w:tc>
          <w:tcPr>
            <w:tcW w:w="1956" w:type="dxa"/>
            <w:tcBorders>
              <w:tl2br w:val="nil"/>
              <w:tr2bl w:val="nil"/>
            </w:tcBorders>
            <w:shd w:val="clear" w:color="auto" w:fill="FFFFFF"/>
            <w:noWrap/>
            <w:vAlign w:val="center"/>
          </w:tcPr>
          <w:p w14:paraId="0531D4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智能化奶厅系统</w:t>
            </w:r>
          </w:p>
        </w:tc>
        <w:tc>
          <w:tcPr>
            <w:tcW w:w="3240" w:type="dxa"/>
            <w:gridSpan w:val="3"/>
            <w:tcBorders>
              <w:tl2br w:val="nil"/>
              <w:tr2bl w:val="nil"/>
            </w:tcBorders>
            <w:shd w:val="clear" w:color="auto" w:fill="FFFFFF"/>
            <w:noWrap/>
            <w:vAlign w:val="center"/>
          </w:tcPr>
          <w:p w14:paraId="3FEA9A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小计</w:t>
            </w:r>
          </w:p>
        </w:tc>
        <w:tc>
          <w:tcPr>
            <w:tcW w:w="1080" w:type="dxa"/>
            <w:tcBorders>
              <w:tl2br w:val="nil"/>
              <w:tr2bl w:val="nil"/>
            </w:tcBorders>
            <w:shd w:val="clear" w:color="auto" w:fill="FFFFFF"/>
            <w:noWrap/>
            <w:vAlign w:val="center"/>
          </w:tcPr>
          <w:p w14:paraId="64D0B8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i w:val="0"/>
                <w:iCs w:val="0"/>
                <w:color w:val="000000"/>
                <w:sz w:val="24"/>
                <w:szCs w:val="24"/>
                <w:u w:val="none"/>
                <w:shd w:val="clear" w:color="auto" w:fill="auto"/>
                <w:lang w:val="en-US"/>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97</w:t>
            </w:r>
          </w:p>
        </w:tc>
        <w:tc>
          <w:tcPr>
            <w:tcW w:w="1176" w:type="dxa"/>
            <w:tcBorders>
              <w:tl2br w:val="nil"/>
              <w:tr2bl w:val="nil"/>
            </w:tcBorders>
            <w:shd w:val="clear" w:color="auto" w:fill="FFFFFF"/>
            <w:noWrap/>
            <w:vAlign w:val="center"/>
          </w:tcPr>
          <w:p w14:paraId="73AC84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80</w:t>
            </w:r>
          </w:p>
        </w:tc>
        <w:tc>
          <w:tcPr>
            <w:tcW w:w="1176" w:type="dxa"/>
            <w:tcBorders>
              <w:tl2br w:val="nil"/>
              <w:tr2bl w:val="nil"/>
            </w:tcBorders>
            <w:shd w:val="clear" w:color="auto" w:fill="FFFFFF"/>
            <w:noWrap/>
            <w:vAlign w:val="center"/>
          </w:tcPr>
          <w:p w14:paraId="08D1A7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i w:val="0"/>
                <w:iCs w:val="0"/>
                <w:color w:val="000000"/>
                <w:sz w:val="24"/>
                <w:szCs w:val="24"/>
                <w:u w:val="none"/>
                <w:shd w:val="clear" w:color="auto" w:fill="auto"/>
                <w:lang w:val="en-US"/>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17</w:t>
            </w:r>
          </w:p>
        </w:tc>
      </w:tr>
      <w:tr w14:paraId="66689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00" w:type="dxa"/>
            <w:tcBorders>
              <w:tl2br w:val="nil"/>
              <w:tr2bl w:val="nil"/>
            </w:tcBorders>
            <w:shd w:val="clear" w:color="auto" w:fill="FFFFFF"/>
            <w:noWrap/>
            <w:vAlign w:val="center"/>
          </w:tcPr>
          <w:p w14:paraId="429453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w:t>
            </w:r>
          </w:p>
        </w:tc>
        <w:tc>
          <w:tcPr>
            <w:tcW w:w="1956" w:type="dxa"/>
            <w:tcBorders>
              <w:tl2br w:val="nil"/>
              <w:tr2bl w:val="nil"/>
            </w:tcBorders>
            <w:shd w:val="clear" w:color="auto" w:fill="FFFFFF"/>
            <w:noWrap/>
            <w:vAlign w:val="center"/>
          </w:tcPr>
          <w:p w14:paraId="18EDA2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速冷设备</w:t>
            </w:r>
          </w:p>
        </w:tc>
        <w:tc>
          <w:tcPr>
            <w:tcW w:w="1080" w:type="dxa"/>
            <w:tcBorders>
              <w:tl2br w:val="nil"/>
              <w:tr2bl w:val="nil"/>
            </w:tcBorders>
            <w:shd w:val="clear" w:color="auto" w:fill="FFFFFF"/>
            <w:noWrap/>
            <w:vAlign w:val="center"/>
          </w:tcPr>
          <w:p w14:paraId="5732F1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w:t>
            </w:r>
          </w:p>
        </w:tc>
        <w:tc>
          <w:tcPr>
            <w:tcW w:w="1080" w:type="dxa"/>
            <w:tcBorders>
              <w:tl2br w:val="nil"/>
              <w:tr2bl w:val="nil"/>
            </w:tcBorders>
            <w:shd w:val="clear" w:color="auto" w:fill="FFFFFF"/>
            <w:noWrap/>
            <w:vAlign w:val="center"/>
          </w:tcPr>
          <w:p w14:paraId="301830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套</w:t>
            </w:r>
          </w:p>
        </w:tc>
        <w:tc>
          <w:tcPr>
            <w:tcW w:w="1080" w:type="dxa"/>
            <w:tcBorders>
              <w:tl2br w:val="nil"/>
              <w:tr2bl w:val="nil"/>
            </w:tcBorders>
            <w:shd w:val="clear" w:color="auto" w:fill="FFFFFF"/>
            <w:noWrap/>
            <w:vAlign w:val="center"/>
          </w:tcPr>
          <w:p w14:paraId="1BAD5C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i w:val="0"/>
                <w:iCs w:val="0"/>
                <w:color w:val="000000"/>
                <w:sz w:val="24"/>
                <w:szCs w:val="24"/>
                <w:u w:val="none"/>
                <w:shd w:val="clear" w:color="auto" w:fill="auto"/>
                <w:lang w:val="en-US"/>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23</w:t>
            </w:r>
          </w:p>
        </w:tc>
        <w:tc>
          <w:tcPr>
            <w:tcW w:w="1080" w:type="dxa"/>
            <w:tcBorders>
              <w:tl2br w:val="nil"/>
              <w:tr2bl w:val="nil"/>
            </w:tcBorders>
            <w:shd w:val="clear" w:color="auto" w:fill="FFFFFF"/>
            <w:noWrap/>
            <w:vAlign w:val="center"/>
          </w:tcPr>
          <w:p w14:paraId="5422B9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23</w:t>
            </w:r>
          </w:p>
        </w:tc>
        <w:tc>
          <w:tcPr>
            <w:tcW w:w="1176" w:type="dxa"/>
            <w:tcBorders>
              <w:tl2br w:val="nil"/>
              <w:tr2bl w:val="nil"/>
            </w:tcBorders>
            <w:shd w:val="clear" w:color="auto" w:fill="FFFFFF"/>
            <w:noWrap/>
            <w:vAlign w:val="center"/>
          </w:tcPr>
          <w:p w14:paraId="25170D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20</w:t>
            </w:r>
          </w:p>
        </w:tc>
        <w:tc>
          <w:tcPr>
            <w:tcW w:w="1176" w:type="dxa"/>
            <w:tcBorders>
              <w:tl2br w:val="nil"/>
              <w:tr2bl w:val="nil"/>
            </w:tcBorders>
            <w:shd w:val="clear" w:color="auto" w:fill="FFFFFF"/>
            <w:noWrap/>
            <w:vAlign w:val="center"/>
          </w:tcPr>
          <w:p w14:paraId="132F3F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3</w:t>
            </w:r>
          </w:p>
        </w:tc>
      </w:tr>
      <w:tr w14:paraId="33A8E0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00" w:type="dxa"/>
            <w:tcBorders>
              <w:tl2br w:val="nil"/>
              <w:tr2bl w:val="nil"/>
            </w:tcBorders>
            <w:shd w:val="clear" w:color="auto" w:fill="FFFFFF"/>
            <w:noWrap/>
            <w:vAlign w:val="center"/>
          </w:tcPr>
          <w:p w14:paraId="3D7EFB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2</w:t>
            </w:r>
          </w:p>
        </w:tc>
        <w:tc>
          <w:tcPr>
            <w:tcW w:w="1956" w:type="dxa"/>
            <w:tcBorders>
              <w:tl2br w:val="nil"/>
              <w:tr2bl w:val="nil"/>
            </w:tcBorders>
            <w:shd w:val="clear" w:color="auto" w:fill="FFFFFF"/>
            <w:noWrap/>
            <w:vAlign w:val="center"/>
          </w:tcPr>
          <w:p w14:paraId="42D6C0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20T制冷罐</w:t>
            </w:r>
          </w:p>
        </w:tc>
        <w:tc>
          <w:tcPr>
            <w:tcW w:w="1080" w:type="dxa"/>
            <w:tcBorders>
              <w:tl2br w:val="nil"/>
              <w:tr2bl w:val="nil"/>
            </w:tcBorders>
            <w:shd w:val="clear" w:color="auto" w:fill="FFFFFF"/>
            <w:noWrap/>
            <w:vAlign w:val="center"/>
          </w:tcPr>
          <w:p w14:paraId="43CC0C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2</w:t>
            </w:r>
          </w:p>
        </w:tc>
        <w:tc>
          <w:tcPr>
            <w:tcW w:w="1080" w:type="dxa"/>
            <w:tcBorders>
              <w:tl2br w:val="nil"/>
              <w:tr2bl w:val="nil"/>
            </w:tcBorders>
            <w:shd w:val="clear" w:color="auto" w:fill="FFFFFF"/>
            <w:noWrap/>
            <w:vAlign w:val="center"/>
          </w:tcPr>
          <w:p w14:paraId="209E2C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个</w:t>
            </w:r>
          </w:p>
        </w:tc>
        <w:tc>
          <w:tcPr>
            <w:tcW w:w="1080" w:type="dxa"/>
            <w:tcBorders>
              <w:tl2br w:val="nil"/>
              <w:tr2bl w:val="nil"/>
            </w:tcBorders>
            <w:shd w:val="clear" w:color="auto" w:fill="FFFFFF"/>
            <w:noWrap/>
            <w:vAlign w:val="center"/>
          </w:tcPr>
          <w:p w14:paraId="3AF067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i w:val="0"/>
                <w:iCs w:val="0"/>
                <w:color w:val="000000"/>
                <w:sz w:val="24"/>
                <w:szCs w:val="24"/>
                <w:u w:val="none"/>
                <w:shd w:val="clear" w:color="auto" w:fill="auto"/>
                <w:lang w:val="en-US"/>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21</w:t>
            </w:r>
          </w:p>
        </w:tc>
        <w:tc>
          <w:tcPr>
            <w:tcW w:w="1080" w:type="dxa"/>
            <w:tcBorders>
              <w:tl2br w:val="nil"/>
              <w:tr2bl w:val="nil"/>
            </w:tcBorders>
            <w:shd w:val="clear" w:color="auto" w:fill="FFFFFF"/>
            <w:noWrap/>
            <w:vAlign w:val="center"/>
          </w:tcPr>
          <w:p w14:paraId="0EF915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i w:val="0"/>
                <w:iCs w:val="0"/>
                <w:color w:val="000000"/>
                <w:sz w:val="24"/>
                <w:szCs w:val="24"/>
                <w:u w:val="none"/>
                <w:shd w:val="clear" w:color="auto" w:fill="auto"/>
                <w:lang w:val="en-US"/>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42</w:t>
            </w:r>
          </w:p>
        </w:tc>
        <w:tc>
          <w:tcPr>
            <w:tcW w:w="1176" w:type="dxa"/>
            <w:tcBorders>
              <w:tl2br w:val="nil"/>
              <w:tr2bl w:val="nil"/>
            </w:tcBorders>
            <w:shd w:val="clear" w:color="auto" w:fill="FFFFFF"/>
            <w:noWrap/>
            <w:vAlign w:val="center"/>
          </w:tcPr>
          <w:p w14:paraId="7B2D77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35</w:t>
            </w:r>
          </w:p>
        </w:tc>
        <w:tc>
          <w:tcPr>
            <w:tcW w:w="1176" w:type="dxa"/>
            <w:tcBorders>
              <w:tl2br w:val="nil"/>
              <w:tr2bl w:val="nil"/>
            </w:tcBorders>
            <w:shd w:val="clear" w:color="auto" w:fill="FFFFFF"/>
            <w:noWrap/>
            <w:vAlign w:val="center"/>
          </w:tcPr>
          <w:p w14:paraId="40E227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7</w:t>
            </w:r>
          </w:p>
        </w:tc>
      </w:tr>
      <w:tr w14:paraId="0B986E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00" w:type="dxa"/>
            <w:tcBorders>
              <w:tl2br w:val="nil"/>
              <w:tr2bl w:val="nil"/>
            </w:tcBorders>
            <w:shd w:val="clear" w:color="auto" w:fill="FFFFFF"/>
            <w:noWrap/>
            <w:vAlign w:val="center"/>
          </w:tcPr>
          <w:p w14:paraId="41056A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3</w:t>
            </w:r>
          </w:p>
        </w:tc>
        <w:tc>
          <w:tcPr>
            <w:tcW w:w="1956" w:type="dxa"/>
            <w:tcBorders>
              <w:tl2br w:val="nil"/>
              <w:tr2bl w:val="nil"/>
            </w:tcBorders>
            <w:shd w:val="clear" w:color="auto" w:fill="FFFFFF"/>
            <w:noWrap/>
            <w:vAlign w:val="center"/>
          </w:tcPr>
          <w:p w14:paraId="3D3BE2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15T制冷罐</w:t>
            </w:r>
          </w:p>
        </w:tc>
        <w:tc>
          <w:tcPr>
            <w:tcW w:w="1080" w:type="dxa"/>
            <w:tcBorders>
              <w:tl2br w:val="nil"/>
              <w:tr2bl w:val="nil"/>
            </w:tcBorders>
            <w:shd w:val="clear" w:color="auto" w:fill="FFFFFF"/>
            <w:noWrap/>
            <w:vAlign w:val="center"/>
          </w:tcPr>
          <w:p w14:paraId="379670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w:t>
            </w:r>
          </w:p>
        </w:tc>
        <w:tc>
          <w:tcPr>
            <w:tcW w:w="1080" w:type="dxa"/>
            <w:tcBorders>
              <w:tl2br w:val="nil"/>
              <w:tr2bl w:val="nil"/>
            </w:tcBorders>
            <w:shd w:val="clear" w:color="auto" w:fill="FFFFFF"/>
            <w:noWrap/>
            <w:vAlign w:val="center"/>
          </w:tcPr>
          <w:p w14:paraId="5CD4F7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个</w:t>
            </w:r>
          </w:p>
        </w:tc>
        <w:tc>
          <w:tcPr>
            <w:tcW w:w="1080" w:type="dxa"/>
            <w:tcBorders>
              <w:tl2br w:val="nil"/>
              <w:tr2bl w:val="nil"/>
            </w:tcBorders>
            <w:shd w:val="clear" w:color="auto" w:fill="FFFFFF"/>
            <w:noWrap/>
            <w:vAlign w:val="center"/>
          </w:tcPr>
          <w:p w14:paraId="6B1DBB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i w:val="0"/>
                <w:iCs w:val="0"/>
                <w:color w:val="000000"/>
                <w:sz w:val="24"/>
                <w:szCs w:val="24"/>
                <w:u w:val="none"/>
                <w:shd w:val="clear" w:color="auto" w:fill="auto"/>
                <w:lang w:val="en-US"/>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19</w:t>
            </w:r>
          </w:p>
        </w:tc>
        <w:tc>
          <w:tcPr>
            <w:tcW w:w="1080" w:type="dxa"/>
            <w:tcBorders>
              <w:tl2br w:val="nil"/>
              <w:tr2bl w:val="nil"/>
            </w:tcBorders>
            <w:shd w:val="clear" w:color="auto" w:fill="FFFFFF"/>
            <w:noWrap/>
            <w:vAlign w:val="center"/>
          </w:tcPr>
          <w:p w14:paraId="1ED3FC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i w:val="0"/>
                <w:iCs w:val="0"/>
                <w:color w:val="000000"/>
                <w:sz w:val="24"/>
                <w:szCs w:val="24"/>
                <w:u w:val="none"/>
                <w:shd w:val="clear" w:color="auto" w:fill="auto"/>
                <w:lang w:val="en-US"/>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19</w:t>
            </w:r>
          </w:p>
        </w:tc>
        <w:tc>
          <w:tcPr>
            <w:tcW w:w="1176" w:type="dxa"/>
            <w:tcBorders>
              <w:tl2br w:val="nil"/>
              <w:tr2bl w:val="nil"/>
            </w:tcBorders>
            <w:shd w:val="clear" w:color="auto" w:fill="FFFFFF"/>
            <w:noWrap/>
            <w:vAlign w:val="center"/>
          </w:tcPr>
          <w:p w14:paraId="2DF8CE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15</w:t>
            </w:r>
          </w:p>
        </w:tc>
        <w:tc>
          <w:tcPr>
            <w:tcW w:w="1176" w:type="dxa"/>
            <w:tcBorders>
              <w:tl2br w:val="nil"/>
              <w:tr2bl w:val="nil"/>
            </w:tcBorders>
            <w:shd w:val="clear" w:color="auto" w:fill="FFFFFF"/>
            <w:noWrap/>
            <w:vAlign w:val="center"/>
          </w:tcPr>
          <w:p w14:paraId="27FE4D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4</w:t>
            </w:r>
          </w:p>
        </w:tc>
      </w:tr>
      <w:tr w14:paraId="3CE34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00" w:type="dxa"/>
            <w:tcBorders>
              <w:tl2br w:val="nil"/>
              <w:tr2bl w:val="nil"/>
            </w:tcBorders>
            <w:shd w:val="clear" w:color="auto" w:fill="FFFFFF"/>
            <w:noWrap/>
            <w:vAlign w:val="center"/>
          </w:tcPr>
          <w:p w14:paraId="6EADB0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4</w:t>
            </w:r>
          </w:p>
        </w:tc>
        <w:tc>
          <w:tcPr>
            <w:tcW w:w="1956" w:type="dxa"/>
            <w:tcBorders>
              <w:tl2br w:val="nil"/>
              <w:tr2bl w:val="nil"/>
            </w:tcBorders>
            <w:shd w:val="clear" w:color="auto" w:fill="FFFFFF"/>
            <w:noWrap/>
            <w:vAlign w:val="center"/>
          </w:tcPr>
          <w:p w14:paraId="7E54D4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智能化繁育系统</w:t>
            </w:r>
          </w:p>
        </w:tc>
        <w:tc>
          <w:tcPr>
            <w:tcW w:w="1080" w:type="dxa"/>
            <w:tcBorders>
              <w:tl2br w:val="nil"/>
              <w:tr2bl w:val="nil"/>
            </w:tcBorders>
            <w:shd w:val="clear" w:color="auto" w:fill="FFFFFF"/>
            <w:noWrap/>
            <w:vAlign w:val="center"/>
          </w:tcPr>
          <w:p w14:paraId="1C953C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w:t>
            </w:r>
          </w:p>
        </w:tc>
        <w:tc>
          <w:tcPr>
            <w:tcW w:w="1080" w:type="dxa"/>
            <w:tcBorders>
              <w:tl2br w:val="nil"/>
              <w:tr2bl w:val="nil"/>
            </w:tcBorders>
            <w:shd w:val="clear" w:color="auto" w:fill="FFFFFF"/>
            <w:noWrap/>
            <w:vAlign w:val="center"/>
          </w:tcPr>
          <w:p w14:paraId="0ED7B2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套</w:t>
            </w:r>
          </w:p>
        </w:tc>
        <w:tc>
          <w:tcPr>
            <w:tcW w:w="1080" w:type="dxa"/>
            <w:tcBorders>
              <w:tl2br w:val="nil"/>
              <w:tr2bl w:val="nil"/>
            </w:tcBorders>
            <w:shd w:val="clear" w:color="auto" w:fill="FFFFFF"/>
            <w:noWrap/>
            <w:vAlign w:val="center"/>
          </w:tcPr>
          <w:p w14:paraId="23DBA6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13</w:t>
            </w:r>
          </w:p>
        </w:tc>
        <w:tc>
          <w:tcPr>
            <w:tcW w:w="1080" w:type="dxa"/>
            <w:tcBorders>
              <w:tl2br w:val="nil"/>
              <w:tr2bl w:val="nil"/>
            </w:tcBorders>
            <w:shd w:val="clear" w:color="auto" w:fill="FFFFFF"/>
            <w:noWrap/>
            <w:vAlign w:val="center"/>
          </w:tcPr>
          <w:p w14:paraId="2E3D33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i w:val="0"/>
                <w:iCs w:val="0"/>
                <w:color w:val="000000"/>
                <w:sz w:val="24"/>
                <w:szCs w:val="24"/>
                <w:u w:val="none"/>
                <w:shd w:val="clear" w:color="auto" w:fill="auto"/>
                <w:lang w:val="en-US"/>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13</w:t>
            </w:r>
          </w:p>
        </w:tc>
        <w:tc>
          <w:tcPr>
            <w:tcW w:w="1176" w:type="dxa"/>
            <w:tcBorders>
              <w:tl2br w:val="nil"/>
              <w:tr2bl w:val="nil"/>
            </w:tcBorders>
            <w:shd w:val="clear" w:color="auto" w:fill="FFFFFF"/>
            <w:noWrap/>
            <w:vAlign w:val="center"/>
          </w:tcPr>
          <w:p w14:paraId="07490B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10</w:t>
            </w:r>
          </w:p>
        </w:tc>
        <w:tc>
          <w:tcPr>
            <w:tcW w:w="1176" w:type="dxa"/>
            <w:tcBorders>
              <w:tl2br w:val="nil"/>
              <w:tr2bl w:val="nil"/>
            </w:tcBorders>
            <w:shd w:val="clear" w:color="auto" w:fill="FFFFFF"/>
            <w:noWrap/>
            <w:vAlign w:val="center"/>
          </w:tcPr>
          <w:p w14:paraId="69D645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3</w:t>
            </w:r>
          </w:p>
        </w:tc>
      </w:tr>
      <w:tr w14:paraId="1406ED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00" w:type="dxa"/>
            <w:tcBorders>
              <w:tl2br w:val="nil"/>
              <w:tr2bl w:val="nil"/>
            </w:tcBorders>
            <w:shd w:val="clear" w:color="auto" w:fill="FFFFFF"/>
            <w:noWrap/>
            <w:vAlign w:val="center"/>
          </w:tcPr>
          <w:p w14:paraId="095A13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二</w:t>
            </w:r>
          </w:p>
        </w:tc>
        <w:tc>
          <w:tcPr>
            <w:tcW w:w="1956" w:type="dxa"/>
            <w:tcBorders>
              <w:tl2br w:val="nil"/>
              <w:tr2bl w:val="nil"/>
            </w:tcBorders>
            <w:shd w:val="clear" w:color="auto" w:fill="FFFFFF"/>
            <w:noWrap/>
            <w:vAlign w:val="center"/>
          </w:tcPr>
          <w:p w14:paraId="179C74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智能化饲喂系统</w:t>
            </w:r>
          </w:p>
        </w:tc>
        <w:tc>
          <w:tcPr>
            <w:tcW w:w="3240" w:type="dxa"/>
            <w:gridSpan w:val="3"/>
            <w:tcBorders>
              <w:tl2br w:val="nil"/>
              <w:tr2bl w:val="nil"/>
            </w:tcBorders>
            <w:shd w:val="clear" w:color="auto" w:fill="FFFFFF"/>
            <w:noWrap/>
            <w:vAlign w:val="center"/>
          </w:tcPr>
          <w:p w14:paraId="5184B5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小计</w:t>
            </w:r>
          </w:p>
        </w:tc>
        <w:tc>
          <w:tcPr>
            <w:tcW w:w="1080" w:type="dxa"/>
            <w:tcBorders>
              <w:tl2br w:val="nil"/>
              <w:tr2bl w:val="nil"/>
            </w:tcBorders>
            <w:shd w:val="clear" w:color="auto" w:fill="FFFFFF"/>
            <w:noWrap/>
            <w:vAlign w:val="center"/>
          </w:tcPr>
          <w:p w14:paraId="5DCF36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i w:val="0"/>
                <w:iCs w:val="0"/>
                <w:color w:val="000000"/>
                <w:sz w:val="24"/>
                <w:szCs w:val="24"/>
                <w:u w:val="none"/>
                <w:shd w:val="clear" w:color="auto" w:fill="auto"/>
                <w:lang w:val="en-US"/>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134</w:t>
            </w:r>
          </w:p>
        </w:tc>
        <w:tc>
          <w:tcPr>
            <w:tcW w:w="1176" w:type="dxa"/>
            <w:tcBorders>
              <w:tl2br w:val="nil"/>
              <w:tr2bl w:val="nil"/>
            </w:tcBorders>
            <w:shd w:val="clear" w:color="auto" w:fill="FFFFFF"/>
            <w:noWrap/>
            <w:vAlign w:val="center"/>
          </w:tcPr>
          <w:p w14:paraId="119CD1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83</w:t>
            </w:r>
          </w:p>
        </w:tc>
        <w:tc>
          <w:tcPr>
            <w:tcW w:w="1176" w:type="dxa"/>
            <w:tcBorders>
              <w:tl2br w:val="nil"/>
              <w:tr2bl w:val="nil"/>
            </w:tcBorders>
            <w:shd w:val="clear" w:color="auto" w:fill="FFFFFF"/>
            <w:noWrap/>
            <w:vAlign w:val="center"/>
          </w:tcPr>
          <w:p w14:paraId="4F0B6F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i w:val="0"/>
                <w:iCs w:val="0"/>
                <w:color w:val="000000"/>
                <w:sz w:val="24"/>
                <w:szCs w:val="24"/>
                <w:u w:val="none"/>
                <w:shd w:val="clear" w:color="auto" w:fill="auto"/>
                <w:lang w:val="en-US"/>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51</w:t>
            </w:r>
          </w:p>
        </w:tc>
      </w:tr>
      <w:tr w14:paraId="463E97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00" w:type="dxa"/>
            <w:tcBorders>
              <w:tl2br w:val="nil"/>
              <w:tr2bl w:val="nil"/>
            </w:tcBorders>
            <w:shd w:val="clear" w:color="auto" w:fill="FFFFFF"/>
            <w:noWrap/>
            <w:vAlign w:val="center"/>
          </w:tcPr>
          <w:p w14:paraId="6924DA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w:t>
            </w:r>
          </w:p>
        </w:tc>
        <w:tc>
          <w:tcPr>
            <w:tcW w:w="1956" w:type="dxa"/>
            <w:tcBorders>
              <w:tl2br w:val="nil"/>
              <w:tr2bl w:val="nil"/>
            </w:tcBorders>
            <w:shd w:val="clear" w:color="auto" w:fill="FFFFFF"/>
            <w:noWrap/>
            <w:vAlign w:val="center"/>
          </w:tcPr>
          <w:p w14:paraId="7D00C5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精准饲料系统</w:t>
            </w:r>
          </w:p>
        </w:tc>
        <w:tc>
          <w:tcPr>
            <w:tcW w:w="1080" w:type="dxa"/>
            <w:tcBorders>
              <w:tl2br w:val="nil"/>
              <w:tr2bl w:val="nil"/>
            </w:tcBorders>
            <w:shd w:val="clear" w:color="auto" w:fill="FFFFFF"/>
            <w:noWrap/>
            <w:vAlign w:val="center"/>
          </w:tcPr>
          <w:p w14:paraId="636C2C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2</w:t>
            </w:r>
          </w:p>
        </w:tc>
        <w:tc>
          <w:tcPr>
            <w:tcW w:w="1080" w:type="dxa"/>
            <w:tcBorders>
              <w:tl2br w:val="nil"/>
              <w:tr2bl w:val="nil"/>
            </w:tcBorders>
            <w:shd w:val="clear" w:color="auto" w:fill="FFFFFF"/>
            <w:noWrap/>
            <w:vAlign w:val="center"/>
          </w:tcPr>
          <w:p w14:paraId="00F847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套</w:t>
            </w:r>
          </w:p>
        </w:tc>
        <w:tc>
          <w:tcPr>
            <w:tcW w:w="1080" w:type="dxa"/>
            <w:tcBorders>
              <w:tl2br w:val="nil"/>
              <w:tr2bl w:val="nil"/>
            </w:tcBorders>
            <w:shd w:val="clear" w:color="auto" w:fill="FFFFFF"/>
            <w:noWrap/>
            <w:vAlign w:val="center"/>
          </w:tcPr>
          <w:p w14:paraId="5FCA8A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i w:val="0"/>
                <w:iCs w:val="0"/>
                <w:color w:val="000000"/>
                <w:sz w:val="24"/>
                <w:szCs w:val="24"/>
                <w:u w:val="none"/>
                <w:shd w:val="clear" w:color="auto" w:fill="auto"/>
                <w:lang w:val="en-US"/>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11</w:t>
            </w:r>
          </w:p>
        </w:tc>
        <w:tc>
          <w:tcPr>
            <w:tcW w:w="1080" w:type="dxa"/>
            <w:tcBorders>
              <w:tl2br w:val="nil"/>
              <w:tr2bl w:val="nil"/>
            </w:tcBorders>
            <w:shd w:val="clear" w:color="auto" w:fill="FFFFFF"/>
            <w:noWrap/>
            <w:vAlign w:val="center"/>
          </w:tcPr>
          <w:p w14:paraId="2C471F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i w:val="0"/>
                <w:iCs w:val="0"/>
                <w:color w:val="000000"/>
                <w:sz w:val="24"/>
                <w:szCs w:val="24"/>
                <w:u w:val="none"/>
                <w:shd w:val="clear" w:color="auto" w:fill="auto"/>
                <w:lang w:val="en-US"/>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22</w:t>
            </w:r>
          </w:p>
        </w:tc>
        <w:tc>
          <w:tcPr>
            <w:tcW w:w="1176" w:type="dxa"/>
            <w:tcBorders>
              <w:tl2br w:val="nil"/>
              <w:tr2bl w:val="nil"/>
            </w:tcBorders>
            <w:shd w:val="clear" w:color="auto" w:fill="FFFFFF"/>
            <w:noWrap/>
            <w:vAlign w:val="center"/>
          </w:tcPr>
          <w:p w14:paraId="44A2E9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16</w:t>
            </w:r>
          </w:p>
        </w:tc>
        <w:tc>
          <w:tcPr>
            <w:tcW w:w="1176" w:type="dxa"/>
            <w:tcBorders>
              <w:tl2br w:val="nil"/>
              <w:tr2bl w:val="nil"/>
            </w:tcBorders>
            <w:shd w:val="clear" w:color="auto" w:fill="FFFFFF"/>
            <w:noWrap/>
            <w:vAlign w:val="center"/>
          </w:tcPr>
          <w:p w14:paraId="5AAAFC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6</w:t>
            </w:r>
          </w:p>
        </w:tc>
      </w:tr>
      <w:tr w14:paraId="54FAC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00" w:type="dxa"/>
            <w:tcBorders>
              <w:tl2br w:val="nil"/>
              <w:tr2bl w:val="nil"/>
            </w:tcBorders>
            <w:shd w:val="clear" w:color="auto" w:fill="FFFFFF"/>
            <w:noWrap/>
            <w:vAlign w:val="center"/>
          </w:tcPr>
          <w:p w14:paraId="18BBBC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2</w:t>
            </w:r>
          </w:p>
        </w:tc>
        <w:tc>
          <w:tcPr>
            <w:tcW w:w="1956" w:type="dxa"/>
            <w:tcBorders>
              <w:tl2br w:val="nil"/>
              <w:tr2bl w:val="nil"/>
            </w:tcBorders>
            <w:shd w:val="clear" w:color="auto" w:fill="FFFFFF"/>
            <w:noWrap/>
            <w:vAlign w:val="center"/>
          </w:tcPr>
          <w:p w14:paraId="4626A1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日粮机（12立方）</w:t>
            </w:r>
          </w:p>
        </w:tc>
        <w:tc>
          <w:tcPr>
            <w:tcW w:w="1080" w:type="dxa"/>
            <w:tcBorders>
              <w:tl2br w:val="nil"/>
              <w:tr2bl w:val="nil"/>
            </w:tcBorders>
            <w:shd w:val="clear" w:color="auto" w:fill="FFFFFF"/>
            <w:noWrap/>
            <w:vAlign w:val="center"/>
          </w:tcPr>
          <w:p w14:paraId="32C470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w:t>
            </w:r>
          </w:p>
        </w:tc>
        <w:tc>
          <w:tcPr>
            <w:tcW w:w="1080" w:type="dxa"/>
            <w:tcBorders>
              <w:tl2br w:val="nil"/>
              <w:tr2bl w:val="nil"/>
            </w:tcBorders>
            <w:shd w:val="clear" w:color="auto" w:fill="FFFFFF"/>
            <w:noWrap/>
            <w:vAlign w:val="center"/>
          </w:tcPr>
          <w:p w14:paraId="715E89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套</w:t>
            </w:r>
          </w:p>
        </w:tc>
        <w:tc>
          <w:tcPr>
            <w:tcW w:w="1080" w:type="dxa"/>
            <w:tcBorders>
              <w:tl2br w:val="nil"/>
              <w:tr2bl w:val="nil"/>
            </w:tcBorders>
            <w:shd w:val="clear" w:color="auto" w:fill="FFFFFF"/>
            <w:noWrap/>
            <w:vAlign w:val="center"/>
          </w:tcPr>
          <w:p w14:paraId="38647A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i w:val="0"/>
                <w:iCs w:val="0"/>
                <w:color w:val="000000"/>
                <w:sz w:val="24"/>
                <w:szCs w:val="24"/>
                <w:u w:val="none"/>
                <w:shd w:val="clear" w:color="auto" w:fill="auto"/>
                <w:lang w:val="en-US"/>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18</w:t>
            </w:r>
          </w:p>
        </w:tc>
        <w:tc>
          <w:tcPr>
            <w:tcW w:w="1080" w:type="dxa"/>
            <w:tcBorders>
              <w:tl2br w:val="nil"/>
              <w:tr2bl w:val="nil"/>
            </w:tcBorders>
            <w:shd w:val="clear" w:color="auto" w:fill="FFFFFF"/>
            <w:noWrap/>
            <w:vAlign w:val="center"/>
          </w:tcPr>
          <w:p w14:paraId="0EFDCE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i w:val="0"/>
                <w:iCs w:val="0"/>
                <w:color w:val="000000"/>
                <w:sz w:val="24"/>
                <w:szCs w:val="24"/>
                <w:u w:val="none"/>
                <w:shd w:val="clear" w:color="auto" w:fill="auto"/>
                <w:lang w:val="en-US"/>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18</w:t>
            </w:r>
          </w:p>
        </w:tc>
        <w:tc>
          <w:tcPr>
            <w:tcW w:w="1176" w:type="dxa"/>
            <w:tcBorders>
              <w:tl2br w:val="nil"/>
              <w:tr2bl w:val="nil"/>
            </w:tcBorders>
            <w:shd w:val="clear" w:color="auto" w:fill="FFFFFF"/>
            <w:noWrap/>
            <w:vAlign w:val="center"/>
          </w:tcPr>
          <w:p w14:paraId="59EE0A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w:t>
            </w:r>
          </w:p>
        </w:tc>
        <w:tc>
          <w:tcPr>
            <w:tcW w:w="1176" w:type="dxa"/>
            <w:tcBorders>
              <w:tl2br w:val="nil"/>
              <w:tr2bl w:val="nil"/>
            </w:tcBorders>
            <w:shd w:val="clear" w:color="auto" w:fill="FFFFFF"/>
            <w:noWrap/>
            <w:vAlign w:val="center"/>
          </w:tcPr>
          <w:p w14:paraId="7C083B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17</w:t>
            </w:r>
          </w:p>
        </w:tc>
      </w:tr>
      <w:tr w14:paraId="0EE7E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00" w:type="dxa"/>
            <w:tcBorders>
              <w:tl2br w:val="nil"/>
              <w:tr2bl w:val="nil"/>
            </w:tcBorders>
            <w:shd w:val="clear" w:color="auto" w:fill="FFFFFF"/>
            <w:noWrap/>
            <w:vAlign w:val="center"/>
          </w:tcPr>
          <w:p w14:paraId="6B7DDB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3</w:t>
            </w:r>
          </w:p>
        </w:tc>
        <w:tc>
          <w:tcPr>
            <w:tcW w:w="1956" w:type="dxa"/>
            <w:tcBorders>
              <w:tl2br w:val="nil"/>
              <w:tr2bl w:val="nil"/>
            </w:tcBorders>
            <w:shd w:val="clear" w:color="auto" w:fill="FFFFFF"/>
            <w:noWrap/>
            <w:vAlign w:val="center"/>
          </w:tcPr>
          <w:p w14:paraId="2C665C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日粮机（24立方）</w:t>
            </w:r>
          </w:p>
        </w:tc>
        <w:tc>
          <w:tcPr>
            <w:tcW w:w="1080" w:type="dxa"/>
            <w:tcBorders>
              <w:tl2br w:val="nil"/>
              <w:tr2bl w:val="nil"/>
            </w:tcBorders>
            <w:shd w:val="clear" w:color="auto" w:fill="FFFFFF"/>
            <w:noWrap/>
            <w:vAlign w:val="center"/>
          </w:tcPr>
          <w:p w14:paraId="3B112C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w:t>
            </w:r>
          </w:p>
        </w:tc>
        <w:tc>
          <w:tcPr>
            <w:tcW w:w="1080" w:type="dxa"/>
            <w:tcBorders>
              <w:tl2br w:val="nil"/>
              <w:tr2bl w:val="nil"/>
            </w:tcBorders>
            <w:shd w:val="clear" w:color="auto" w:fill="FFFFFF"/>
            <w:noWrap/>
            <w:vAlign w:val="center"/>
          </w:tcPr>
          <w:p w14:paraId="65CC18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套</w:t>
            </w:r>
          </w:p>
        </w:tc>
        <w:tc>
          <w:tcPr>
            <w:tcW w:w="1080" w:type="dxa"/>
            <w:tcBorders>
              <w:tl2br w:val="nil"/>
              <w:tr2bl w:val="nil"/>
            </w:tcBorders>
            <w:shd w:val="clear" w:color="auto" w:fill="FFFFFF"/>
            <w:noWrap/>
            <w:vAlign w:val="center"/>
          </w:tcPr>
          <w:p w14:paraId="1E4CCB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39</w:t>
            </w:r>
          </w:p>
        </w:tc>
        <w:tc>
          <w:tcPr>
            <w:tcW w:w="1080" w:type="dxa"/>
            <w:tcBorders>
              <w:tl2br w:val="nil"/>
              <w:tr2bl w:val="nil"/>
            </w:tcBorders>
            <w:shd w:val="clear" w:color="auto" w:fill="FFFFFF"/>
            <w:noWrap/>
            <w:vAlign w:val="center"/>
          </w:tcPr>
          <w:p w14:paraId="65B994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i w:val="0"/>
                <w:iCs w:val="0"/>
                <w:color w:val="000000"/>
                <w:sz w:val="24"/>
                <w:szCs w:val="24"/>
                <w:u w:val="none"/>
                <w:shd w:val="clear" w:color="auto" w:fill="auto"/>
                <w:lang w:val="en-US"/>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39</w:t>
            </w:r>
          </w:p>
        </w:tc>
        <w:tc>
          <w:tcPr>
            <w:tcW w:w="1176" w:type="dxa"/>
            <w:tcBorders>
              <w:tl2br w:val="nil"/>
              <w:tr2bl w:val="nil"/>
            </w:tcBorders>
            <w:shd w:val="clear" w:color="auto" w:fill="FFFFFF"/>
            <w:noWrap/>
            <w:vAlign w:val="center"/>
          </w:tcPr>
          <w:p w14:paraId="1F09C2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25</w:t>
            </w:r>
          </w:p>
        </w:tc>
        <w:tc>
          <w:tcPr>
            <w:tcW w:w="1176" w:type="dxa"/>
            <w:tcBorders>
              <w:tl2br w:val="nil"/>
              <w:tr2bl w:val="nil"/>
            </w:tcBorders>
            <w:shd w:val="clear" w:color="auto" w:fill="FFFFFF"/>
            <w:noWrap/>
            <w:vAlign w:val="center"/>
          </w:tcPr>
          <w:p w14:paraId="7BC2F1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i w:val="0"/>
                <w:iCs w:val="0"/>
                <w:color w:val="000000"/>
                <w:sz w:val="24"/>
                <w:szCs w:val="24"/>
                <w:u w:val="none"/>
                <w:shd w:val="clear" w:color="auto" w:fill="auto"/>
                <w:lang w:val="en-US"/>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14</w:t>
            </w:r>
          </w:p>
        </w:tc>
      </w:tr>
      <w:tr w14:paraId="48BCD2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00" w:type="dxa"/>
            <w:tcBorders>
              <w:tl2br w:val="nil"/>
              <w:tr2bl w:val="nil"/>
            </w:tcBorders>
            <w:shd w:val="clear" w:color="auto" w:fill="FFFFFF"/>
            <w:noWrap/>
            <w:vAlign w:val="center"/>
          </w:tcPr>
          <w:p w14:paraId="38165B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4</w:t>
            </w:r>
          </w:p>
        </w:tc>
        <w:tc>
          <w:tcPr>
            <w:tcW w:w="1956" w:type="dxa"/>
            <w:tcBorders>
              <w:tl2br w:val="nil"/>
              <w:tr2bl w:val="nil"/>
            </w:tcBorders>
            <w:shd w:val="clear" w:color="auto" w:fill="FFFFFF"/>
            <w:noWrap/>
            <w:vAlign w:val="center"/>
          </w:tcPr>
          <w:p w14:paraId="67FCE7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中央厨房</w:t>
            </w:r>
          </w:p>
        </w:tc>
        <w:tc>
          <w:tcPr>
            <w:tcW w:w="1080" w:type="dxa"/>
            <w:tcBorders>
              <w:tl2br w:val="nil"/>
              <w:tr2bl w:val="nil"/>
            </w:tcBorders>
            <w:shd w:val="clear" w:color="auto" w:fill="FFFFFF"/>
            <w:noWrap/>
            <w:vAlign w:val="center"/>
          </w:tcPr>
          <w:p w14:paraId="418E0A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w:t>
            </w:r>
          </w:p>
        </w:tc>
        <w:tc>
          <w:tcPr>
            <w:tcW w:w="1080" w:type="dxa"/>
            <w:tcBorders>
              <w:tl2br w:val="nil"/>
              <w:tr2bl w:val="nil"/>
            </w:tcBorders>
            <w:shd w:val="clear" w:color="auto" w:fill="FFFFFF"/>
            <w:noWrap/>
            <w:vAlign w:val="center"/>
          </w:tcPr>
          <w:p w14:paraId="0F5C91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套</w:t>
            </w:r>
          </w:p>
        </w:tc>
        <w:tc>
          <w:tcPr>
            <w:tcW w:w="1080" w:type="dxa"/>
            <w:tcBorders>
              <w:tl2br w:val="nil"/>
              <w:tr2bl w:val="nil"/>
            </w:tcBorders>
            <w:shd w:val="clear" w:color="auto" w:fill="FFFFFF"/>
            <w:noWrap/>
            <w:vAlign w:val="center"/>
          </w:tcPr>
          <w:p w14:paraId="5DE9D2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55</w:t>
            </w:r>
          </w:p>
        </w:tc>
        <w:tc>
          <w:tcPr>
            <w:tcW w:w="1080" w:type="dxa"/>
            <w:tcBorders>
              <w:tl2br w:val="nil"/>
              <w:tr2bl w:val="nil"/>
            </w:tcBorders>
            <w:shd w:val="clear" w:color="auto" w:fill="FFFFFF"/>
            <w:noWrap/>
            <w:vAlign w:val="center"/>
          </w:tcPr>
          <w:p w14:paraId="7D2081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55</w:t>
            </w:r>
          </w:p>
        </w:tc>
        <w:tc>
          <w:tcPr>
            <w:tcW w:w="1176" w:type="dxa"/>
            <w:tcBorders>
              <w:tl2br w:val="nil"/>
              <w:tr2bl w:val="nil"/>
            </w:tcBorders>
            <w:shd w:val="clear" w:color="auto" w:fill="FFFFFF"/>
            <w:noWrap/>
            <w:vAlign w:val="center"/>
          </w:tcPr>
          <w:p w14:paraId="768349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41</w:t>
            </w:r>
          </w:p>
        </w:tc>
        <w:tc>
          <w:tcPr>
            <w:tcW w:w="1176" w:type="dxa"/>
            <w:tcBorders>
              <w:tl2br w:val="nil"/>
              <w:tr2bl w:val="nil"/>
            </w:tcBorders>
            <w:shd w:val="clear" w:color="auto" w:fill="FFFFFF"/>
            <w:noWrap/>
            <w:vAlign w:val="center"/>
          </w:tcPr>
          <w:p w14:paraId="46B41A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14</w:t>
            </w:r>
          </w:p>
        </w:tc>
      </w:tr>
      <w:tr w14:paraId="59F0A4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00" w:type="dxa"/>
            <w:tcBorders>
              <w:tl2br w:val="nil"/>
              <w:tr2bl w:val="nil"/>
            </w:tcBorders>
            <w:shd w:val="clear" w:color="auto" w:fill="FFFFFF"/>
            <w:noWrap/>
            <w:vAlign w:val="center"/>
          </w:tcPr>
          <w:p w14:paraId="26E9D1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三</w:t>
            </w:r>
          </w:p>
        </w:tc>
        <w:tc>
          <w:tcPr>
            <w:tcW w:w="1956" w:type="dxa"/>
            <w:tcBorders>
              <w:tl2br w:val="nil"/>
              <w:tr2bl w:val="nil"/>
            </w:tcBorders>
            <w:shd w:val="clear" w:color="auto" w:fill="FFFFFF"/>
            <w:noWrap/>
            <w:vAlign w:val="center"/>
          </w:tcPr>
          <w:p w14:paraId="6A8082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智能化温控系统</w:t>
            </w:r>
          </w:p>
        </w:tc>
        <w:tc>
          <w:tcPr>
            <w:tcW w:w="3240" w:type="dxa"/>
            <w:gridSpan w:val="3"/>
            <w:tcBorders>
              <w:tl2br w:val="nil"/>
              <w:tr2bl w:val="nil"/>
            </w:tcBorders>
            <w:shd w:val="clear" w:color="auto" w:fill="FFFFFF"/>
            <w:noWrap/>
            <w:vAlign w:val="center"/>
          </w:tcPr>
          <w:p w14:paraId="539A16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小计</w:t>
            </w:r>
          </w:p>
        </w:tc>
        <w:tc>
          <w:tcPr>
            <w:tcW w:w="1080" w:type="dxa"/>
            <w:tcBorders>
              <w:tl2br w:val="nil"/>
              <w:tr2bl w:val="nil"/>
            </w:tcBorders>
            <w:shd w:val="clear" w:color="auto" w:fill="FFFFFF"/>
            <w:noWrap/>
            <w:vAlign w:val="center"/>
          </w:tcPr>
          <w:p w14:paraId="34629C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i w:val="0"/>
                <w:iCs w:val="0"/>
                <w:color w:val="000000"/>
                <w:sz w:val="24"/>
                <w:szCs w:val="24"/>
                <w:u w:val="none"/>
                <w:shd w:val="clear" w:color="auto" w:fill="auto"/>
                <w:lang w:val="en-US"/>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70.2</w:t>
            </w:r>
          </w:p>
        </w:tc>
        <w:tc>
          <w:tcPr>
            <w:tcW w:w="1176" w:type="dxa"/>
            <w:tcBorders>
              <w:tl2br w:val="nil"/>
              <w:tr2bl w:val="nil"/>
            </w:tcBorders>
            <w:shd w:val="clear" w:color="auto" w:fill="FFFFFF"/>
            <w:noWrap/>
            <w:vAlign w:val="center"/>
          </w:tcPr>
          <w:p w14:paraId="604EEB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47</w:t>
            </w:r>
          </w:p>
        </w:tc>
        <w:tc>
          <w:tcPr>
            <w:tcW w:w="1176" w:type="dxa"/>
            <w:tcBorders>
              <w:tl2br w:val="nil"/>
              <w:tr2bl w:val="nil"/>
            </w:tcBorders>
            <w:shd w:val="clear" w:color="auto" w:fill="FFFFFF"/>
            <w:noWrap/>
            <w:vAlign w:val="center"/>
          </w:tcPr>
          <w:p w14:paraId="335BE1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i w:val="0"/>
                <w:iCs w:val="0"/>
                <w:color w:val="000000"/>
                <w:sz w:val="24"/>
                <w:szCs w:val="24"/>
                <w:u w:val="none"/>
                <w:shd w:val="clear" w:color="auto" w:fill="auto"/>
                <w:lang w:val="en-US"/>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23.2</w:t>
            </w:r>
          </w:p>
        </w:tc>
      </w:tr>
      <w:tr w14:paraId="079AFD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00" w:type="dxa"/>
            <w:tcBorders>
              <w:tl2br w:val="nil"/>
              <w:tr2bl w:val="nil"/>
            </w:tcBorders>
            <w:shd w:val="clear" w:color="auto" w:fill="FFFFFF"/>
            <w:noWrap/>
            <w:vAlign w:val="center"/>
          </w:tcPr>
          <w:p w14:paraId="7A94C3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w:t>
            </w:r>
          </w:p>
        </w:tc>
        <w:tc>
          <w:tcPr>
            <w:tcW w:w="1956" w:type="dxa"/>
            <w:tcBorders>
              <w:tl2br w:val="nil"/>
              <w:tr2bl w:val="nil"/>
            </w:tcBorders>
            <w:shd w:val="clear" w:color="auto" w:fill="FFFFFF"/>
            <w:noWrap/>
            <w:vAlign w:val="center"/>
          </w:tcPr>
          <w:p w14:paraId="5502E0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恒温水槽</w:t>
            </w:r>
          </w:p>
        </w:tc>
        <w:tc>
          <w:tcPr>
            <w:tcW w:w="1080" w:type="dxa"/>
            <w:tcBorders>
              <w:tl2br w:val="nil"/>
              <w:tr2bl w:val="nil"/>
            </w:tcBorders>
            <w:shd w:val="clear" w:color="auto" w:fill="FFFFFF"/>
            <w:noWrap/>
            <w:vAlign w:val="center"/>
          </w:tcPr>
          <w:p w14:paraId="70E8E5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92</w:t>
            </w:r>
          </w:p>
        </w:tc>
        <w:tc>
          <w:tcPr>
            <w:tcW w:w="1080" w:type="dxa"/>
            <w:tcBorders>
              <w:tl2br w:val="nil"/>
              <w:tr2bl w:val="nil"/>
            </w:tcBorders>
            <w:shd w:val="clear" w:color="auto" w:fill="FFFFFF"/>
            <w:noWrap/>
            <w:vAlign w:val="center"/>
          </w:tcPr>
          <w:p w14:paraId="774529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套</w:t>
            </w:r>
          </w:p>
        </w:tc>
        <w:tc>
          <w:tcPr>
            <w:tcW w:w="1080" w:type="dxa"/>
            <w:tcBorders>
              <w:tl2br w:val="nil"/>
              <w:tr2bl w:val="nil"/>
            </w:tcBorders>
            <w:shd w:val="clear" w:color="auto" w:fill="FFFFFF"/>
            <w:noWrap/>
            <w:vAlign w:val="center"/>
          </w:tcPr>
          <w:p w14:paraId="05D6E5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i w:val="0"/>
                <w:iCs w:val="0"/>
                <w:color w:val="000000"/>
                <w:sz w:val="24"/>
                <w:szCs w:val="24"/>
                <w:u w:val="none"/>
                <w:shd w:val="clear" w:color="auto" w:fill="auto"/>
                <w:lang w:val="en-US"/>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0.35</w:t>
            </w:r>
          </w:p>
        </w:tc>
        <w:tc>
          <w:tcPr>
            <w:tcW w:w="1080" w:type="dxa"/>
            <w:tcBorders>
              <w:tl2br w:val="nil"/>
              <w:tr2bl w:val="nil"/>
            </w:tcBorders>
            <w:shd w:val="clear" w:color="auto" w:fill="FFFFFF"/>
            <w:noWrap/>
            <w:vAlign w:val="center"/>
          </w:tcPr>
          <w:p w14:paraId="25A34A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i w:val="0"/>
                <w:iCs w:val="0"/>
                <w:color w:val="000000"/>
                <w:sz w:val="24"/>
                <w:szCs w:val="24"/>
                <w:u w:val="none"/>
                <w:shd w:val="clear" w:color="auto" w:fill="auto"/>
                <w:lang w:val="en-US"/>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32.2</w:t>
            </w:r>
          </w:p>
        </w:tc>
        <w:tc>
          <w:tcPr>
            <w:tcW w:w="1176" w:type="dxa"/>
            <w:tcBorders>
              <w:tl2br w:val="nil"/>
              <w:tr2bl w:val="nil"/>
            </w:tcBorders>
            <w:shd w:val="clear" w:color="auto" w:fill="FFFFFF"/>
            <w:noWrap/>
            <w:vAlign w:val="center"/>
          </w:tcPr>
          <w:p w14:paraId="75E7FB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25</w:t>
            </w:r>
          </w:p>
        </w:tc>
        <w:tc>
          <w:tcPr>
            <w:tcW w:w="1176" w:type="dxa"/>
            <w:tcBorders>
              <w:tl2br w:val="nil"/>
              <w:tr2bl w:val="nil"/>
            </w:tcBorders>
            <w:shd w:val="clear" w:color="auto" w:fill="FFFFFF"/>
            <w:noWrap/>
            <w:vAlign w:val="center"/>
          </w:tcPr>
          <w:p w14:paraId="5EE532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i w:val="0"/>
                <w:iCs w:val="0"/>
                <w:color w:val="000000"/>
                <w:sz w:val="24"/>
                <w:szCs w:val="24"/>
                <w:u w:val="none"/>
                <w:shd w:val="clear" w:color="auto" w:fill="auto"/>
                <w:lang w:val="en-US"/>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7.2</w:t>
            </w:r>
          </w:p>
        </w:tc>
      </w:tr>
      <w:tr w14:paraId="078B04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00" w:type="dxa"/>
            <w:tcBorders>
              <w:tl2br w:val="nil"/>
              <w:tr2bl w:val="nil"/>
            </w:tcBorders>
            <w:shd w:val="clear" w:color="auto" w:fill="FFFFFF"/>
            <w:noWrap/>
            <w:vAlign w:val="center"/>
          </w:tcPr>
          <w:p w14:paraId="3B4A3A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2</w:t>
            </w:r>
          </w:p>
        </w:tc>
        <w:tc>
          <w:tcPr>
            <w:tcW w:w="1956" w:type="dxa"/>
            <w:tcBorders>
              <w:tl2br w:val="nil"/>
              <w:tr2bl w:val="nil"/>
            </w:tcBorders>
            <w:shd w:val="clear" w:color="auto" w:fill="FFFFFF"/>
            <w:noWrap/>
            <w:vAlign w:val="center"/>
          </w:tcPr>
          <w:p w14:paraId="316032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自动化喷淋</w:t>
            </w:r>
          </w:p>
        </w:tc>
        <w:tc>
          <w:tcPr>
            <w:tcW w:w="1080" w:type="dxa"/>
            <w:tcBorders>
              <w:tl2br w:val="nil"/>
              <w:tr2bl w:val="nil"/>
            </w:tcBorders>
            <w:shd w:val="clear" w:color="auto" w:fill="FFFFFF"/>
            <w:noWrap/>
            <w:vAlign w:val="center"/>
          </w:tcPr>
          <w:p w14:paraId="2B1203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w:t>
            </w:r>
          </w:p>
        </w:tc>
        <w:tc>
          <w:tcPr>
            <w:tcW w:w="1080" w:type="dxa"/>
            <w:tcBorders>
              <w:tl2br w:val="nil"/>
              <w:tr2bl w:val="nil"/>
            </w:tcBorders>
            <w:shd w:val="clear" w:color="auto" w:fill="FFFFFF"/>
            <w:noWrap/>
            <w:vAlign w:val="center"/>
          </w:tcPr>
          <w:p w14:paraId="5E9B54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套</w:t>
            </w:r>
          </w:p>
        </w:tc>
        <w:tc>
          <w:tcPr>
            <w:tcW w:w="1080" w:type="dxa"/>
            <w:tcBorders>
              <w:tl2br w:val="nil"/>
              <w:tr2bl w:val="nil"/>
            </w:tcBorders>
            <w:shd w:val="clear" w:color="auto" w:fill="FFFFFF"/>
            <w:noWrap/>
            <w:vAlign w:val="center"/>
          </w:tcPr>
          <w:p w14:paraId="7C9919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i w:val="0"/>
                <w:iCs w:val="0"/>
                <w:color w:val="000000"/>
                <w:sz w:val="24"/>
                <w:szCs w:val="24"/>
                <w:u w:val="none"/>
                <w:shd w:val="clear" w:color="auto" w:fill="auto"/>
                <w:lang w:val="en-US"/>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12</w:t>
            </w:r>
          </w:p>
        </w:tc>
        <w:tc>
          <w:tcPr>
            <w:tcW w:w="1080" w:type="dxa"/>
            <w:tcBorders>
              <w:tl2br w:val="nil"/>
              <w:tr2bl w:val="nil"/>
            </w:tcBorders>
            <w:shd w:val="clear" w:color="auto" w:fill="FFFFFF"/>
            <w:noWrap/>
            <w:vAlign w:val="center"/>
          </w:tcPr>
          <w:p w14:paraId="574018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i w:val="0"/>
                <w:iCs w:val="0"/>
                <w:color w:val="000000"/>
                <w:sz w:val="24"/>
                <w:szCs w:val="24"/>
                <w:u w:val="none"/>
                <w:shd w:val="clear" w:color="auto" w:fill="auto"/>
                <w:lang w:val="en-US"/>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12</w:t>
            </w:r>
          </w:p>
        </w:tc>
        <w:tc>
          <w:tcPr>
            <w:tcW w:w="1176" w:type="dxa"/>
            <w:tcBorders>
              <w:tl2br w:val="nil"/>
              <w:tr2bl w:val="nil"/>
            </w:tcBorders>
            <w:shd w:val="clear" w:color="auto" w:fill="FFFFFF"/>
            <w:noWrap/>
            <w:vAlign w:val="center"/>
          </w:tcPr>
          <w:p w14:paraId="45064B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9</w:t>
            </w:r>
          </w:p>
        </w:tc>
        <w:tc>
          <w:tcPr>
            <w:tcW w:w="1176" w:type="dxa"/>
            <w:tcBorders>
              <w:tl2br w:val="nil"/>
              <w:tr2bl w:val="nil"/>
            </w:tcBorders>
            <w:shd w:val="clear" w:color="auto" w:fill="FFFFFF"/>
            <w:noWrap/>
            <w:vAlign w:val="center"/>
          </w:tcPr>
          <w:p w14:paraId="71909B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3</w:t>
            </w:r>
          </w:p>
        </w:tc>
      </w:tr>
      <w:tr w14:paraId="0633AA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00" w:type="dxa"/>
            <w:tcBorders>
              <w:tl2br w:val="nil"/>
              <w:tr2bl w:val="nil"/>
            </w:tcBorders>
            <w:shd w:val="clear" w:color="auto" w:fill="FFFFFF"/>
            <w:noWrap/>
            <w:vAlign w:val="center"/>
          </w:tcPr>
          <w:p w14:paraId="2ABC6C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3</w:t>
            </w:r>
          </w:p>
        </w:tc>
        <w:tc>
          <w:tcPr>
            <w:tcW w:w="1956" w:type="dxa"/>
            <w:tcBorders>
              <w:tl2br w:val="nil"/>
              <w:tr2bl w:val="nil"/>
            </w:tcBorders>
            <w:shd w:val="clear" w:color="auto" w:fill="FFFFFF"/>
            <w:noWrap/>
            <w:vAlign w:val="center"/>
          </w:tcPr>
          <w:p w14:paraId="0AC7B3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全自动风扇</w:t>
            </w:r>
          </w:p>
        </w:tc>
        <w:tc>
          <w:tcPr>
            <w:tcW w:w="1080" w:type="dxa"/>
            <w:tcBorders>
              <w:tl2br w:val="nil"/>
              <w:tr2bl w:val="nil"/>
            </w:tcBorders>
            <w:shd w:val="clear" w:color="auto" w:fill="FFFFFF"/>
            <w:noWrap/>
            <w:vAlign w:val="center"/>
          </w:tcPr>
          <w:p w14:paraId="37F617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120</w:t>
            </w:r>
          </w:p>
        </w:tc>
        <w:tc>
          <w:tcPr>
            <w:tcW w:w="1080" w:type="dxa"/>
            <w:tcBorders>
              <w:tl2br w:val="nil"/>
              <w:tr2bl w:val="nil"/>
            </w:tcBorders>
            <w:shd w:val="clear" w:color="auto" w:fill="FFFFFF"/>
            <w:noWrap/>
            <w:vAlign w:val="center"/>
          </w:tcPr>
          <w:p w14:paraId="5678A2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套</w:t>
            </w:r>
          </w:p>
        </w:tc>
        <w:tc>
          <w:tcPr>
            <w:tcW w:w="1080" w:type="dxa"/>
            <w:tcBorders>
              <w:tl2br w:val="nil"/>
              <w:tr2bl w:val="nil"/>
            </w:tcBorders>
            <w:shd w:val="clear" w:color="auto" w:fill="FFFFFF"/>
            <w:noWrap/>
            <w:vAlign w:val="center"/>
          </w:tcPr>
          <w:p w14:paraId="63F372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0.1</w:t>
            </w:r>
          </w:p>
        </w:tc>
        <w:tc>
          <w:tcPr>
            <w:tcW w:w="1080" w:type="dxa"/>
            <w:tcBorders>
              <w:tl2br w:val="nil"/>
              <w:tr2bl w:val="nil"/>
            </w:tcBorders>
            <w:shd w:val="clear" w:color="auto" w:fill="FFFFFF"/>
            <w:noWrap/>
            <w:vAlign w:val="center"/>
          </w:tcPr>
          <w:p w14:paraId="13F6BA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12</w:t>
            </w:r>
          </w:p>
        </w:tc>
        <w:tc>
          <w:tcPr>
            <w:tcW w:w="1176" w:type="dxa"/>
            <w:tcBorders>
              <w:tl2br w:val="nil"/>
              <w:tr2bl w:val="nil"/>
            </w:tcBorders>
            <w:shd w:val="clear" w:color="auto" w:fill="FFFFFF"/>
            <w:noWrap/>
            <w:vAlign w:val="center"/>
          </w:tcPr>
          <w:p w14:paraId="2E5EAE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w:t>
            </w:r>
          </w:p>
        </w:tc>
        <w:tc>
          <w:tcPr>
            <w:tcW w:w="1176" w:type="dxa"/>
            <w:tcBorders>
              <w:tl2br w:val="nil"/>
              <w:tr2bl w:val="nil"/>
            </w:tcBorders>
            <w:shd w:val="clear" w:color="auto" w:fill="FFFFFF"/>
            <w:noWrap/>
            <w:vAlign w:val="center"/>
          </w:tcPr>
          <w:p w14:paraId="0E237C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11</w:t>
            </w:r>
          </w:p>
        </w:tc>
      </w:tr>
      <w:tr w14:paraId="2C0BE2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00" w:type="dxa"/>
            <w:tcBorders>
              <w:tl2br w:val="nil"/>
              <w:tr2bl w:val="nil"/>
            </w:tcBorders>
            <w:shd w:val="clear" w:color="auto" w:fill="FFFFFF"/>
            <w:noWrap/>
            <w:vAlign w:val="center"/>
          </w:tcPr>
          <w:p w14:paraId="50AF1C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4</w:t>
            </w:r>
          </w:p>
        </w:tc>
        <w:tc>
          <w:tcPr>
            <w:tcW w:w="1956" w:type="dxa"/>
            <w:tcBorders>
              <w:tl2br w:val="nil"/>
              <w:tr2bl w:val="nil"/>
            </w:tcBorders>
            <w:shd w:val="clear" w:color="auto" w:fill="FFFFFF"/>
            <w:noWrap/>
            <w:vAlign w:val="center"/>
          </w:tcPr>
          <w:p w14:paraId="3348B5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全自动修蹄车</w:t>
            </w:r>
          </w:p>
        </w:tc>
        <w:tc>
          <w:tcPr>
            <w:tcW w:w="1080" w:type="dxa"/>
            <w:tcBorders>
              <w:tl2br w:val="nil"/>
              <w:tr2bl w:val="nil"/>
            </w:tcBorders>
            <w:shd w:val="clear" w:color="auto" w:fill="FFFFFF"/>
            <w:noWrap/>
            <w:vAlign w:val="center"/>
          </w:tcPr>
          <w:p w14:paraId="5FF341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w:t>
            </w:r>
          </w:p>
        </w:tc>
        <w:tc>
          <w:tcPr>
            <w:tcW w:w="1080" w:type="dxa"/>
            <w:tcBorders>
              <w:tl2br w:val="nil"/>
              <w:tr2bl w:val="nil"/>
            </w:tcBorders>
            <w:shd w:val="clear" w:color="auto" w:fill="FFFFFF"/>
            <w:noWrap/>
            <w:vAlign w:val="center"/>
          </w:tcPr>
          <w:p w14:paraId="36958C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辆</w:t>
            </w:r>
          </w:p>
        </w:tc>
        <w:tc>
          <w:tcPr>
            <w:tcW w:w="1080" w:type="dxa"/>
            <w:tcBorders>
              <w:tl2br w:val="nil"/>
              <w:tr2bl w:val="nil"/>
            </w:tcBorders>
            <w:shd w:val="clear" w:color="auto" w:fill="FFFFFF"/>
            <w:noWrap/>
            <w:vAlign w:val="center"/>
          </w:tcPr>
          <w:p w14:paraId="3010EB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14</w:t>
            </w:r>
          </w:p>
        </w:tc>
        <w:tc>
          <w:tcPr>
            <w:tcW w:w="1080" w:type="dxa"/>
            <w:tcBorders>
              <w:tl2br w:val="nil"/>
              <w:tr2bl w:val="nil"/>
            </w:tcBorders>
            <w:shd w:val="clear" w:color="auto" w:fill="FFFFFF"/>
            <w:noWrap/>
            <w:vAlign w:val="center"/>
          </w:tcPr>
          <w:p w14:paraId="714C41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14</w:t>
            </w:r>
          </w:p>
        </w:tc>
        <w:tc>
          <w:tcPr>
            <w:tcW w:w="1176" w:type="dxa"/>
            <w:tcBorders>
              <w:tl2br w:val="nil"/>
              <w:tr2bl w:val="nil"/>
            </w:tcBorders>
            <w:shd w:val="clear" w:color="auto" w:fill="FFFFFF"/>
            <w:noWrap/>
            <w:vAlign w:val="center"/>
          </w:tcPr>
          <w:p w14:paraId="3888E3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12</w:t>
            </w:r>
          </w:p>
        </w:tc>
        <w:tc>
          <w:tcPr>
            <w:tcW w:w="1176" w:type="dxa"/>
            <w:tcBorders>
              <w:tl2br w:val="nil"/>
              <w:tr2bl w:val="nil"/>
            </w:tcBorders>
            <w:shd w:val="clear" w:color="auto" w:fill="FFFFFF"/>
            <w:noWrap/>
            <w:vAlign w:val="center"/>
          </w:tcPr>
          <w:p w14:paraId="4F9890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2</w:t>
            </w:r>
          </w:p>
        </w:tc>
      </w:tr>
      <w:tr w14:paraId="3A6D48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6096" w:type="dxa"/>
            <w:gridSpan w:val="5"/>
            <w:tcBorders>
              <w:tl2br w:val="nil"/>
              <w:tr2bl w:val="nil"/>
            </w:tcBorders>
            <w:shd w:val="clear" w:color="auto" w:fill="FFFFFF"/>
            <w:noWrap/>
            <w:vAlign w:val="center"/>
          </w:tcPr>
          <w:p w14:paraId="1F3C460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总  计</w:t>
            </w:r>
          </w:p>
        </w:tc>
        <w:tc>
          <w:tcPr>
            <w:tcW w:w="1080" w:type="dxa"/>
            <w:tcBorders>
              <w:tl2br w:val="nil"/>
              <w:tr2bl w:val="nil"/>
            </w:tcBorders>
            <w:shd w:val="clear" w:color="auto" w:fill="FFFFFF"/>
            <w:noWrap/>
            <w:vAlign w:val="center"/>
          </w:tcPr>
          <w:p w14:paraId="18BDED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i w:val="0"/>
                <w:iCs w:val="0"/>
                <w:color w:val="000000"/>
                <w:sz w:val="24"/>
                <w:szCs w:val="24"/>
                <w:u w:val="none"/>
                <w:shd w:val="clear" w:color="auto" w:fill="auto"/>
                <w:lang w:val="en-US"/>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301.2</w:t>
            </w:r>
          </w:p>
        </w:tc>
        <w:tc>
          <w:tcPr>
            <w:tcW w:w="1176" w:type="dxa"/>
            <w:tcBorders>
              <w:tl2br w:val="nil"/>
              <w:tr2bl w:val="nil"/>
            </w:tcBorders>
            <w:shd w:val="clear" w:color="auto" w:fill="FFFFFF"/>
            <w:noWrap/>
            <w:vAlign w:val="center"/>
          </w:tcPr>
          <w:p w14:paraId="5FB373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iCs w:val="0"/>
                <w:color w:val="000000"/>
                <w:sz w:val="24"/>
                <w:szCs w:val="24"/>
                <w:u w:val="none"/>
                <w:shd w:val="clear" w:color="auto" w:fill="auto"/>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210</w:t>
            </w:r>
          </w:p>
        </w:tc>
        <w:tc>
          <w:tcPr>
            <w:tcW w:w="1176" w:type="dxa"/>
            <w:tcBorders>
              <w:tl2br w:val="nil"/>
              <w:tr2bl w:val="nil"/>
            </w:tcBorders>
            <w:shd w:val="clear" w:color="auto" w:fill="FFFFFF"/>
            <w:noWrap/>
            <w:vAlign w:val="center"/>
          </w:tcPr>
          <w:p w14:paraId="423620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i w:val="0"/>
                <w:iCs w:val="0"/>
                <w:color w:val="000000"/>
                <w:sz w:val="24"/>
                <w:szCs w:val="24"/>
                <w:u w:val="none"/>
                <w:shd w:val="clear" w:color="auto" w:fill="auto"/>
                <w:lang w:val="en-US"/>
              </w:rPr>
            </w:pPr>
            <w:r>
              <w:rPr>
                <w:rFonts w:hint="eastAsia" w:asciiTheme="minorEastAsia" w:hAnsiTheme="minorEastAsia" w:eastAsiaTheme="minorEastAsia" w:cstheme="minorEastAsia"/>
                <w:b w:val="0"/>
                <w:bCs/>
                <w:i w:val="0"/>
                <w:iCs w:val="0"/>
                <w:color w:val="000000"/>
                <w:kern w:val="0"/>
                <w:sz w:val="24"/>
                <w:szCs w:val="24"/>
                <w:u w:val="none"/>
                <w:shd w:val="clear" w:color="auto" w:fill="auto"/>
                <w:lang w:val="en-US" w:eastAsia="zh-CN" w:bidi="ar"/>
              </w:rPr>
              <w:t>91.2</w:t>
            </w:r>
          </w:p>
        </w:tc>
      </w:tr>
    </w:tbl>
    <w:p w14:paraId="7C61C59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center"/>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b/>
          <w:bCs/>
          <w:i w:val="0"/>
          <w:iCs w:val="0"/>
          <w:color w:val="000000"/>
          <w:kern w:val="0"/>
          <w:sz w:val="32"/>
          <w:szCs w:val="32"/>
          <w:u w:val="none"/>
          <w:lang w:val="en-US" w:eastAsia="zh-CN"/>
        </w:rPr>
        <w:t>预期目标：</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通过项目实施，年底存栏达到2900头，单产达到33.5公斤，能实现产奶量增加100吨左右，降低人工成本20万元，吸引周边居民工作42人，实现生产效益180万元。</w:t>
      </w:r>
    </w:p>
    <w:p w14:paraId="5B14C26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3" w:firstLineChars="200"/>
        <w:jc w:val="both"/>
        <w:textAlignment w:val="auto"/>
        <w:outlineLvl w:val="9"/>
        <w:rPr>
          <w:rFonts w:hint="eastAsia" w:ascii="方正楷体_GBK" w:hAnsi="方正楷体_GBK" w:eastAsia="方正楷体_GBK" w:cs="方正楷体_GBK"/>
          <w:b/>
          <w:bCs/>
          <w:color w:val="000000" w:themeColor="text1"/>
          <w:sz w:val="32"/>
          <w:szCs w:val="32"/>
          <w:shd w:val="clear" w:color="auto" w:fill="FFFFFF"/>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lang w:val="en-US" w:eastAsia="zh-CN"/>
          <w14:textFill>
            <w14:solidFill>
              <w14:schemeClr w14:val="tx1"/>
            </w14:solidFill>
          </w14:textFill>
        </w:rPr>
        <w:t>4.宁夏天天奶牛养殖专业合作社智慧牛场项目</w:t>
      </w:r>
    </w:p>
    <w:p w14:paraId="5D3E5F3A">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方正仿宋_GBK" w:hAnsi="方正仿宋_GBK" w:eastAsia="方正仿宋_GBK" w:cs="方正仿宋_GBK"/>
          <w:sz w:val="32"/>
          <w:szCs w:val="32"/>
          <w:highlight w:val="none"/>
        </w:rPr>
      </w:pPr>
      <w:r>
        <w:rPr>
          <w:rFonts w:hint="eastAsia" w:ascii="方正楷体_GBK" w:hAnsi="方正楷体_GBK" w:eastAsia="方正楷体_GBK" w:cs="方正楷体_GBK"/>
          <w:b/>
          <w:bCs/>
          <w:sz w:val="32"/>
          <w:szCs w:val="32"/>
          <w:highlight w:val="none"/>
        </w:rPr>
        <w:t>基本情况</w:t>
      </w:r>
      <w:r>
        <w:rPr>
          <w:rFonts w:hint="eastAsia" w:ascii="方正楷体_GBK" w:hAnsi="方正楷体_GBK" w:eastAsia="方正楷体_GBK" w:cs="方正楷体_GBK"/>
          <w:b/>
          <w:bCs/>
          <w:sz w:val="32"/>
          <w:szCs w:val="32"/>
          <w:highlight w:val="none"/>
          <w:lang w:eastAsia="zh-CN"/>
        </w:rPr>
        <w:t>：</w:t>
      </w:r>
      <w:r>
        <w:rPr>
          <w:rStyle w:val="15"/>
          <w:rFonts w:hint="eastAsia" w:ascii="方正仿宋_GBK" w:hAnsi="方正仿宋_GBK" w:eastAsia="方正仿宋_GBK" w:cs="方正仿宋_GBK"/>
          <w:kern w:val="2"/>
          <w:sz w:val="32"/>
          <w:szCs w:val="32"/>
          <w:highlight w:val="none"/>
          <w:lang w:val="en-US" w:eastAsia="zh-CN" w:bidi="ar-SA"/>
        </w:rPr>
        <w:t>该专业合作社筹建于2012年3月，位于青铜峡市峡口镇庙梁沟养殖园区。总投资6600万元，现有奶牛存栏数2180头，其中成母牛1062头，泌乳牛750头，日产生鲜牛奶29吨。</w:t>
      </w:r>
    </w:p>
    <w:p w14:paraId="0E1B4F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3" w:firstLineChars="200"/>
        <w:jc w:val="both"/>
        <w:textAlignment w:val="auto"/>
        <w:outlineLvl w:val="9"/>
        <w:rPr>
          <w:rFonts w:hint="default" w:ascii="方正仿宋_GBK" w:hAnsi="方正仿宋_GBK" w:eastAsia="方正仿宋_GBK" w:cs="方正仿宋_GBK"/>
          <w:color w:val="auto"/>
          <w:kern w:val="0"/>
          <w:sz w:val="32"/>
          <w:szCs w:val="32"/>
          <w:lang w:val="en-US" w:eastAsia="zh-CN" w:bidi="ar-SA"/>
        </w:rPr>
      </w:pPr>
      <w:r>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t>建设内容：</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主</w:t>
      </w:r>
      <w:r>
        <w:rPr>
          <w:rFonts w:hint="eastAsia" w:ascii="方正仿宋_GBK" w:hAnsi="方正仿宋_GBK" w:eastAsia="方正仿宋_GBK" w:cs="方正仿宋_GBK"/>
          <w:color w:val="auto"/>
          <w:kern w:val="0"/>
          <w:sz w:val="32"/>
          <w:szCs w:val="32"/>
          <w:lang w:val="en-US" w:eastAsia="zh-CN" w:bidi="ar-SA"/>
        </w:rPr>
        <w:t>要进行智能奶厅升级改造，配置奶厅自动清洗设备、智能速冷设备、20T制冷罐等；智能牛群管理升级，配置智能项圈，恒温水槽，配置在位识别器，发情监测系统、智能化精准饲喂及称重系统</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等。</w:t>
      </w:r>
    </w:p>
    <w:p w14:paraId="4D1C18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3" w:firstLineChars="200"/>
        <w:jc w:val="both"/>
        <w:textAlignment w:val="auto"/>
        <w:outlineLvl w:val="9"/>
        <w:rPr>
          <w:rFonts w:hint="eastAsia" w:ascii="方正仿宋_GBK" w:hAnsi="方正仿宋_GBK" w:eastAsia="方正仿宋_GBK" w:cs="方正仿宋_GBK"/>
          <w:color w:val="auto"/>
          <w:kern w:val="0"/>
          <w:sz w:val="32"/>
          <w:szCs w:val="32"/>
          <w:lang w:val="en-US" w:eastAsia="zh-CN" w:bidi="ar-SA"/>
        </w:rPr>
      </w:pPr>
      <w:r>
        <w:rPr>
          <w:rFonts w:hint="default" w:ascii="方正仿宋_GBK" w:hAnsi="方正仿宋_GBK" w:eastAsia="方正仿宋_GBK" w:cs="方正仿宋_GBK"/>
          <w:b/>
          <w:bCs/>
          <w:color w:val="auto"/>
          <w:kern w:val="2"/>
          <w:sz w:val="32"/>
          <w:szCs w:val="32"/>
          <w:lang w:val="en-US" w:eastAsia="zh-CN" w:bidi="ar-SA"/>
        </w:rPr>
        <w:t>投资概算：</w:t>
      </w:r>
      <w:r>
        <w:rPr>
          <w:rFonts w:hint="eastAsia" w:ascii="方正仿宋_GBK" w:hAnsi="方正仿宋_GBK" w:eastAsia="方正仿宋_GBK" w:cs="方正仿宋_GBK"/>
          <w:color w:val="auto"/>
          <w:kern w:val="0"/>
          <w:sz w:val="32"/>
          <w:szCs w:val="32"/>
          <w:lang w:val="en-US" w:eastAsia="zh-CN" w:bidi="ar-SA"/>
        </w:rPr>
        <w:t>项目总投资282.6万元，其中中央补助资金195万元，占总投资69%；企业自筹资金87.6万元，占总投资31%。（具体预算见表4）。</w:t>
      </w:r>
    </w:p>
    <w:p w14:paraId="0D25F2A7">
      <w:pPr>
        <w:pStyle w:val="2"/>
        <w:keepNext w:val="0"/>
        <w:keepLines w:val="0"/>
        <w:pageBreakBefore w:val="0"/>
        <w:kinsoku/>
        <w:wordWrap/>
        <w:overflowPunct/>
        <w:topLinePunct w:val="0"/>
        <w:bidi w:val="0"/>
        <w:spacing w:beforeAutospacing="0" w:afterAutospacing="0" w:line="560" w:lineRule="exact"/>
        <w:ind w:left="0" w:leftChars="0" w:right="0" w:firstLine="0" w:firstLineChars="0"/>
        <w:jc w:val="center"/>
        <w:rPr>
          <w:rFonts w:hint="default" w:ascii="方正仿宋_GBK" w:hAnsi="方正仿宋_GBK" w:eastAsia="方正仿宋_GBK" w:cs="方正仿宋_GBK"/>
          <w:b/>
          <w:spacing w:val="-20"/>
          <w:w w:val="98"/>
          <w:sz w:val="30"/>
          <w:szCs w:val="30"/>
          <w:lang w:val="en-US" w:eastAsia="zh-CN"/>
        </w:rPr>
      </w:pPr>
      <w:r>
        <w:rPr>
          <w:rFonts w:hint="eastAsia" w:ascii="方正仿宋_GBK" w:hAnsi="方正仿宋_GBK" w:eastAsia="方正仿宋_GBK" w:cs="方正仿宋_GBK"/>
          <w:b/>
          <w:spacing w:val="-20"/>
          <w:w w:val="98"/>
          <w:sz w:val="30"/>
          <w:szCs w:val="30"/>
          <w:lang w:val="en-US" w:eastAsia="zh-CN"/>
        </w:rPr>
        <w:t>表4  宁夏天天奶牛养殖专业合作社智慧牛场项目建设内容及投资表</w:t>
      </w:r>
    </w:p>
    <w:tbl>
      <w:tblPr>
        <w:tblStyle w:val="11"/>
        <w:tblW w:w="8944" w:type="dxa"/>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2"/>
        <w:gridCol w:w="2748"/>
        <w:gridCol w:w="657"/>
        <w:gridCol w:w="633"/>
        <w:gridCol w:w="1062"/>
        <w:gridCol w:w="1061"/>
        <w:gridCol w:w="1110"/>
        <w:gridCol w:w="1111"/>
      </w:tblGrid>
      <w:tr w14:paraId="2507E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2"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C71F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274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E732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建设内容</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192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633" w:type="dxa"/>
            <w:vMerge w:val="restart"/>
            <w:tcBorders>
              <w:top w:val="single" w:color="000000" w:sz="4" w:space="0"/>
              <w:left w:val="single" w:color="000000" w:sz="4" w:space="0"/>
              <w:right w:val="single" w:color="000000" w:sz="4" w:space="0"/>
            </w:tcBorders>
            <w:shd w:val="clear" w:color="auto" w:fill="auto"/>
            <w:tcMar>
              <w:left w:w="108" w:type="dxa"/>
              <w:right w:w="108" w:type="dxa"/>
            </w:tcMar>
            <w:vAlign w:val="center"/>
          </w:tcPr>
          <w:p w14:paraId="7287AED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62" w:type="dxa"/>
            <w:vMerge w:val="restart"/>
            <w:tcBorders>
              <w:top w:val="single" w:color="000000" w:sz="4" w:space="0"/>
              <w:left w:val="single" w:color="000000" w:sz="4" w:space="0"/>
              <w:right w:val="single" w:color="000000" w:sz="4" w:space="0"/>
            </w:tcBorders>
            <w:shd w:val="clear" w:color="auto" w:fill="auto"/>
            <w:tcMar>
              <w:left w:w="108" w:type="dxa"/>
              <w:right w:w="108" w:type="dxa"/>
            </w:tcMar>
            <w:vAlign w:val="center"/>
          </w:tcPr>
          <w:p w14:paraId="1F0276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p w14:paraId="0A5195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（万元）</w:t>
            </w:r>
          </w:p>
        </w:tc>
        <w:tc>
          <w:tcPr>
            <w:tcW w:w="1061" w:type="dxa"/>
            <w:vMerge w:val="restart"/>
            <w:tcBorders>
              <w:top w:val="single" w:color="000000" w:sz="4" w:space="0"/>
              <w:left w:val="single" w:color="000000" w:sz="4" w:space="0"/>
              <w:right w:val="single" w:color="000000" w:sz="4" w:space="0"/>
            </w:tcBorders>
            <w:shd w:val="clear" w:color="auto" w:fill="auto"/>
            <w:tcMar>
              <w:left w:w="108" w:type="dxa"/>
              <w:right w:w="108" w:type="dxa"/>
            </w:tcMar>
            <w:vAlign w:val="center"/>
          </w:tcPr>
          <w:p w14:paraId="11C45F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投资</w:t>
            </w:r>
          </w:p>
          <w:p w14:paraId="41273F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（万元）</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5DFF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 资金筹措（万元）</w:t>
            </w:r>
          </w:p>
        </w:tc>
      </w:tr>
      <w:tr w14:paraId="40A69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90D09D">
            <w:pPr>
              <w:jc w:val="center"/>
              <w:rPr>
                <w:rFonts w:hint="eastAsia" w:asciiTheme="minorEastAsia" w:hAnsiTheme="minorEastAsia" w:eastAsiaTheme="minorEastAsia" w:cstheme="minorEastAsia"/>
                <w:i w:val="0"/>
                <w:iCs w:val="0"/>
                <w:color w:val="000000"/>
                <w:sz w:val="24"/>
                <w:szCs w:val="24"/>
                <w:u w:val="none"/>
              </w:rPr>
            </w:pP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195230">
            <w:pPr>
              <w:jc w:val="center"/>
              <w:rPr>
                <w:rFonts w:hint="eastAsia" w:asciiTheme="minorEastAsia" w:hAnsiTheme="minorEastAsia" w:eastAsiaTheme="minorEastAsia" w:cstheme="minorEastAsia"/>
                <w:i w:val="0"/>
                <w:iCs w:val="0"/>
                <w:color w:val="000000"/>
                <w:sz w:val="24"/>
                <w:szCs w:val="24"/>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9DC47B">
            <w:pPr>
              <w:jc w:val="center"/>
              <w:rPr>
                <w:rFonts w:hint="eastAsia" w:asciiTheme="minorEastAsia" w:hAnsiTheme="minorEastAsia" w:eastAsiaTheme="minorEastAsia" w:cstheme="minorEastAsia"/>
                <w:i w:val="0"/>
                <w:iCs w:val="0"/>
                <w:color w:val="000000"/>
                <w:sz w:val="24"/>
                <w:szCs w:val="24"/>
                <w:u w:val="none"/>
              </w:rPr>
            </w:pPr>
          </w:p>
        </w:tc>
        <w:tc>
          <w:tcPr>
            <w:tcW w:w="633" w:type="dxa"/>
            <w:vMerge w:val="continue"/>
            <w:tcBorders>
              <w:left w:val="single" w:color="000000" w:sz="4" w:space="0"/>
              <w:bottom w:val="single" w:color="000000" w:sz="4" w:space="0"/>
              <w:right w:val="single" w:color="000000" w:sz="4" w:space="0"/>
            </w:tcBorders>
            <w:shd w:val="clear" w:color="auto" w:fill="auto"/>
            <w:tcMar>
              <w:left w:w="108" w:type="dxa"/>
              <w:right w:w="108" w:type="dxa"/>
            </w:tcMar>
            <w:vAlign w:val="center"/>
          </w:tcPr>
          <w:p w14:paraId="50D720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62" w:type="dxa"/>
            <w:vMerge w:val="continue"/>
            <w:tcBorders>
              <w:left w:val="single" w:color="000000" w:sz="4" w:space="0"/>
              <w:bottom w:val="single" w:color="000000" w:sz="4" w:space="0"/>
              <w:right w:val="single" w:color="000000" w:sz="4" w:space="0"/>
            </w:tcBorders>
            <w:shd w:val="clear" w:color="auto" w:fill="auto"/>
            <w:tcMar>
              <w:left w:w="108" w:type="dxa"/>
              <w:right w:w="108" w:type="dxa"/>
            </w:tcMar>
            <w:vAlign w:val="center"/>
          </w:tcPr>
          <w:p w14:paraId="37BBC9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61" w:type="dxa"/>
            <w:vMerge w:val="continue"/>
            <w:tcBorders>
              <w:left w:val="single" w:color="000000" w:sz="4" w:space="0"/>
              <w:bottom w:val="single" w:color="000000" w:sz="4" w:space="0"/>
              <w:right w:val="single" w:color="000000" w:sz="4" w:space="0"/>
            </w:tcBorders>
            <w:shd w:val="clear" w:color="auto" w:fill="auto"/>
            <w:tcMar>
              <w:left w:w="108" w:type="dxa"/>
              <w:right w:w="108" w:type="dxa"/>
            </w:tcMar>
            <w:vAlign w:val="center"/>
          </w:tcPr>
          <w:p w14:paraId="2E7BA1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1340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中央</w:t>
            </w:r>
          </w:p>
          <w:p w14:paraId="50422A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资金</w:t>
            </w:r>
          </w:p>
        </w:tc>
        <w:tc>
          <w:tcPr>
            <w:tcW w:w="1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125C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自筹</w:t>
            </w:r>
          </w:p>
          <w:p w14:paraId="4CD614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资金</w:t>
            </w:r>
          </w:p>
        </w:tc>
      </w:tr>
      <w:tr w14:paraId="1301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2" w:type="dxa"/>
            <w:gridSpan w:val="5"/>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F6727FA">
            <w:pPr>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一、智能奶厅升级</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37311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138.5</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475E0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95.6</w:t>
            </w:r>
          </w:p>
        </w:tc>
        <w:tc>
          <w:tcPr>
            <w:tcW w:w="1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4B996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42.9</w:t>
            </w:r>
          </w:p>
        </w:tc>
      </w:tr>
      <w:tr w14:paraId="3E9E2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5395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7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2B85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智能CIP+奶仓自动清洗</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8FF4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86C9E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C5720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48.5</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D3F10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48.5</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B96E8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33.5</w:t>
            </w:r>
          </w:p>
        </w:tc>
        <w:tc>
          <w:tcPr>
            <w:tcW w:w="1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28D68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r>
      <w:tr w14:paraId="330E2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C9E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7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AA1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智能速冷设备</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46F0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B5D2A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70CB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364B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2B2CA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27.6</w:t>
            </w:r>
          </w:p>
        </w:tc>
        <w:tc>
          <w:tcPr>
            <w:tcW w:w="1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4DE9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12.4</w:t>
            </w:r>
          </w:p>
        </w:tc>
      </w:tr>
      <w:tr w14:paraId="28A55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44201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27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A8AE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智能恒温水槽</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28FF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0F4CE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6A9C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0.4</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4012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DBD53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13.8</w:t>
            </w:r>
          </w:p>
        </w:tc>
        <w:tc>
          <w:tcPr>
            <w:tcW w:w="1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277158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6.2</w:t>
            </w:r>
          </w:p>
        </w:tc>
      </w:tr>
      <w:tr w14:paraId="76B6D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8B08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27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53E4E9">
            <w:pPr>
              <w:keepNext w:val="0"/>
              <w:keepLines w:val="0"/>
              <w:widowControl/>
              <w:suppressLineNumbers w:val="0"/>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智能自动清洗+20T制冷罐</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E87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221F7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504D99">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2F2B5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92787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20.7</w:t>
            </w:r>
          </w:p>
        </w:tc>
        <w:tc>
          <w:tcPr>
            <w:tcW w:w="1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E7E3B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9.3</w:t>
            </w:r>
          </w:p>
        </w:tc>
      </w:tr>
      <w:tr w14:paraId="693F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2" w:type="dxa"/>
            <w:gridSpan w:val="5"/>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98056F">
            <w:pPr>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二、智能牛群管理系统</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7FF3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76</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CE55A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52.4</w:t>
            </w:r>
          </w:p>
        </w:tc>
        <w:tc>
          <w:tcPr>
            <w:tcW w:w="1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1D8F6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23.6</w:t>
            </w:r>
          </w:p>
        </w:tc>
      </w:tr>
      <w:tr w14:paraId="69A9E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50B8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7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DAD3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智能项圈</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F82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800</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54279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8CF72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0.05</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7011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7BF92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27.5</w:t>
            </w:r>
          </w:p>
        </w:tc>
        <w:tc>
          <w:tcPr>
            <w:tcW w:w="1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6224D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12.5</w:t>
            </w:r>
          </w:p>
        </w:tc>
      </w:tr>
      <w:tr w14:paraId="25F65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538D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7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08DD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智能化发情监测系统</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61B5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6C74D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F73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62C2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19C6B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8.3</w:t>
            </w:r>
          </w:p>
        </w:tc>
        <w:tc>
          <w:tcPr>
            <w:tcW w:w="1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1ECB4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3.7</w:t>
            </w:r>
          </w:p>
        </w:tc>
      </w:tr>
      <w:tr w14:paraId="00573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5E6A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27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8CBD5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智能自动计量在位识别</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2F3C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48</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94EAC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796E5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0.5</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0A1F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BC199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16.6</w:t>
            </w:r>
          </w:p>
        </w:tc>
        <w:tc>
          <w:tcPr>
            <w:tcW w:w="1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A9FF9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7.4</w:t>
            </w:r>
          </w:p>
        </w:tc>
      </w:tr>
      <w:tr w14:paraId="0560A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31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B45F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三、智能化饲喂精准系统</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CB6988">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164CAB">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13B1DB">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68.1</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D0118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68.1</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6A93D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47</w:t>
            </w:r>
          </w:p>
        </w:tc>
        <w:tc>
          <w:tcPr>
            <w:tcW w:w="1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E6DAB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21.1</w:t>
            </w:r>
          </w:p>
        </w:tc>
      </w:tr>
      <w:tr w14:paraId="3735A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2" w:type="dxa"/>
            <w:gridSpan w:val="5"/>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D0E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 计</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6E9C2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282.6</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13E5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195</w:t>
            </w:r>
          </w:p>
        </w:tc>
        <w:tc>
          <w:tcPr>
            <w:tcW w:w="1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8A722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87.6</w:t>
            </w:r>
          </w:p>
        </w:tc>
      </w:tr>
    </w:tbl>
    <w:p w14:paraId="3BB5313A">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t>预期目标：</w:t>
      </w:r>
      <w:r>
        <w:rPr>
          <w:rFonts w:hint="eastAsia" w:ascii="方正仿宋_GBK" w:hAnsi="方正仿宋_GBK" w:eastAsia="方正仿宋_GBK" w:cs="方正仿宋_GBK"/>
          <w:sz w:val="32"/>
          <w:szCs w:val="32"/>
          <w:highlight w:val="none"/>
          <w:lang w:val="en-US" w:eastAsia="zh-CN"/>
        </w:rPr>
        <w:t>通过项目实施，年底奶牛存栏稳定在2200头，</w:t>
      </w:r>
      <w:r>
        <w:rPr>
          <w:rFonts w:hint="eastAsia" w:ascii="方正仿宋_GBK" w:hAnsi="方正仿宋_GBK" w:eastAsia="方正仿宋_GBK" w:cs="方正仿宋_GBK"/>
          <w:sz w:val="32"/>
          <w:szCs w:val="32"/>
          <w:highlight w:val="none"/>
        </w:rPr>
        <w:t>泌乳牛年均单产由</w:t>
      </w:r>
      <w:r>
        <w:rPr>
          <w:rFonts w:hint="eastAsia" w:ascii="方正仿宋_GBK" w:hAnsi="方正仿宋_GBK" w:eastAsia="方正仿宋_GBK" w:cs="方正仿宋_GBK"/>
          <w:sz w:val="32"/>
          <w:szCs w:val="32"/>
          <w:highlight w:val="none"/>
          <w:lang w:val="en-US" w:eastAsia="zh-CN"/>
        </w:rPr>
        <w:t>35</w:t>
      </w:r>
      <w:r>
        <w:rPr>
          <w:rFonts w:hint="eastAsia" w:ascii="方正仿宋_GBK" w:hAnsi="方正仿宋_GBK" w:eastAsia="方正仿宋_GBK" w:cs="方正仿宋_GBK"/>
          <w:sz w:val="32"/>
          <w:szCs w:val="32"/>
          <w:highlight w:val="none"/>
        </w:rPr>
        <w:t>公斤提高到</w:t>
      </w:r>
      <w:r>
        <w:rPr>
          <w:rFonts w:hint="eastAsia" w:ascii="方正仿宋_GBK" w:hAnsi="方正仿宋_GBK" w:eastAsia="方正仿宋_GBK" w:cs="方正仿宋_GBK"/>
          <w:sz w:val="32"/>
          <w:szCs w:val="32"/>
          <w:highlight w:val="none"/>
          <w:lang w:val="en-US" w:eastAsia="zh-CN"/>
        </w:rPr>
        <w:t>38</w:t>
      </w:r>
      <w:r>
        <w:rPr>
          <w:rFonts w:hint="eastAsia" w:ascii="方正仿宋_GBK" w:hAnsi="方正仿宋_GBK" w:eastAsia="方正仿宋_GBK" w:cs="方正仿宋_GBK"/>
          <w:sz w:val="32"/>
          <w:szCs w:val="32"/>
          <w:highlight w:val="none"/>
        </w:rPr>
        <w:t>公斤，鲜奶年产量由目前</w:t>
      </w:r>
      <w:r>
        <w:rPr>
          <w:rFonts w:hint="eastAsia" w:ascii="方正仿宋_GBK" w:hAnsi="方正仿宋_GBK" w:eastAsia="方正仿宋_GBK" w:cs="方正仿宋_GBK"/>
          <w:sz w:val="32"/>
          <w:szCs w:val="32"/>
          <w:highlight w:val="none"/>
          <w:lang w:val="en-US" w:eastAsia="zh-CN"/>
        </w:rPr>
        <w:t>9500</w:t>
      </w:r>
      <w:r>
        <w:rPr>
          <w:rFonts w:hint="eastAsia" w:ascii="方正仿宋_GBK" w:hAnsi="方正仿宋_GBK" w:eastAsia="方正仿宋_GBK" w:cs="方正仿宋_GBK"/>
          <w:sz w:val="32"/>
          <w:szCs w:val="32"/>
          <w:highlight w:val="none"/>
        </w:rPr>
        <w:t>吨提高到</w:t>
      </w:r>
      <w:r>
        <w:rPr>
          <w:rFonts w:hint="eastAsia" w:ascii="方正仿宋_GBK" w:hAnsi="方正仿宋_GBK" w:eastAsia="方正仿宋_GBK" w:cs="方正仿宋_GBK"/>
          <w:sz w:val="32"/>
          <w:szCs w:val="32"/>
          <w:highlight w:val="none"/>
          <w:lang w:val="en-US" w:eastAsia="zh-CN"/>
        </w:rPr>
        <w:t>10220</w:t>
      </w:r>
      <w:r>
        <w:rPr>
          <w:rFonts w:hint="eastAsia" w:ascii="方正仿宋_GBK" w:hAnsi="方正仿宋_GBK" w:eastAsia="方正仿宋_GBK" w:cs="方正仿宋_GBK"/>
          <w:sz w:val="32"/>
          <w:szCs w:val="32"/>
          <w:highlight w:val="none"/>
        </w:rPr>
        <w:t>吨，增加产量</w:t>
      </w:r>
      <w:r>
        <w:rPr>
          <w:rFonts w:hint="eastAsia" w:ascii="方正仿宋_GBK" w:hAnsi="方正仿宋_GBK" w:eastAsia="方正仿宋_GBK" w:cs="方正仿宋_GBK"/>
          <w:sz w:val="32"/>
          <w:szCs w:val="32"/>
          <w:highlight w:val="none"/>
          <w:lang w:val="en-US" w:eastAsia="zh-CN"/>
        </w:rPr>
        <w:t>720</w:t>
      </w:r>
      <w:r>
        <w:rPr>
          <w:rFonts w:hint="eastAsia" w:ascii="方正仿宋_GBK" w:hAnsi="方正仿宋_GBK" w:eastAsia="方正仿宋_GBK" w:cs="方正仿宋_GBK"/>
          <w:sz w:val="32"/>
          <w:szCs w:val="32"/>
          <w:highlight w:val="none"/>
        </w:rPr>
        <w:t>吨，新增产值</w:t>
      </w:r>
      <w:r>
        <w:rPr>
          <w:rFonts w:hint="eastAsia" w:ascii="方正仿宋_GBK" w:hAnsi="方正仿宋_GBK" w:eastAsia="方正仿宋_GBK" w:cs="方正仿宋_GBK"/>
          <w:sz w:val="32"/>
          <w:szCs w:val="32"/>
          <w:highlight w:val="none"/>
          <w:lang w:val="en-US" w:eastAsia="zh-CN"/>
        </w:rPr>
        <w:t>200</w:t>
      </w:r>
      <w:r>
        <w:rPr>
          <w:rFonts w:hint="eastAsia" w:ascii="方正仿宋_GBK" w:hAnsi="方正仿宋_GBK" w:eastAsia="方正仿宋_GBK" w:cs="方正仿宋_GBK"/>
          <w:sz w:val="32"/>
          <w:szCs w:val="32"/>
          <w:highlight w:val="none"/>
        </w:rPr>
        <w:t>万元。</w:t>
      </w:r>
    </w:p>
    <w:p w14:paraId="24EFA16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3" w:firstLineChars="200"/>
        <w:jc w:val="both"/>
        <w:textAlignment w:val="auto"/>
        <w:outlineLvl w:val="9"/>
        <w:rPr>
          <w:rFonts w:hint="eastAsia" w:ascii="方正楷体_GBK" w:hAnsi="方正楷体_GBK" w:eastAsia="方正楷体_GBK" w:cs="方正楷体_GBK"/>
          <w:b/>
          <w:bCs/>
          <w:color w:val="000000" w:themeColor="text1"/>
          <w:sz w:val="32"/>
          <w:szCs w:val="32"/>
          <w:shd w:val="clear" w:color="auto" w:fill="FFFFFF"/>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lang w:val="en-US" w:eastAsia="zh-CN"/>
          <w14:textFill>
            <w14:solidFill>
              <w14:schemeClr w14:val="tx1"/>
            </w14:solidFill>
          </w14:textFill>
        </w:rPr>
        <w:t>5.宁夏浩翔牧业有限公司智慧牛场项目</w:t>
      </w:r>
    </w:p>
    <w:p w14:paraId="71DD98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3" w:firstLineChars="200"/>
        <w:jc w:val="both"/>
        <w:textAlignment w:val="auto"/>
        <w:outlineLvl w:val="9"/>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b/>
          <w:bCs/>
          <w:sz w:val="32"/>
          <w:szCs w:val="32"/>
          <w:lang w:val="en-US" w:eastAsia="zh-CN"/>
        </w:rPr>
        <w:t>基本情况：该</w:t>
      </w:r>
      <w:r>
        <w:rPr>
          <w:rFonts w:hint="eastAsia" w:ascii="方正仿宋_GBK" w:hAnsi="方正仿宋_GBK" w:eastAsia="方正仿宋_GBK" w:cs="方正仿宋_GBK"/>
          <w:sz w:val="32"/>
          <w:szCs w:val="32"/>
          <w:lang w:val="en-US" w:eastAsia="zh-CN"/>
        </w:rPr>
        <w:t>公司成立于2020年4月，主要从事奶牛养殖销售、饲草料种植销售及相关技术信息服务。公司注册资金1850万元，占地300亩，现有固定资产2200万元，全场奶牛存栏1685头，日产鲜奶20吨，2024年销售收入1500万元，实现净利润150万元。</w:t>
      </w:r>
    </w:p>
    <w:p w14:paraId="668B96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3" w:firstLineChars="200"/>
        <w:jc w:val="both"/>
        <w:textAlignment w:val="auto"/>
        <w:outlineLvl w:val="9"/>
        <w:rPr>
          <w:rFonts w:hint="default" w:ascii="方正仿宋_GBK" w:hAnsi="方正仿宋_GBK" w:eastAsia="方正仿宋_GBK" w:cs="方正仿宋_GBK"/>
          <w:color w:val="auto"/>
          <w:kern w:val="0"/>
          <w:sz w:val="32"/>
          <w:szCs w:val="32"/>
          <w:lang w:val="en-US" w:eastAsia="zh-CN" w:bidi="ar-SA"/>
        </w:rPr>
      </w:pPr>
      <w:r>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t>建设内容：</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主</w:t>
      </w:r>
      <w:r>
        <w:rPr>
          <w:rFonts w:hint="eastAsia" w:ascii="方正仿宋_GBK" w:hAnsi="方正仿宋_GBK" w:eastAsia="方正仿宋_GBK" w:cs="方正仿宋_GBK"/>
          <w:color w:val="auto"/>
          <w:kern w:val="0"/>
          <w:sz w:val="32"/>
          <w:szCs w:val="32"/>
          <w:lang w:val="en-US" w:eastAsia="zh-CN" w:bidi="ar-SA"/>
        </w:rPr>
        <w:t>要进行智能奶厅升级改造，配置智能速冷设备、15T奶仓、20T奶仓等，配置智能化繁育系统、自动计量器；智能化饲喂升级，安装智能化繁育系统，配置</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日粮机2台；圈舍温控升级改造，配置智能化电加热水槽，风扇、自动喷淋及全自动液压修蹄车等。</w:t>
      </w:r>
    </w:p>
    <w:p w14:paraId="61818C7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3" w:firstLineChars="200"/>
        <w:jc w:val="both"/>
        <w:textAlignment w:val="auto"/>
        <w:outlineLvl w:val="9"/>
        <w:rPr>
          <w:rFonts w:hint="default" w:ascii="Times New Roman" w:hAnsi="Times New Roman" w:cs="Times New Roman"/>
          <w:b/>
          <w:spacing w:val="-20"/>
          <w:w w:val="98"/>
          <w:sz w:val="28"/>
          <w:szCs w:val="28"/>
          <w:lang w:val="en-US" w:eastAsia="zh-CN"/>
        </w:rPr>
      </w:pPr>
      <w:r>
        <w:rPr>
          <w:rFonts w:hint="default" w:ascii="方正仿宋_GBK" w:hAnsi="方正仿宋_GBK" w:eastAsia="方正仿宋_GBK" w:cs="方正仿宋_GBK"/>
          <w:b/>
          <w:bCs/>
          <w:color w:val="auto"/>
          <w:kern w:val="2"/>
          <w:sz w:val="32"/>
          <w:szCs w:val="32"/>
          <w:lang w:val="en-US" w:eastAsia="zh-CN" w:bidi="ar-SA"/>
        </w:rPr>
        <w:t>投资概算：</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项目总投资258万元，其中中央补助资金180万元，占总投资69.8%；企业自筹资金78万元，占总投资30.2%。</w:t>
      </w:r>
      <w:r>
        <w:rPr>
          <w:rFonts w:hint="eastAsia" w:ascii="方正仿宋_GBK" w:hAnsi="方正仿宋_GBK" w:eastAsia="方正仿宋_GBK" w:cs="方正仿宋_GBK"/>
          <w:color w:val="auto"/>
          <w:kern w:val="0"/>
          <w:sz w:val="32"/>
          <w:szCs w:val="32"/>
          <w:lang w:val="en-US" w:eastAsia="zh-CN" w:bidi="ar-SA"/>
        </w:rPr>
        <w:t>（具体预算见表5）。</w:t>
      </w:r>
    </w:p>
    <w:p w14:paraId="0A35799C">
      <w:pPr>
        <w:pStyle w:val="2"/>
        <w:keepNext w:val="0"/>
        <w:keepLines w:val="0"/>
        <w:pageBreakBefore w:val="0"/>
        <w:kinsoku/>
        <w:wordWrap/>
        <w:overflowPunct/>
        <w:topLinePunct w:val="0"/>
        <w:bidi w:val="0"/>
        <w:spacing w:beforeAutospacing="0" w:afterAutospacing="0" w:line="560" w:lineRule="exact"/>
        <w:ind w:left="0" w:leftChars="0" w:right="0" w:firstLine="0" w:firstLineChars="0"/>
        <w:jc w:val="center"/>
        <w:rPr>
          <w:rFonts w:hint="eastAsia" w:ascii="方正仿宋_GBK" w:hAnsi="方正仿宋_GBK" w:eastAsia="方正仿宋_GBK" w:cs="方正仿宋_GBK"/>
          <w:b/>
          <w:spacing w:val="-20"/>
          <w:w w:val="98"/>
          <w:sz w:val="30"/>
          <w:szCs w:val="30"/>
          <w:lang w:val="en-US" w:eastAsia="zh-CN"/>
        </w:rPr>
      </w:pPr>
      <w:r>
        <w:rPr>
          <w:rFonts w:hint="eastAsia" w:ascii="方正仿宋_GBK" w:hAnsi="方正仿宋_GBK" w:eastAsia="方正仿宋_GBK" w:cs="方正仿宋_GBK"/>
          <w:b/>
          <w:spacing w:val="-20"/>
          <w:w w:val="98"/>
          <w:sz w:val="30"/>
          <w:szCs w:val="30"/>
          <w:lang w:val="en-US" w:eastAsia="zh-CN"/>
        </w:rPr>
        <w:t>表5  宁夏浩翔牧业有限公司智慧牛场项目建设内容及投资表</w:t>
      </w:r>
    </w:p>
    <w:tbl>
      <w:tblPr>
        <w:tblStyle w:val="11"/>
        <w:tblW w:w="8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2306"/>
        <w:gridCol w:w="594"/>
        <w:gridCol w:w="662"/>
        <w:gridCol w:w="1013"/>
        <w:gridCol w:w="1006"/>
        <w:gridCol w:w="1200"/>
        <w:gridCol w:w="1163"/>
      </w:tblGrid>
      <w:tr w14:paraId="4131F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696" w:type="dxa"/>
            <w:vMerge w:val="restart"/>
            <w:tcBorders>
              <w:top w:val="single" w:color="000000" w:sz="4" w:space="0"/>
              <w:left w:val="single" w:color="000000" w:sz="4" w:space="0"/>
              <w:right w:val="single" w:color="000000" w:sz="4" w:space="0"/>
            </w:tcBorders>
            <w:shd w:val="clear" w:color="auto" w:fill="auto"/>
            <w:vAlign w:val="center"/>
          </w:tcPr>
          <w:p w14:paraId="5231FC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4535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序号</w:t>
            </w:r>
          </w:p>
        </w:tc>
        <w:tc>
          <w:tcPr>
            <w:tcW w:w="2306" w:type="dxa"/>
            <w:vMerge w:val="restart"/>
            <w:tcBorders>
              <w:top w:val="single" w:color="000000" w:sz="4" w:space="0"/>
              <w:left w:val="single" w:color="000000" w:sz="4" w:space="0"/>
              <w:right w:val="single" w:color="000000" w:sz="4" w:space="0"/>
            </w:tcBorders>
            <w:shd w:val="clear" w:color="auto" w:fill="auto"/>
            <w:vAlign w:val="center"/>
          </w:tcPr>
          <w:p w14:paraId="3DB594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建设内容</w:t>
            </w:r>
          </w:p>
        </w:tc>
        <w:tc>
          <w:tcPr>
            <w:tcW w:w="594" w:type="dxa"/>
            <w:vMerge w:val="restart"/>
            <w:tcBorders>
              <w:top w:val="single" w:color="000000" w:sz="4" w:space="0"/>
              <w:left w:val="single" w:color="000000" w:sz="4" w:space="0"/>
              <w:right w:val="single" w:color="000000" w:sz="4" w:space="0"/>
            </w:tcBorders>
            <w:shd w:val="clear" w:color="auto" w:fill="auto"/>
            <w:vAlign w:val="center"/>
          </w:tcPr>
          <w:p w14:paraId="3779C0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数量</w:t>
            </w:r>
          </w:p>
        </w:tc>
        <w:tc>
          <w:tcPr>
            <w:tcW w:w="662" w:type="dxa"/>
            <w:vMerge w:val="restart"/>
            <w:tcBorders>
              <w:top w:val="single" w:color="000000" w:sz="4" w:space="0"/>
              <w:left w:val="single" w:color="000000" w:sz="4" w:space="0"/>
              <w:right w:val="single" w:color="000000" w:sz="4" w:space="0"/>
            </w:tcBorders>
            <w:shd w:val="clear" w:color="auto" w:fill="auto"/>
            <w:vAlign w:val="center"/>
          </w:tcPr>
          <w:p w14:paraId="0A16B2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412B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单位</w:t>
            </w:r>
          </w:p>
        </w:tc>
        <w:tc>
          <w:tcPr>
            <w:tcW w:w="1013" w:type="dxa"/>
            <w:vMerge w:val="restart"/>
            <w:tcBorders>
              <w:top w:val="single" w:color="000000" w:sz="4" w:space="0"/>
              <w:left w:val="single" w:color="000000" w:sz="4" w:space="0"/>
              <w:right w:val="single" w:color="000000" w:sz="4" w:space="0"/>
            </w:tcBorders>
            <w:shd w:val="clear" w:color="auto" w:fill="auto"/>
            <w:vAlign w:val="center"/>
          </w:tcPr>
          <w:p w14:paraId="6E61C5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单价</w:t>
            </w:r>
          </w:p>
          <w:p w14:paraId="06586B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（万元）</w:t>
            </w:r>
          </w:p>
        </w:tc>
        <w:tc>
          <w:tcPr>
            <w:tcW w:w="1006" w:type="dxa"/>
            <w:vMerge w:val="restart"/>
            <w:tcBorders>
              <w:top w:val="single" w:color="000000" w:sz="4" w:space="0"/>
              <w:left w:val="single" w:color="000000" w:sz="4" w:space="0"/>
              <w:right w:val="single" w:color="000000" w:sz="4" w:space="0"/>
            </w:tcBorders>
            <w:shd w:val="clear" w:color="auto" w:fill="auto"/>
            <w:vAlign w:val="center"/>
          </w:tcPr>
          <w:p w14:paraId="20ECDB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投资</w:t>
            </w:r>
          </w:p>
          <w:p w14:paraId="5DB4F7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（万元）</w:t>
            </w:r>
          </w:p>
        </w:tc>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7FE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资金筹措（万元）</w:t>
            </w:r>
          </w:p>
        </w:tc>
      </w:tr>
      <w:tr w14:paraId="5F250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96" w:type="dxa"/>
            <w:vMerge w:val="continue"/>
            <w:tcBorders>
              <w:left w:val="single" w:color="000000" w:sz="4" w:space="0"/>
              <w:bottom w:val="single" w:color="000000" w:sz="4" w:space="0"/>
              <w:right w:val="single" w:color="000000" w:sz="4" w:space="0"/>
            </w:tcBorders>
            <w:shd w:val="clear" w:color="auto" w:fill="auto"/>
            <w:vAlign w:val="center"/>
          </w:tcPr>
          <w:p w14:paraId="0685057E">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iCs w:val="0"/>
                <w:color w:val="453500"/>
                <w:sz w:val="22"/>
                <w:szCs w:val="22"/>
                <w:u w:val="none"/>
              </w:rPr>
            </w:pPr>
          </w:p>
        </w:tc>
        <w:tc>
          <w:tcPr>
            <w:tcW w:w="2306" w:type="dxa"/>
            <w:vMerge w:val="continue"/>
            <w:tcBorders>
              <w:left w:val="single" w:color="000000" w:sz="4" w:space="0"/>
              <w:bottom w:val="single" w:color="000000" w:sz="4" w:space="0"/>
              <w:right w:val="single" w:color="000000" w:sz="4" w:space="0"/>
            </w:tcBorders>
            <w:shd w:val="clear" w:color="auto" w:fill="auto"/>
            <w:vAlign w:val="center"/>
          </w:tcPr>
          <w:p w14:paraId="721142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594" w:type="dxa"/>
            <w:vMerge w:val="continue"/>
            <w:tcBorders>
              <w:left w:val="single" w:color="000000" w:sz="4" w:space="0"/>
              <w:bottom w:val="single" w:color="000000" w:sz="4" w:space="0"/>
              <w:right w:val="single" w:color="000000" w:sz="4" w:space="0"/>
            </w:tcBorders>
            <w:shd w:val="clear" w:color="auto" w:fill="auto"/>
            <w:vAlign w:val="center"/>
          </w:tcPr>
          <w:p w14:paraId="0D47BBA1">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iCs w:val="0"/>
                <w:color w:val="000000"/>
                <w:sz w:val="22"/>
                <w:szCs w:val="22"/>
                <w:u w:val="none"/>
              </w:rPr>
            </w:pPr>
          </w:p>
        </w:tc>
        <w:tc>
          <w:tcPr>
            <w:tcW w:w="662" w:type="dxa"/>
            <w:vMerge w:val="continue"/>
            <w:tcBorders>
              <w:left w:val="single" w:color="000000" w:sz="4" w:space="0"/>
              <w:bottom w:val="single" w:color="000000" w:sz="4" w:space="0"/>
              <w:right w:val="single" w:color="000000" w:sz="4" w:space="0"/>
            </w:tcBorders>
            <w:shd w:val="clear" w:color="auto" w:fill="auto"/>
            <w:vAlign w:val="center"/>
          </w:tcPr>
          <w:p w14:paraId="4C86627E">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iCs w:val="0"/>
                <w:color w:val="412B00"/>
                <w:sz w:val="22"/>
                <w:szCs w:val="22"/>
                <w:u w:val="none"/>
              </w:rPr>
            </w:pPr>
          </w:p>
        </w:tc>
        <w:tc>
          <w:tcPr>
            <w:tcW w:w="1013" w:type="dxa"/>
            <w:vMerge w:val="continue"/>
            <w:tcBorders>
              <w:left w:val="single" w:color="000000" w:sz="4" w:space="0"/>
              <w:bottom w:val="single" w:color="000000" w:sz="4" w:space="0"/>
              <w:right w:val="single" w:color="000000" w:sz="4" w:space="0"/>
            </w:tcBorders>
            <w:shd w:val="clear" w:color="auto" w:fill="auto"/>
            <w:vAlign w:val="center"/>
          </w:tcPr>
          <w:p w14:paraId="6AC26C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006" w:type="dxa"/>
            <w:vMerge w:val="continue"/>
            <w:tcBorders>
              <w:left w:val="single" w:color="000000" w:sz="4" w:space="0"/>
              <w:bottom w:val="single" w:color="000000" w:sz="4" w:space="0"/>
              <w:right w:val="single" w:color="000000" w:sz="4" w:space="0"/>
            </w:tcBorders>
            <w:shd w:val="clear" w:color="auto" w:fill="auto"/>
            <w:vAlign w:val="center"/>
          </w:tcPr>
          <w:p w14:paraId="31ED05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85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中央资金</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C9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自筹资金</w:t>
            </w:r>
          </w:p>
        </w:tc>
      </w:tr>
      <w:tr w14:paraId="6259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4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D1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智能化奶厅系统</w:t>
            </w:r>
          </w:p>
        </w:tc>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D30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A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108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31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04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w:t>
            </w:r>
          </w:p>
        </w:tc>
      </w:tr>
      <w:tr w14:paraId="0AC92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42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31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4132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智能化速冷设备</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2B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432D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75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套</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28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50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FA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FB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29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20</w:t>
            </w:r>
          </w:p>
        </w:tc>
      </w:tr>
      <w:tr w14:paraId="29F6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BE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6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20T制冷罐</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55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432D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B9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个</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93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F5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3E29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EB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85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442D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r>
      <w:tr w14:paraId="24778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A5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AA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15T制冷罐</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EF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432D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C3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个</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4D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5B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3E29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C2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9D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442D00"/>
                <w:sz w:val="22"/>
                <w:szCs w:val="22"/>
                <w:u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r>
      <w:tr w14:paraId="7B961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EE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D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智能化繁育系统</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59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432D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69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套</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E6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23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3E29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EB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A4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442D00"/>
                <w:sz w:val="22"/>
                <w:szCs w:val="22"/>
                <w:u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r>
      <w:tr w14:paraId="10C61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76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C3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自动数字化计量系统</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23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3C2E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BF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套</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DF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0.5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D8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3E29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5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8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442D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r>
      <w:tr w14:paraId="0812E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1F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二</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F9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智能化饲喂系统</w:t>
            </w:r>
          </w:p>
        </w:tc>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8C3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59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DD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B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w:t>
            </w:r>
          </w:p>
        </w:tc>
      </w:tr>
      <w:tr w14:paraId="362A6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99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03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数字化精准饲喂系统</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EA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F6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套</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3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F0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D6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4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r>
      <w:tr w14:paraId="3029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2C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69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智能化日粮机</w:t>
            </w:r>
          </w:p>
          <w:p w14:paraId="0C4F20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（24立方）</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05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1B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套</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05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EA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81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2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r>
      <w:tr w14:paraId="3DD30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3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FA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智能化日粮机</w:t>
            </w:r>
          </w:p>
          <w:p w14:paraId="3F4C96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（20立方）</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D8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5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套</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EB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6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AD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F3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r>
      <w:tr w14:paraId="68067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3E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三</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A5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智能化温控系统</w:t>
            </w:r>
          </w:p>
        </w:tc>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701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9A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91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7E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DB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31</w:t>
            </w:r>
          </w:p>
        </w:tc>
      </w:tr>
      <w:tr w14:paraId="4817A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C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17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智能化电加热水槽</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FF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52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套</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D5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0.3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3D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78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AF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r>
      <w:tr w14:paraId="692D0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59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45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智能化降温风扇</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72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13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套</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D9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0.08</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7C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1E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4B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w:t>
            </w:r>
          </w:p>
        </w:tc>
      </w:tr>
      <w:tr w14:paraId="492F1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D0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7E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智能自动化喷淋</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8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3E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套</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4E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16</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B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5A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4E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w:t>
            </w:r>
          </w:p>
        </w:tc>
      </w:tr>
      <w:tr w14:paraId="120D5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0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C9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全自动液压修蹄车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D1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BB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5A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90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11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94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r>
      <w:tr w14:paraId="1AFDC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52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76B7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总  计</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15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258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F7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9D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78</w:t>
            </w:r>
          </w:p>
        </w:tc>
      </w:tr>
    </w:tbl>
    <w:p w14:paraId="6FAAEE16">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t>预期目标：</w:t>
      </w:r>
      <w:r>
        <w:rPr>
          <w:rFonts w:hint="eastAsia" w:ascii="方正仿宋_GBK" w:hAnsi="方正仿宋_GBK" w:eastAsia="方正仿宋_GBK" w:cs="方正仿宋_GBK"/>
          <w:sz w:val="32"/>
          <w:szCs w:val="32"/>
          <w:lang w:val="en-US" w:eastAsia="zh-CN"/>
        </w:rPr>
        <w:t>通过项目实施，到2025年年底牧场奶牛存栏达到2200头，较2024年提升2.2%，成母牛平均日单产提高10kg，比2024年提升3.2%，生鲜乳年产量提高至9000吨，较2024年提高奶产量1800吨。</w:t>
      </w:r>
    </w:p>
    <w:p w14:paraId="7061580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3" w:firstLineChars="200"/>
        <w:jc w:val="both"/>
        <w:textAlignment w:val="auto"/>
        <w:outlineLvl w:val="9"/>
        <w:rPr>
          <w:rFonts w:hint="eastAsia" w:ascii="方正楷体_GBK" w:hAnsi="方正楷体_GBK" w:eastAsia="方正楷体_GBK" w:cs="方正楷体_GBK"/>
          <w:b/>
          <w:bCs/>
          <w:color w:val="000000" w:themeColor="text1"/>
          <w:sz w:val="32"/>
          <w:szCs w:val="32"/>
          <w:shd w:val="clear" w:color="auto" w:fill="FFFFFF"/>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lang w:val="en-US" w:eastAsia="zh-CN"/>
          <w14:textFill>
            <w14:solidFill>
              <w14:schemeClr w14:val="tx1"/>
            </w14:solidFill>
          </w14:textFill>
        </w:rPr>
        <w:t>6.宁夏向东牧业智慧牛场项目</w:t>
      </w:r>
    </w:p>
    <w:p w14:paraId="2263E9C6">
      <w:pPr>
        <w:pStyle w:val="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t>基本情况：</w:t>
      </w:r>
      <w:r>
        <w:rPr>
          <w:rFonts w:hint="eastAsia" w:ascii="方正仿宋_GBK" w:hAnsi="方正仿宋_GBK" w:eastAsia="方正仿宋_GBK" w:cs="方正仿宋_GBK"/>
          <w:kern w:val="2"/>
          <w:sz w:val="32"/>
          <w:szCs w:val="32"/>
          <w:lang w:val="en-US" w:eastAsia="zh-CN" w:bidi="ar-SA"/>
        </w:rPr>
        <w:t>该公司成立于2017年，公司占地面积13.3万平方米，建筑面积10万平方米，建有奶牛养殖场、挤奶厅、饲草加工车间、污水处理设施、办公区及生产生活区、消毒室、库房、配电室等基础设施。截至目前全群存栏量1587头，投资总额已达到5600万，现有泌乳牛662余头、干奶牛围产280余头、育成牛485余头、犊牛160余头，全年平均奶量每天25吨左右，年产值达到2723万元。</w:t>
      </w:r>
    </w:p>
    <w:p w14:paraId="3A09FD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3" w:firstLineChars="200"/>
        <w:jc w:val="both"/>
        <w:textAlignment w:val="auto"/>
        <w:outlineLvl w:val="9"/>
        <w:rPr>
          <w:rFonts w:hint="default" w:ascii="方正仿宋_GBK" w:hAnsi="方正仿宋_GBK" w:eastAsia="方正仿宋_GBK" w:cs="方正仿宋_GBK"/>
          <w:color w:val="auto"/>
          <w:kern w:val="0"/>
          <w:sz w:val="32"/>
          <w:szCs w:val="32"/>
          <w:lang w:val="en-US" w:eastAsia="zh-CN" w:bidi="ar-SA"/>
        </w:rPr>
      </w:pPr>
      <w:r>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t>建设内容：</w:t>
      </w:r>
      <w:r>
        <w:rPr>
          <w:rFonts w:hint="eastAsia" w:ascii="方正仿宋_GBK" w:hAnsi="方正仿宋_GBK" w:eastAsia="方正仿宋_GBK" w:cs="方正仿宋_GBK"/>
          <w:color w:val="auto"/>
          <w:kern w:val="0"/>
          <w:sz w:val="32"/>
          <w:szCs w:val="32"/>
          <w:lang w:val="en-US" w:eastAsia="zh-CN" w:bidi="ar-SA"/>
        </w:rPr>
        <w:t>主要配置数字化高清视频监控系统、智能化超声检测设备、牛舍智能降温通风设备、智能供暖设备、牛舍数字化自动降温设备，智能化精准饲喂设备、智能化净水设备、智能恒温奶仓及智能化速冷预冷设备等。</w:t>
      </w:r>
    </w:p>
    <w:p w14:paraId="11F37198">
      <w:pPr>
        <w:keepNext w:val="0"/>
        <w:keepLines w:val="0"/>
        <w:pageBreakBefore w:val="0"/>
        <w:widowControl w:val="0"/>
        <w:kinsoku/>
        <w:wordWrap/>
        <w:overflowPunct/>
        <w:topLinePunct w:val="0"/>
        <w:autoSpaceDE/>
        <w:autoSpaceDN/>
        <w:bidi w:val="0"/>
        <w:spacing w:line="560" w:lineRule="exact"/>
        <w:ind w:firstLine="643" w:firstLineChars="200"/>
        <w:textAlignment w:val="baseline"/>
        <w:rPr>
          <w:rFonts w:hint="eastAsia" w:eastAsia="方正仿宋_GB2312" w:cs="Times New Roman"/>
          <w:color w:val="auto"/>
          <w:kern w:val="0"/>
          <w:sz w:val="32"/>
          <w:szCs w:val="32"/>
          <w:lang w:val="en-US" w:eastAsia="zh-CN" w:bidi="ar"/>
        </w:rPr>
      </w:pPr>
      <w:r>
        <w:rPr>
          <w:rFonts w:hint="default" w:ascii="方正仿宋_GBK" w:hAnsi="方正仿宋_GBK" w:eastAsia="方正仿宋_GBK" w:cs="方正仿宋_GBK"/>
          <w:b/>
          <w:bCs/>
          <w:color w:val="auto"/>
          <w:kern w:val="2"/>
          <w:sz w:val="32"/>
          <w:szCs w:val="32"/>
          <w:lang w:val="en-US" w:eastAsia="zh-CN" w:bidi="ar-SA"/>
        </w:rPr>
        <w:t>投资概算：</w:t>
      </w:r>
      <w:r>
        <w:rPr>
          <w:rFonts w:hint="eastAsia" w:ascii="方正仿宋_GBK" w:hAnsi="方正仿宋_GBK" w:eastAsia="方正仿宋_GBK" w:cs="方正仿宋_GBK"/>
          <w:color w:val="auto"/>
          <w:kern w:val="0"/>
          <w:sz w:val="32"/>
          <w:szCs w:val="32"/>
          <w:lang w:val="en-US" w:eastAsia="zh-CN" w:bidi="ar-SA"/>
        </w:rPr>
        <w:t>项目总投资373万元，其中：申请中央财政资金260万元，占总投资69.7%，自筹资金113万元，占总投资30.3%。</w:t>
      </w:r>
    </w:p>
    <w:p w14:paraId="796032D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jc w:val="both"/>
        <w:textAlignment w:val="auto"/>
        <w:outlineLvl w:val="9"/>
        <w:rPr>
          <w:rFonts w:hint="eastAsia" w:ascii="方正仿宋_GBK" w:hAnsi="方正仿宋_GBK" w:eastAsia="方正仿宋_GBK" w:cs="方正仿宋_GBK"/>
          <w:color w:val="auto"/>
          <w:kern w:val="0"/>
          <w:sz w:val="32"/>
          <w:szCs w:val="32"/>
          <w:lang w:val="en-US" w:eastAsia="zh-CN" w:bidi="ar-SA"/>
        </w:rPr>
      </w:pPr>
      <w:r>
        <w:rPr>
          <w:rFonts w:hint="eastAsia" w:ascii="方正仿宋_GBK" w:hAnsi="方正仿宋_GBK" w:eastAsia="方正仿宋_GBK" w:cs="方正仿宋_GBK"/>
          <w:color w:val="auto"/>
          <w:kern w:val="0"/>
          <w:sz w:val="32"/>
          <w:szCs w:val="32"/>
          <w:lang w:val="en-US" w:eastAsia="zh-CN" w:bidi="ar-SA"/>
        </w:rPr>
        <w:t>（具体预算见表6）。</w:t>
      </w:r>
    </w:p>
    <w:p w14:paraId="3197782C">
      <w:pPr>
        <w:pStyle w:val="2"/>
        <w:keepNext w:val="0"/>
        <w:keepLines w:val="0"/>
        <w:pageBreakBefore w:val="0"/>
        <w:kinsoku/>
        <w:wordWrap/>
        <w:overflowPunct/>
        <w:topLinePunct w:val="0"/>
        <w:bidi w:val="0"/>
        <w:spacing w:beforeAutospacing="0" w:afterAutospacing="0" w:line="560" w:lineRule="exact"/>
        <w:ind w:left="0" w:leftChars="0" w:right="0" w:firstLine="0" w:firstLineChars="0"/>
        <w:jc w:val="center"/>
        <w:rPr>
          <w:rFonts w:hint="eastAsia"/>
          <w:lang w:val="en-US" w:eastAsia="zh-CN"/>
        </w:rPr>
      </w:pPr>
      <w:r>
        <w:rPr>
          <w:rFonts w:hint="eastAsia" w:ascii="方正仿宋_GBK" w:hAnsi="方正仿宋_GBK" w:eastAsia="方正仿宋_GBK" w:cs="方正仿宋_GBK"/>
          <w:b/>
          <w:spacing w:val="-20"/>
          <w:w w:val="98"/>
          <w:sz w:val="30"/>
          <w:szCs w:val="30"/>
          <w:lang w:val="en-US" w:eastAsia="zh-CN"/>
        </w:rPr>
        <w:t>表6  宁夏向东牧业智慧牛场项目建设内容及投资表</w:t>
      </w:r>
    </w:p>
    <w:tbl>
      <w:tblPr>
        <w:tblStyle w:val="11"/>
        <w:tblW w:w="88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2737"/>
        <w:gridCol w:w="650"/>
        <w:gridCol w:w="556"/>
        <w:gridCol w:w="997"/>
        <w:gridCol w:w="1018"/>
        <w:gridCol w:w="1146"/>
        <w:gridCol w:w="1179"/>
      </w:tblGrid>
      <w:tr w14:paraId="00E4F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21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序号</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A561">
            <w:pPr>
              <w:keepNext w:val="0"/>
              <w:keepLines w:val="0"/>
              <w:pageBreakBefore w:val="0"/>
              <w:widowControl/>
              <w:suppressLineNumbers w:val="0"/>
              <w:kinsoku/>
              <w:wordWrap/>
              <w:overflowPunct/>
              <w:topLinePunct w:val="0"/>
              <w:autoSpaceDE/>
              <w:autoSpaceDN/>
              <w:bidi w:val="0"/>
              <w:adjustRightInd/>
              <w:snapToGrid/>
              <w:spacing w:line="300" w:lineRule="exact"/>
              <w:ind w:firstLineChars="30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建设内容</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E5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数量</w:t>
            </w: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15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单位</w:t>
            </w: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360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单价</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万元</w:t>
            </w:r>
            <w:r>
              <w:rPr>
                <w:rFonts w:hint="eastAsia" w:ascii="宋体" w:hAnsi="宋体" w:cs="宋体"/>
                <w:b w:val="0"/>
                <w:bCs w:val="0"/>
                <w:i w:val="0"/>
                <w:iCs w:val="0"/>
                <w:color w:val="000000"/>
                <w:kern w:val="0"/>
                <w:sz w:val="22"/>
                <w:szCs w:val="22"/>
                <w:u w:val="none"/>
                <w:lang w:val="en-US" w:eastAsia="zh-CN" w:bidi="ar"/>
              </w:rPr>
              <w:t>）</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F95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投资</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万元</w:t>
            </w:r>
            <w:r>
              <w:rPr>
                <w:rFonts w:hint="eastAsia" w:ascii="宋体" w:hAnsi="宋体" w:cs="宋体"/>
                <w:b w:val="0"/>
                <w:bCs w:val="0"/>
                <w:i w:val="0"/>
                <w:iCs w:val="0"/>
                <w:color w:val="000000"/>
                <w:kern w:val="0"/>
                <w:sz w:val="22"/>
                <w:szCs w:val="22"/>
                <w:u w:val="none"/>
                <w:lang w:val="en-US" w:eastAsia="zh-CN" w:bidi="ar"/>
              </w:rPr>
              <w:t>）</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893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资金筹措</w:t>
            </w:r>
          </w:p>
        </w:tc>
      </w:tr>
      <w:tr w14:paraId="1C366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033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6209">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b w:val="0"/>
                <w:bCs w:val="0"/>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FB18">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b w:val="0"/>
                <w:bCs w:val="0"/>
                <w:i w:val="0"/>
                <w:iCs w:val="0"/>
                <w:color w:val="000000"/>
                <w:sz w:val="22"/>
                <w:szCs w:val="22"/>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6A0F">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b w:val="0"/>
                <w:bCs w:val="0"/>
                <w:i w:val="0"/>
                <w:iCs w:val="0"/>
                <w:color w:val="000000"/>
                <w:sz w:val="22"/>
                <w:szCs w:val="22"/>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5A0E2">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b w:val="0"/>
                <w:bCs w:val="0"/>
                <w:i w:val="0"/>
                <w:iCs w:val="0"/>
                <w:color w:val="000000"/>
                <w:sz w:val="22"/>
                <w:szCs w:val="22"/>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F3E15">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b w:val="0"/>
                <w:bCs w:val="0"/>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11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中央资金</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万元</w:t>
            </w:r>
            <w:r>
              <w:rPr>
                <w:rFonts w:hint="eastAsia" w:ascii="宋体" w:hAnsi="宋体" w:cs="宋体"/>
                <w:b w:val="0"/>
                <w:bCs w:val="0"/>
                <w:i w:val="0"/>
                <w:iCs w:val="0"/>
                <w:color w:val="000000"/>
                <w:kern w:val="0"/>
                <w:sz w:val="22"/>
                <w:szCs w:val="22"/>
                <w:u w:val="none"/>
                <w:lang w:val="en-US" w:eastAsia="zh-CN" w:bidi="ar"/>
              </w:rPr>
              <w:t>）</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9D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自筹资金</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万元</w:t>
            </w:r>
            <w:r>
              <w:rPr>
                <w:rFonts w:hint="eastAsia" w:ascii="宋体" w:hAnsi="宋体" w:cs="宋体"/>
                <w:b w:val="0"/>
                <w:bCs w:val="0"/>
                <w:i w:val="0"/>
                <w:iCs w:val="0"/>
                <w:color w:val="000000"/>
                <w:kern w:val="0"/>
                <w:sz w:val="22"/>
                <w:szCs w:val="22"/>
                <w:u w:val="none"/>
                <w:lang w:val="en-US" w:eastAsia="zh-CN" w:bidi="ar"/>
              </w:rPr>
              <w:t>）</w:t>
            </w:r>
          </w:p>
        </w:tc>
      </w:tr>
      <w:tr w14:paraId="5286D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B1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CE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数字化监控系统</w:t>
            </w:r>
          </w:p>
        </w:tc>
        <w:tc>
          <w:tcPr>
            <w:tcW w:w="22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F6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小计</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09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34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1C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w:t>
            </w:r>
          </w:p>
        </w:tc>
      </w:tr>
      <w:tr w14:paraId="26253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39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F1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智能化超声检测设备</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FC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A4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15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ED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D9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63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r>
      <w:tr w14:paraId="09422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D5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3B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数字化高清视频监控系统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A6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26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D1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3B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30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32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r>
      <w:tr w14:paraId="53871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BF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62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饲养环境精准控制系统</w:t>
            </w:r>
          </w:p>
        </w:tc>
        <w:tc>
          <w:tcPr>
            <w:tcW w:w="22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DA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小计</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A9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1</w:t>
            </w:r>
            <w:r>
              <w:rPr>
                <w:rFonts w:hint="eastAsia" w:ascii="宋体" w:hAnsi="宋体" w:cs="宋体"/>
                <w:b w:val="0"/>
                <w:bCs w:val="0"/>
                <w:i w:val="0"/>
                <w:iCs w:val="0"/>
                <w:color w:val="000000"/>
                <w:kern w:val="0"/>
                <w:sz w:val="22"/>
                <w:szCs w:val="22"/>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E3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105</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A9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val="0"/>
                <w:i w:val="0"/>
                <w:iCs w:val="0"/>
                <w:color w:val="000000"/>
                <w:sz w:val="22"/>
                <w:szCs w:val="22"/>
                <w:u w:val="none"/>
                <w:lang w:val="en-US" w:eastAsia="zh-CN"/>
              </w:rPr>
            </w:pPr>
            <w:r>
              <w:rPr>
                <w:rFonts w:hint="eastAsia" w:ascii="宋体" w:hAnsi="宋体" w:cs="宋体"/>
                <w:b w:val="0"/>
                <w:bCs w:val="0"/>
                <w:i w:val="0"/>
                <w:iCs w:val="0"/>
                <w:color w:val="000000"/>
                <w:sz w:val="22"/>
                <w:szCs w:val="22"/>
                <w:u w:val="none"/>
                <w:lang w:val="en-US" w:eastAsia="zh-CN"/>
              </w:rPr>
              <w:t>45</w:t>
            </w:r>
          </w:p>
        </w:tc>
      </w:tr>
      <w:tr w14:paraId="2323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45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32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智能化供暖设备</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14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AE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台</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A5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r>
              <w:rPr>
                <w:rFonts w:hint="eastAsia" w:ascii="宋体" w:hAnsi="宋体" w:cs="宋体"/>
                <w:b w:val="0"/>
                <w:bCs w:val="0"/>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72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cs="宋体"/>
                <w:b w:val="0"/>
                <w:bCs w:val="0"/>
                <w:i w:val="0"/>
                <w:iCs w:val="0"/>
                <w:color w:val="000000"/>
                <w:kern w:val="0"/>
                <w:sz w:val="22"/>
                <w:szCs w:val="22"/>
                <w:u w:val="none"/>
                <w:lang w:val="en-US" w:eastAsia="zh-CN" w:bidi="ar"/>
              </w:rPr>
              <w:t>70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5C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0C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cs="宋体"/>
                <w:b w:val="0"/>
                <w:bCs w:val="0"/>
                <w:i w:val="0"/>
                <w:iCs w:val="0"/>
                <w:color w:val="000000"/>
                <w:kern w:val="0"/>
                <w:sz w:val="22"/>
                <w:szCs w:val="22"/>
                <w:u w:val="none"/>
                <w:lang w:val="en-US" w:eastAsia="zh-CN" w:bidi="ar"/>
              </w:rPr>
              <w:t>2</w:t>
            </w:r>
            <w:r>
              <w:rPr>
                <w:rFonts w:hint="eastAsia" w:ascii="宋体" w:hAnsi="宋体" w:eastAsia="宋体" w:cs="宋体"/>
                <w:b w:val="0"/>
                <w:bCs w:val="0"/>
                <w:i w:val="0"/>
                <w:iCs w:val="0"/>
                <w:color w:val="000000"/>
                <w:kern w:val="0"/>
                <w:sz w:val="22"/>
                <w:szCs w:val="22"/>
                <w:u w:val="none"/>
                <w:lang w:val="en-US" w:eastAsia="zh-CN" w:bidi="ar"/>
              </w:rPr>
              <w:t>8</w:t>
            </w:r>
          </w:p>
        </w:tc>
      </w:tr>
      <w:tr w14:paraId="0A3B1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09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78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奶厅智能降温通风设施</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50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F9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03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cs="宋体"/>
                <w:b w:val="0"/>
                <w:bCs w:val="0"/>
                <w:i w:val="0"/>
                <w:iCs w:val="0"/>
                <w:color w:val="000000"/>
                <w:kern w:val="0"/>
                <w:sz w:val="22"/>
                <w:szCs w:val="22"/>
                <w:u w:val="none"/>
                <w:lang w:val="en-US" w:eastAsia="zh-CN" w:bidi="ar"/>
              </w:rPr>
              <w:t>40</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A0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cs="宋体"/>
                <w:b w:val="0"/>
                <w:bCs w:val="0"/>
                <w:i w:val="0"/>
                <w:iCs w:val="0"/>
                <w:color w:val="000000"/>
                <w:kern w:val="0"/>
                <w:sz w:val="22"/>
                <w:szCs w:val="22"/>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D8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00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cs="宋体"/>
                <w:b w:val="0"/>
                <w:bCs w:val="0"/>
                <w:i w:val="0"/>
                <w:iCs w:val="0"/>
                <w:color w:val="000000"/>
                <w:kern w:val="0"/>
                <w:sz w:val="22"/>
                <w:szCs w:val="22"/>
                <w:u w:val="none"/>
                <w:lang w:val="en-US" w:eastAsia="zh-CN" w:bidi="ar"/>
              </w:rPr>
              <w:t>7</w:t>
            </w:r>
          </w:p>
        </w:tc>
      </w:tr>
      <w:tr w14:paraId="1173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1C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BB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牛舍数字化自动降温设备</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08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9E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71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cs="宋体"/>
                <w:b w:val="0"/>
                <w:bCs w:val="0"/>
                <w:i w:val="0"/>
                <w:iCs w:val="0"/>
                <w:color w:val="000000"/>
                <w:kern w:val="0"/>
                <w:sz w:val="22"/>
                <w:szCs w:val="22"/>
                <w:u w:val="none"/>
                <w:lang w:val="en-US" w:eastAsia="zh-CN" w:bidi="ar"/>
              </w:rPr>
              <w:t>40</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01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cs="宋体"/>
                <w:b w:val="0"/>
                <w:bCs w:val="0"/>
                <w:i w:val="0"/>
                <w:iCs w:val="0"/>
                <w:color w:val="000000"/>
                <w:kern w:val="0"/>
                <w:sz w:val="22"/>
                <w:szCs w:val="22"/>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0E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C2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cs="宋体"/>
                <w:b w:val="0"/>
                <w:bCs w:val="0"/>
                <w:i w:val="0"/>
                <w:iCs w:val="0"/>
                <w:color w:val="000000"/>
                <w:kern w:val="0"/>
                <w:sz w:val="22"/>
                <w:szCs w:val="22"/>
                <w:u w:val="none"/>
                <w:lang w:val="en-US" w:eastAsia="zh-CN" w:bidi="ar"/>
              </w:rPr>
              <w:t>10</w:t>
            </w:r>
          </w:p>
        </w:tc>
      </w:tr>
      <w:tr w14:paraId="1F65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D4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6E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智能化饲喂</w:t>
            </w:r>
          </w:p>
        </w:tc>
        <w:tc>
          <w:tcPr>
            <w:tcW w:w="22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60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小计</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A4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cs="宋体"/>
                <w:b w:val="0"/>
                <w:bCs w:val="0"/>
                <w:i w:val="0"/>
                <w:iCs w:val="0"/>
                <w:color w:val="000000"/>
                <w:kern w:val="0"/>
                <w:sz w:val="22"/>
                <w:szCs w:val="22"/>
                <w:u w:val="none"/>
                <w:lang w:val="en-US" w:eastAsia="zh-CN" w:bidi="ar"/>
              </w:rPr>
              <w:t>76</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67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0E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cs="宋体"/>
                <w:b w:val="0"/>
                <w:bCs w:val="0"/>
                <w:i w:val="0"/>
                <w:iCs w:val="0"/>
                <w:color w:val="000000"/>
                <w:kern w:val="0"/>
                <w:sz w:val="22"/>
                <w:szCs w:val="22"/>
                <w:u w:val="none"/>
                <w:lang w:val="en-US" w:eastAsia="zh-CN" w:bidi="ar"/>
              </w:rPr>
              <w:t>36</w:t>
            </w:r>
          </w:p>
        </w:tc>
      </w:tr>
      <w:tr w14:paraId="685CD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53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6A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智能化精准饲喂设备</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51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ED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台</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4F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cs="宋体"/>
                <w:b w:val="0"/>
                <w:bCs w:val="0"/>
                <w:i w:val="0"/>
                <w:iCs w:val="0"/>
                <w:color w:val="000000"/>
                <w:kern w:val="0"/>
                <w:sz w:val="22"/>
                <w:szCs w:val="22"/>
                <w:u w:val="none"/>
                <w:lang w:val="en-US" w:eastAsia="zh-CN" w:bidi="ar"/>
              </w:rPr>
              <w:t>28</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73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cs="宋体"/>
                <w:b w:val="0"/>
                <w:bCs w:val="0"/>
                <w:i w:val="0"/>
                <w:iCs w:val="0"/>
                <w:color w:val="000000"/>
                <w:kern w:val="0"/>
                <w:sz w:val="22"/>
                <w:szCs w:val="22"/>
                <w:u w:val="none"/>
                <w:lang w:val="en-US" w:eastAsia="zh-CN" w:bidi="ar"/>
              </w:rPr>
              <w:t>56</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E4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36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cs="宋体"/>
                <w:b w:val="0"/>
                <w:bCs w:val="0"/>
                <w:i w:val="0"/>
                <w:iCs w:val="0"/>
                <w:color w:val="000000"/>
                <w:kern w:val="0"/>
                <w:sz w:val="22"/>
                <w:szCs w:val="22"/>
                <w:u w:val="none"/>
                <w:lang w:val="en-US" w:eastAsia="zh-CN" w:bidi="ar"/>
              </w:rPr>
              <w:t>26</w:t>
            </w:r>
          </w:p>
        </w:tc>
      </w:tr>
      <w:tr w14:paraId="724E3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02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4E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智能化净水设备</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58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C7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62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cs="宋体"/>
                <w:b w:val="0"/>
                <w:bCs w:val="0"/>
                <w:i w:val="0"/>
                <w:iCs w:val="0"/>
                <w:color w:val="000000"/>
                <w:kern w:val="0"/>
                <w:sz w:val="22"/>
                <w:szCs w:val="22"/>
                <w:u w:val="none"/>
                <w:lang w:val="en-US" w:eastAsia="zh-CN" w:bidi="ar"/>
              </w:rPr>
              <w:t>20</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E9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cs="宋体"/>
                <w:b w:val="0"/>
                <w:bCs w:val="0"/>
                <w:i w:val="0"/>
                <w:iCs w:val="0"/>
                <w:color w:val="000000"/>
                <w:kern w:val="0"/>
                <w:sz w:val="22"/>
                <w:szCs w:val="22"/>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B2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B1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cs="宋体"/>
                <w:b w:val="0"/>
                <w:bCs w:val="0"/>
                <w:i w:val="0"/>
                <w:iCs w:val="0"/>
                <w:color w:val="000000"/>
                <w:kern w:val="0"/>
                <w:sz w:val="22"/>
                <w:szCs w:val="22"/>
                <w:u w:val="none"/>
                <w:lang w:val="en-US" w:eastAsia="zh-CN" w:bidi="ar"/>
              </w:rPr>
              <w:t>10</w:t>
            </w:r>
          </w:p>
        </w:tc>
      </w:tr>
      <w:tr w14:paraId="791C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EF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四</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BD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牛奶储存及降温系统</w:t>
            </w:r>
          </w:p>
        </w:tc>
        <w:tc>
          <w:tcPr>
            <w:tcW w:w="22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82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小计</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12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96</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80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BA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w:t>
            </w:r>
          </w:p>
        </w:tc>
      </w:tr>
      <w:tr w14:paraId="7E04E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83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EA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智能恒温奶仓</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E9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4D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个</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55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44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74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C3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r>
      <w:tr w14:paraId="133DE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2D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AE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智能化速冷及预冷设备</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F5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91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个</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C7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16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82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28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r>
      <w:tr w14:paraId="22EA1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5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203F">
            <w:pPr>
              <w:keepNext w:val="0"/>
              <w:keepLines w:val="0"/>
              <w:pageBreakBefore w:val="0"/>
              <w:widowControl/>
              <w:suppressLineNumbers w:val="0"/>
              <w:kinsoku/>
              <w:wordWrap/>
              <w:overflowPunct/>
              <w:topLinePunct w:val="0"/>
              <w:autoSpaceDE/>
              <w:autoSpaceDN/>
              <w:bidi w:val="0"/>
              <w:adjustRightInd/>
              <w:snapToGrid/>
              <w:spacing w:line="300" w:lineRule="exact"/>
              <w:ind w:firstLineChars="20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   计</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BF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cs="宋体"/>
                <w:b w:val="0"/>
                <w:bCs w:val="0"/>
                <w:i w:val="0"/>
                <w:iCs w:val="0"/>
                <w:color w:val="000000"/>
                <w:kern w:val="0"/>
                <w:sz w:val="22"/>
                <w:szCs w:val="22"/>
                <w:u w:val="none"/>
                <w:lang w:val="en-US" w:eastAsia="zh-CN" w:bidi="ar"/>
              </w:rPr>
              <w:t>373</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EA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260</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92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cs="宋体"/>
                <w:b w:val="0"/>
                <w:bCs w:val="0"/>
                <w:i w:val="0"/>
                <w:iCs w:val="0"/>
                <w:color w:val="000000"/>
                <w:kern w:val="0"/>
                <w:sz w:val="22"/>
                <w:szCs w:val="22"/>
                <w:u w:val="none"/>
                <w:lang w:val="en-US" w:eastAsia="zh-CN" w:bidi="ar"/>
              </w:rPr>
              <w:t>113</w:t>
            </w:r>
          </w:p>
        </w:tc>
      </w:tr>
    </w:tbl>
    <w:p w14:paraId="1C3992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baseline"/>
        <w:rPr>
          <w:rFonts w:hint="default"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t>预期目标：</w:t>
      </w:r>
      <w:r>
        <w:rPr>
          <w:rFonts w:hint="eastAsia" w:ascii="仿宋" w:hAnsi="仿宋" w:eastAsia="仿宋" w:cs="仿宋"/>
          <w:color w:val="auto"/>
          <w:kern w:val="0"/>
          <w:sz w:val="32"/>
          <w:szCs w:val="32"/>
          <w:lang w:val="en-US" w:eastAsia="zh-CN" w:bidi="ar"/>
        </w:rPr>
        <w:t>通过项目建设，奶牛存栏达到1750头，</w:t>
      </w:r>
      <w:r>
        <w:rPr>
          <w:rFonts w:hint="eastAsia" w:ascii="仿宋" w:hAnsi="仿宋" w:eastAsia="仿宋" w:cs="仿宋"/>
          <w:color w:val="auto"/>
          <w:kern w:val="0"/>
          <w:sz w:val="32"/>
          <w:szCs w:val="32"/>
          <w:lang w:val="zh-CN" w:eastAsia="zh-CN" w:bidi="ar"/>
        </w:rPr>
        <w:t>泌乳牛年均单产由</w:t>
      </w:r>
      <w:r>
        <w:rPr>
          <w:rFonts w:hint="eastAsia" w:ascii="仿宋" w:hAnsi="仿宋" w:eastAsia="仿宋" w:cs="仿宋"/>
          <w:color w:val="auto"/>
          <w:kern w:val="0"/>
          <w:sz w:val="32"/>
          <w:szCs w:val="32"/>
          <w:lang w:val="en-US" w:eastAsia="zh-CN" w:bidi="ar"/>
        </w:rPr>
        <w:t>34</w:t>
      </w:r>
      <w:r>
        <w:rPr>
          <w:rFonts w:hint="eastAsia" w:ascii="仿宋" w:hAnsi="仿宋" w:eastAsia="仿宋" w:cs="仿宋"/>
          <w:color w:val="auto"/>
          <w:kern w:val="0"/>
          <w:sz w:val="32"/>
          <w:szCs w:val="32"/>
          <w:lang w:val="zh-CN" w:eastAsia="zh-CN" w:bidi="ar"/>
        </w:rPr>
        <w:t>公斤提高到</w:t>
      </w:r>
      <w:r>
        <w:rPr>
          <w:rFonts w:hint="eastAsia" w:ascii="仿宋" w:hAnsi="仿宋" w:eastAsia="仿宋" w:cs="仿宋"/>
          <w:color w:val="auto"/>
          <w:kern w:val="0"/>
          <w:sz w:val="32"/>
          <w:szCs w:val="32"/>
          <w:lang w:val="en-US" w:eastAsia="zh-CN" w:bidi="ar"/>
        </w:rPr>
        <w:t>36</w:t>
      </w:r>
      <w:r>
        <w:rPr>
          <w:rFonts w:hint="eastAsia" w:ascii="仿宋" w:hAnsi="仿宋" w:eastAsia="仿宋" w:cs="仿宋"/>
          <w:color w:val="auto"/>
          <w:kern w:val="0"/>
          <w:sz w:val="32"/>
          <w:szCs w:val="32"/>
          <w:lang w:val="zh-CN" w:eastAsia="zh-CN" w:bidi="ar"/>
        </w:rPr>
        <w:t>公斤，鲜奶年产量由目前</w:t>
      </w:r>
      <w:r>
        <w:rPr>
          <w:rFonts w:hint="eastAsia" w:ascii="仿宋" w:hAnsi="仿宋" w:eastAsia="仿宋" w:cs="仿宋"/>
          <w:color w:val="auto"/>
          <w:kern w:val="0"/>
          <w:sz w:val="32"/>
          <w:szCs w:val="32"/>
          <w:lang w:val="en-US" w:eastAsia="zh-CN" w:bidi="ar"/>
        </w:rPr>
        <w:t>8215</w:t>
      </w:r>
      <w:r>
        <w:rPr>
          <w:rFonts w:hint="eastAsia" w:ascii="仿宋" w:hAnsi="仿宋" w:eastAsia="仿宋" w:cs="仿宋"/>
          <w:color w:val="auto"/>
          <w:kern w:val="0"/>
          <w:sz w:val="32"/>
          <w:szCs w:val="32"/>
          <w:lang w:val="zh-CN" w:eastAsia="zh-CN" w:bidi="ar"/>
        </w:rPr>
        <w:t>吨提高到</w:t>
      </w:r>
      <w:r>
        <w:rPr>
          <w:rFonts w:hint="eastAsia" w:ascii="仿宋" w:hAnsi="仿宋" w:eastAsia="仿宋" w:cs="仿宋"/>
          <w:color w:val="auto"/>
          <w:kern w:val="0"/>
          <w:sz w:val="32"/>
          <w:szCs w:val="32"/>
          <w:lang w:val="en-US" w:eastAsia="zh-CN" w:bidi="ar"/>
        </w:rPr>
        <w:t>9049</w:t>
      </w:r>
      <w:r>
        <w:rPr>
          <w:rFonts w:hint="eastAsia" w:ascii="仿宋" w:hAnsi="仿宋" w:eastAsia="仿宋" w:cs="仿宋"/>
          <w:color w:val="auto"/>
          <w:kern w:val="0"/>
          <w:sz w:val="32"/>
          <w:szCs w:val="32"/>
          <w:lang w:val="zh-CN" w:eastAsia="zh-CN" w:bidi="ar"/>
        </w:rPr>
        <w:t>吨，</w:t>
      </w:r>
      <w:r>
        <w:rPr>
          <w:rFonts w:hint="eastAsia" w:ascii="仿宋" w:hAnsi="仿宋" w:eastAsia="仿宋" w:cs="仿宋"/>
          <w:color w:val="auto"/>
          <w:kern w:val="0"/>
          <w:sz w:val="32"/>
          <w:szCs w:val="32"/>
          <w:lang w:val="en-US" w:eastAsia="zh-CN" w:bidi="ar"/>
        </w:rPr>
        <w:t>增加产量834吨，</w:t>
      </w:r>
      <w:r>
        <w:rPr>
          <w:rFonts w:hint="eastAsia" w:ascii="仿宋" w:hAnsi="仿宋" w:eastAsia="仿宋" w:cs="仿宋"/>
          <w:color w:val="auto"/>
          <w:kern w:val="0"/>
          <w:sz w:val="32"/>
          <w:szCs w:val="32"/>
          <w:lang w:val="zh-CN" w:eastAsia="zh-CN" w:bidi="ar"/>
        </w:rPr>
        <w:t>新增产值</w:t>
      </w:r>
      <w:r>
        <w:rPr>
          <w:rFonts w:hint="eastAsia" w:ascii="仿宋" w:hAnsi="仿宋" w:eastAsia="仿宋" w:cs="仿宋"/>
          <w:color w:val="auto"/>
          <w:kern w:val="0"/>
          <w:sz w:val="32"/>
          <w:szCs w:val="32"/>
          <w:lang w:val="en-US" w:eastAsia="zh-CN" w:bidi="ar"/>
        </w:rPr>
        <w:t>250.2</w:t>
      </w:r>
      <w:r>
        <w:rPr>
          <w:rFonts w:hint="eastAsia" w:ascii="仿宋" w:hAnsi="仿宋" w:eastAsia="仿宋" w:cs="仿宋"/>
          <w:color w:val="auto"/>
          <w:kern w:val="0"/>
          <w:sz w:val="32"/>
          <w:szCs w:val="32"/>
          <w:lang w:val="zh-CN" w:eastAsia="zh-CN" w:bidi="ar"/>
        </w:rPr>
        <w:t>万元。</w:t>
      </w:r>
    </w:p>
    <w:p w14:paraId="3DCE9D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3" w:firstLineChars="200"/>
        <w:jc w:val="both"/>
        <w:textAlignment w:val="auto"/>
        <w:outlineLvl w:val="9"/>
        <w:rPr>
          <w:rFonts w:hint="eastAsia" w:ascii="方正楷体_GBK" w:hAnsi="方正楷体_GBK" w:eastAsia="方正楷体_GBK" w:cs="方正楷体_GBK"/>
          <w:b/>
          <w:bCs/>
          <w:color w:val="000000" w:themeColor="text1"/>
          <w:sz w:val="32"/>
          <w:szCs w:val="32"/>
          <w:shd w:val="clear" w:color="auto" w:fill="FFFFFF"/>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lang w:val="en-US" w:eastAsia="zh-CN"/>
          <w14:textFill>
            <w14:solidFill>
              <w14:schemeClr w14:val="tx1"/>
            </w14:solidFill>
          </w14:textFill>
        </w:rPr>
        <w:t>7.宁夏青铜峡市牛首源农牧业有限公司智慧牛场项目</w:t>
      </w:r>
    </w:p>
    <w:p w14:paraId="7ED2A7B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t>基本情况：</w:t>
      </w:r>
      <w:r>
        <w:rPr>
          <w:rFonts w:hint="eastAsia" w:ascii="方正仿宋_GBK" w:hAnsi="方正仿宋_GBK" w:eastAsia="方正仿宋_GBK" w:cs="方正仿宋_GBK"/>
          <w:b w:val="0"/>
          <w:bCs w:val="0"/>
          <w:color w:val="auto"/>
          <w:kern w:val="0"/>
          <w:sz w:val="32"/>
          <w:szCs w:val="32"/>
          <w:lang w:val="en-US" w:eastAsia="zh-CN" w:bidi="ar-SA"/>
        </w:rPr>
        <w:t>该</w:t>
      </w:r>
      <w:r>
        <w:rPr>
          <w:rFonts w:hint="default" w:ascii="方正仿宋_GBK" w:hAnsi="方正仿宋_GBK" w:eastAsia="方正仿宋_GBK" w:cs="方正仿宋_GBK"/>
          <w:b w:val="0"/>
          <w:bCs w:val="0"/>
          <w:color w:val="auto"/>
          <w:kern w:val="0"/>
          <w:sz w:val="32"/>
          <w:szCs w:val="32"/>
          <w:lang w:val="en-US" w:eastAsia="zh-CN" w:bidi="ar-SA"/>
        </w:rPr>
        <w:t>公司于</w:t>
      </w:r>
      <w:r>
        <w:rPr>
          <w:rFonts w:hint="eastAsia" w:ascii="方正仿宋_GBK" w:hAnsi="方正仿宋_GBK" w:eastAsia="方正仿宋_GBK" w:cs="方正仿宋_GBK"/>
          <w:b w:val="0"/>
          <w:bCs w:val="0"/>
          <w:color w:val="auto"/>
          <w:kern w:val="0"/>
          <w:sz w:val="32"/>
          <w:szCs w:val="32"/>
          <w:lang w:val="en-US" w:eastAsia="zh-CN" w:bidi="ar-SA"/>
        </w:rPr>
        <w:t>2016年11</w:t>
      </w:r>
      <w:r>
        <w:rPr>
          <w:rFonts w:hint="default" w:ascii="方正仿宋_GBK" w:hAnsi="方正仿宋_GBK" w:eastAsia="方正仿宋_GBK" w:cs="方正仿宋_GBK"/>
          <w:b w:val="0"/>
          <w:bCs w:val="0"/>
          <w:color w:val="auto"/>
          <w:kern w:val="0"/>
          <w:sz w:val="32"/>
          <w:szCs w:val="32"/>
          <w:lang w:val="en-US" w:eastAsia="zh-CN" w:bidi="ar-SA"/>
        </w:rPr>
        <w:t>成立，</w:t>
      </w:r>
      <w:r>
        <w:rPr>
          <w:rFonts w:hint="eastAsia" w:ascii="方正仿宋_GBK" w:hAnsi="方正仿宋_GBK" w:eastAsia="方正仿宋_GBK" w:cs="方正仿宋_GBK"/>
          <w:b w:val="0"/>
          <w:bCs w:val="0"/>
          <w:color w:val="auto"/>
          <w:kern w:val="0"/>
          <w:sz w:val="32"/>
          <w:szCs w:val="32"/>
          <w:lang w:val="en-US" w:eastAsia="zh-CN" w:bidi="ar-SA"/>
        </w:rPr>
        <w:t>位于</w:t>
      </w:r>
      <w:r>
        <w:rPr>
          <w:rFonts w:hint="default" w:ascii="方正仿宋_GBK" w:hAnsi="方正仿宋_GBK" w:eastAsia="方正仿宋_GBK" w:cs="方正仿宋_GBK"/>
          <w:b w:val="0"/>
          <w:bCs w:val="0"/>
          <w:color w:val="auto"/>
          <w:kern w:val="0"/>
          <w:sz w:val="32"/>
          <w:szCs w:val="32"/>
          <w:lang w:val="en-US" w:eastAsia="zh-CN" w:bidi="ar-SA"/>
        </w:rPr>
        <w:t>青铜峡市峡口镇牛首山农业开发区</w:t>
      </w:r>
      <w:r>
        <w:rPr>
          <w:rFonts w:hint="eastAsia" w:ascii="方正仿宋_GBK" w:hAnsi="方正仿宋_GBK" w:eastAsia="方正仿宋_GBK" w:cs="方正仿宋_GBK"/>
          <w:b w:val="0"/>
          <w:bCs w:val="0"/>
          <w:color w:val="auto"/>
          <w:kern w:val="0"/>
          <w:sz w:val="32"/>
          <w:szCs w:val="32"/>
          <w:lang w:val="en-US" w:eastAsia="zh-CN" w:bidi="ar-SA"/>
        </w:rPr>
        <w:t>，注册资金4450万元，占地面积340亩，</w:t>
      </w:r>
      <w:r>
        <w:rPr>
          <w:rFonts w:hint="default" w:ascii="方正仿宋_GBK" w:hAnsi="方正仿宋_GBK" w:eastAsia="方正仿宋_GBK" w:cs="方正仿宋_GBK"/>
          <w:b w:val="0"/>
          <w:bCs w:val="0"/>
          <w:color w:val="auto"/>
          <w:kern w:val="0"/>
          <w:sz w:val="32"/>
          <w:szCs w:val="32"/>
          <w:lang w:val="en-US" w:eastAsia="zh-CN" w:bidi="ar-SA"/>
        </w:rPr>
        <w:t>设计养殖存栏3000头。公司目前有泌乳牛棚4栋</w:t>
      </w:r>
      <w:r>
        <w:rPr>
          <w:rFonts w:hint="eastAsia" w:ascii="方正仿宋_GBK" w:hAnsi="方正仿宋_GBK" w:eastAsia="方正仿宋_GBK" w:cs="方正仿宋_GBK"/>
          <w:b w:val="0"/>
          <w:bCs w:val="0"/>
          <w:color w:val="auto"/>
          <w:kern w:val="0"/>
          <w:sz w:val="32"/>
          <w:szCs w:val="32"/>
          <w:lang w:val="en-US" w:eastAsia="zh-CN" w:bidi="ar-SA"/>
        </w:rPr>
        <w:t>，</w:t>
      </w:r>
      <w:r>
        <w:rPr>
          <w:rFonts w:hint="default" w:ascii="方正仿宋_GBK" w:hAnsi="方正仿宋_GBK" w:eastAsia="方正仿宋_GBK" w:cs="方正仿宋_GBK"/>
          <w:b w:val="0"/>
          <w:bCs w:val="0"/>
          <w:color w:val="auto"/>
          <w:kern w:val="0"/>
          <w:sz w:val="32"/>
          <w:szCs w:val="32"/>
          <w:lang w:val="en-US" w:eastAsia="zh-CN" w:bidi="ar-SA"/>
        </w:rPr>
        <w:t>青年牛棚2栋，月龄牛舍3栋，饲草料储备库21间</w:t>
      </w:r>
      <w:r>
        <w:rPr>
          <w:rFonts w:hint="eastAsia" w:ascii="方正仿宋_GBK" w:hAnsi="方正仿宋_GBK" w:eastAsia="方正仿宋_GBK" w:cs="方正仿宋_GBK"/>
          <w:b w:val="0"/>
          <w:bCs w:val="0"/>
          <w:color w:val="auto"/>
          <w:kern w:val="0"/>
          <w:sz w:val="32"/>
          <w:szCs w:val="32"/>
          <w:lang w:val="en-US" w:eastAsia="zh-CN" w:bidi="ar-SA"/>
        </w:rPr>
        <w:t>，</w:t>
      </w:r>
      <w:r>
        <w:rPr>
          <w:rFonts w:hint="default" w:ascii="方正仿宋_GBK" w:hAnsi="方正仿宋_GBK" w:eastAsia="方正仿宋_GBK" w:cs="方正仿宋_GBK"/>
          <w:b w:val="0"/>
          <w:bCs w:val="0"/>
          <w:color w:val="auto"/>
          <w:kern w:val="0"/>
          <w:sz w:val="32"/>
          <w:szCs w:val="32"/>
          <w:lang w:val="en-US" w:eastAsia="zh-CN" w:bidi="ar-SA"/>
        </w:rPr>
        <w:t>36位转盘挤奶大厅，青贮池6座，操作间10间，生产区消毒间5间</w:t>
      </w:r>
      <w:r>
        <w:rPr>
          <w:rFonts w:hint="eastAsia" w:ascii="方正仿宋_GBK" w:hAnsi="方正仿宋_GBK" w:eastAsia="方正仿宋_GBK" w:cs="方正仿宋_GBK"/>
          <w:b w:val="0"/>
          <w:bCs w:val="0"/>
          <w:color w:val="auto"/>
          <w:kern w:val="0"/>
          <w:sz w:val="32"/>
          <w:szCs w:val="32"/>
          <w:lang w:val="en-US" w:eastAsia="zh-CN" w:bidi="ar-SA"/>
        </w:rPr>
        <w:t>。</w:t>
      </w:r>
      <w:r>
        <w:rPr>
          <w:rFonts w:hint="default" w:ascii="方正仿宋_GBK" w:hAnsi="方正仿宋_GBK" w:eastAsia="方正仿宋_GBK" w:cs="方正仿宋_GBK"/>
          <w:b w:val="0"/>
          <w:bCs w:val="0"/>
          <w:color w:val="auto"/>
          <w:kern w:val="0"/>
          <w:sz w:val="32"/>
          <w:szCs w:val="32"/>
          <w:lang w:val="en-US" w:eastAsia="zh-CN" w:bidi="ar-SA"/>
        </w:rPr>
        <w:t>全群</w:t>
      </w:r>
      <w:r>
        <w:rPr>
          <w:rFonts w:hint="eastAsia" w:ascii="方正仿宋_GBK" w:hAnsi="方正仿宋_GBK" w:eastAsia="方正仿宋_GBK" w:cs="方正仿宋_GBK"/>
          <w:b w:val="0"/>
          <w:bCs w:val="0"/>
          <w:color w:val="auto"/>
          <w:kern w:val="0"/>
          <w:sz w:val="32"/>
          <w:szCs w:val="32"/>
          <w:lang w:val="en-US" w:eastAsia="zh-CN" w:bidi="ar-SA"/>
        </w:rPr>
        <w:t>奶牛</w:t>
      </w:r>
      <w:r>
        <w:rPr>
          <w:rFonts w:hint="default" w:ascii="方正仿宋_GBK" w:hAnsi="方正仿宋_GBK" w:eastAsia="方正仿宋_GBK" w:cs="方正仿宋_GBK"/>
          <w:b w:val="0"/>
          <w:bCs w:val="0"/>
          <w:color w:val="auto"/>
          <w:kern w:val="0"/>
          <w:sz w:val="32"/>
          <w:szCs w:val="32"/>
          <w:lang w:val="en-US" w:eastAsia="zh-CN" w:bidi="ar-SA"/>
        </w:rPr>
        <w:t>存栏27</w:t>
      </w:r>
      <w:r>
        <w:rPr>
          <w:rFonts w:hint="eastAsia" w:ascii="方正仿宋_GBK" w:hAnsi="方正仿宋_GBK" w:eastAsia="方正仿宋_GBK" w:cs="方正仿宋_GBK"/>
          <w:b w:val="0"/>
          <w:bCs w:val="0"/>
          <w:color w:val="auto"/>
          <w:kern w:val="0"/>
          <w:sz w:val="32"/>
          <w:szCs w:val="32"/>
          <w:lang w:val="en-US" w:eastAsia="zh-CN" w:bidi="ar-SA"/>
        </w:rPr>
        <w:t>07</w:t>
      </w:r>
      <w:r>
        <w:rPr>
          <w:rFonts w:hint="default" w:ascii="方正仿宋_GBK" w:hAnsi="方正仿宋_GBK" w:eastAsia="方正仿宋_GBK" w:cs="方正仿宋_GBK"/>
          <w:b w:val="0"/>
          <w:bCs w:val="0"/>
          <w:color w:val="auto"/>
          <w:kern w:val="0"/>
          <w:sz w:val="32"/>
          <w:szCs w:val="32"/>
          <w:lang w:val="en-US" w:eastAsia="zh-CN" w:bidi="ar-SA"/>
        </w:rPr>
        <w:t>头牛，其中成母牛</w:t>
      </w:r>
      <w:r>
        <w:rPr>
          <w:rFonts w:hint="eastAsia" w:ascii="方正仿宋_GBK" w:hAnsi="方正仿宋_GBK" w:eastAsia="方正仿宋_GBK" w:cs="方正仿宋_GBK"/>
          <w:b w:val="0"/>
          <w:bCs w:val="0"/>
          <w:color w:val="auto"/>
          <w:kern w:val="0"/>
          <w:sz w:val="32"/>
          <w:szCs w:val="32"/>
          <w:lang w:val="en-US" w:eastAsia="zh-CN" w:bidi="ar-SA"/>
        </w:rPr>
        <w:t>985</w:t>
      </w:r>
      <w:r>
        <w:rPr>
          <w:rFonts w:hint="default" w:ascii="方正仿宋_GBK" w:hAnsi="方正仿宋_GBK" w:eastAsia="方正仿宋_GBK" w:cs="方正仿宋_GBK"/>
          <w:b w:val="0"/>
          <w:bCs w:val="0"/>
          <w:color w:val="auto"/>
          <w:kern w:val="0"/>
          <w:sz w:val="32"/>
          <w:szCs w:val="32"/>
          <w:lang w:val="en-US" w:eastAsia="zh-CN" w:bidi="ar-SA"/>
        </w:rPr>
        <w:t>头，泌乳</w:t>
      </w:r>
      <w:r>
        <w:rPr>
          <w:rFonts w:hint="eastAsia" w:ascii="方正仿宋_GBK" w:hAnsi="方正仿宋_GBK" w:eastAsia="方正仿宋_GBK" w:cs="方正仿宋_GBK"/>
          <w:b w:val="0"/>
          <w:bCs w:val="0"/>
          <w:color w:val="auto"/>
          <w:kern w:val="0"/>
          <w:sz w:val="32"/>
          <w:szCs w:val="32"/>
          <w:lang w:val="en-US" w:eastAsia="zh-CN" w:bidi="ar-SA"/>
        </w:rPr>
        <w:t>牛875</w:t>
      </w:r>
      <w:r>
        <w:rPr>
          <w:rFonts w:hint="default" w:ascii="方正仿宋_GBK" w:hAnsi="方正仿宋_GBK" w:eastAsia="方正仿宋_GBK" w:cs="方正仿宋_GBK"/>
          <w:b w:val="0"/>
          <w:bCs w:val="0"/>
          <w:color w:val="auto"/>
          <w:kern w:val="0"/>
          <w:sz w:val="32"/>
          <w:szCs w:val="32"/>
          <w:lang w:val="en-US" w:eastAsia="zh-CN" w:bidi="ar-SA"/>
        </w:rPr>
        <w:t>头，日产鲜奶</w:t>
      </w:r>
      <w:r>
        <w:rPr>
          <w:rFonts w:hint="eastAsia" w:ascii="方正仿宋_GBK" w:hAnsi="方正仿宋_GBK" w:eastAsia="方正仿宋_GBK" w:cs="方正仿宋_GBK"/>
          <w:b w:val="0"/>
          <w:bCs w:val="0"/>
          <w:color w:val="auto"/>
          <w:kern w:val="0"/>
          <w:sz w:val="32"/>
          <w:szCs w:val="32"/>
          <w:lang w:val="en-US" w:eastAsia="zh-CN" w:bidi="ar-SA"/>
        </w:rPr>
        <w:t>32.5</w:t>
      </w:r>
      <w:r>
        <w:rPr>
          <w:rFonts w:hint="default" w:ascii="方正仿宋_GBK" w:hAnsi="方正仿宋_GBK" w:eastAsia="方正仿宋_GBK" w:cs="方正仿宋_GBK"/>
          <w:b w:val="0"/>
          <w:bCs w:val="0"/>
          <w:color w:val="auto"/>
          <w:kern w:val="0"/>
          <w:sz w:val="32"/>
          <w:szCs w:val="32"/>
          <w:lang w:val="en-US" w:eastAsia="zh-CN" w:bidi="ar-SA"/>
        </w:rPr>
        <w:t>吨，单产40.</w:t>
      </w:r>
      <w:r>
        <w:rPr>
          <w:rFonts w:hint="eastAsia" w:ascii="方正仿宋_GBK" w:hAnsi="方正仿宋_GBK" w:eastAsia="方正仿宋_GBK" w:cs="方正仿宋_GBK"/>
          <w:b w:val="0"/>
          <w:bCs w:val="0"/>
          <w:color w:val="auto"/>
          <w:kern w:val="0"/>
          <w:sz w:val="32"/>
          <w:szCs w:val="32"/>
          <w:lang w:val="en-US" w:eastAsia="zh-CN" w:bidi="ar-SA"/>
        </w:rPr>
        <w:t>32kg</w:t>
      </w:r>
      <w:r>
        <w:rPr>
          <w:rFonts w:hint="default" w:ascii="方正仿宋_GBK" w:hAnsi="方正仿宋_GBK" w:eastAsia="方正仿宋_GBK" w:cs="方正仿宋_GBK"/>
          <w:b w:val="0"/>
          <w:bCs w:val="0"/>
          <w:color w:val="auto"/>
          <w:kern w:val="0"/>
          <w:sz w:val="32"/>
          <w:szCs w:val="32"/>
          <w:lang w:val="en-US" w:eastAsia="zh-CN" w:bidi="ar-SA"/>
        </w:rPr>
        <w:t>。</w:t>
      </w:r>
    </w:p>
    <w:p w14:paraId="78845A28">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t>建设内容：</w:t>
      </w:r>
      <w:r>
        <w:rPr>
          <w:rFonts w:hint="eastAsia" w:ascii="方正仿宋_GBK" w:hAnsi="方正仿宋_GBK" w:eastAsia="方正仿宋_GBK" w:cs="方正仿宋_GBK"/>
          <w:color w:val="auto"/>
          <w:kern w:val="0"/>
          <w:sz w:val="32"/>
          <w:szCs w:val="32"/>
          <w:lang w:val="en-US" w:eastAsia="zh-CN" w:bidi="ar-SA"/>
        </w:rPr>
        <w:t>主要进行牛棚智能化改造、智能牛群管理、智能饲喂等方面的改造提升，安装</w:t>
      </w:r>
      <w:r>
        <w:rPr>
          <w:rFonts w:hint="eastAsia" w:ascii="方正仿宋_GBK" w:hAnsi="方正仿宋_GBK" w:eastAsia="方正仿宋_GBK" w:cs="方正仿宋_GBK"/>
          <w:b w:val="0"/>
          <w:bCs w:val="0"/>
          <w:color w:val="auto"/>
          <w:kern w:val="0"/>
          <w:sz w:val="32"/>
          <w:szCs w:val="32"/>
          <w:lang w:val="en-US" w:eastAsia="zh-CN" w:bidi="ar-SA"/>
        </w:rPr>
        <w:t>智能降温喷淋，全自动风扇系统，发情检测计步器，奶厅自动清洗设备，自动恒温水槽，TMR日粮饲喂机</w:t>
      </w:r>
      <w:r>
        <w:rPr>
          <w:rFonts w:hint="eastAsia" w:ascii="方正仿宋_GBK" w:hAnsi="方正仿宋_GBK" w:eastAsia="方正仿宋_GBK" w:cs="方正仿宋_GBK"/>
          <w:color w:val="auto"/>
          <w:kern w:val="0"/>
          <w:sz w:val="32"/>
          <w:szCs w:val="32"/>
          <w:lang w:val="en-US" w:eastAsia="zh-CN" w:bidi="ar-SA"/>
        </w:rPr>
        <w:t>。</w:t>
      </w:r>
    </w:p>
    <w:p w14:paraId="09A9D55E">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right="0" w:firstLine="643" w:firstLineChars="200"/>
        <w:jc w:val="both"/>
        <w:textAlignment w:val="auto"/>
        <w:rPr>
          <w:rFonts w:hint="eastAsia" w:ascii="方正仿宋_GBK" w:hAnsi="方正仿宋_GBK" w:eastAsia="方正仿宋_GBK" w:cs="方正仿宋_GBK"/>
          <w:color w:val="FF0000"/>
          <w:sz w:val="32"/>
          <w:szCs w:val="32"/>
          <w:lang w:val="en-US" w:eastAsia="zh-CN"/>
        </w:rPr>
      </w:pPr>
      <w:r>
        <w:rPr>
          <w:rFonts w:hint="default" w:ascii="方正仿宋_GBK" w:hAnsi="方正仿宋_GBK" w:eastAsia="方正仿宋_GBK" w:cs="方正仿宋_GBK"/>
          <w:b/>
          <w:bCs/>
          <w:color w:val="auto"/>
          <w:kern w:val="2"/>
          <w:sz w:val="32"/>
          <w:szCs w:val="32"/>
          <w:lang w:val="en-US" w:eastAsia="zh-CN" w:bidi="ar-SA"/>
        </w:rPr>
        <w:t>投资概算：</w:t>
      </w:r>
      <w:r>
        <w:rPr>
          <w:rFonts w:hint="eastAsia" w:ascii="方正仿宋_GBK" w:hAnsi="方正仿宋_GBK" w:eastAsia="方正仿宋_GBK" w:cs="方正仿宋_GBK"/>
          <w:color w:val="auto"/>
          <w:kern w:val="0"/>
          <w:sz w:val="32"/>
          <w:szCs w:val="32"/>
          <w:lang w:val="en-US" w:eastAsia="zh-CN" w:bidi="ar-SA"/>
        </w:rPr>
        <w:t>项目总投资318.892万元，其中中央补助资金220万元，占总投资69%；企业自筹资金98.892万元，占总投资31%</w:t>
      </w:r>
    </w:p>
    <w:p w14:paraId="70057D2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jc w:val="both"/>
        <w:textAlignment w:val="auto"/>
        <w:outlineLvl w:val="9"/>
        <w:rPr>
          <w:rFonts w:hint="eastAsia" w:ascii="方正仿宋_GBK" w:hAnsi="方正仿宋_GBK" w:eastAsia="方正仿宋_GBK" w:cs="方正仿宋_GBK"/>
          <w:color w:val="auto"/>
          <w:kern w:val="0"/>
          <w:sz w:val="32"/>
          <w:szCs w:val="32"/>
          <w:lang w:val="en-US" w:eastAsia="zh-CN" w:bidi="ar-SA"/>
        </w:rPr>
      </w:pPr>
      <w:r>
        <w:rPr>
          <w:rFonts w:hint="eastAsia" w:ascii="方正仿宋_GBK" w:hAnsi="方正仿宋_GBK" w:eastAsia="方正仿宋_GBK" w:cs="方正仿宋_GBK"/>
          <w:color w:val="auto"/>
          <w:kern w:val="0"/>
          <w:sz w:val="32"/>
          <w:szCs w:val="32"/>
          <w:lang w:val="en-US" w:eastAsia="zh-CN" w:bidi="ar-SA"/>
        </w:rPr>
        <w:t>（具体预算见表7）。</w:t>
      </w:r>
    </w:p>
    <w:p w14:paraId="2F984C5C">
      <w:pPr>
        <w:pStyle w:val="2"/>
        <w:keepNext w:val="0"/>
        <w:keepLines w:val="0"/>
        <w:pageBreakBefore w:val="0"/>
        <w:kinsoku/>
        <w:wordWrap/>
        <w:overflowPunct/>
        <w:topLinePunct w:val="0"/>
        <w:bidi w:val="0"/>
        <w:spacing w:beforeAutospacing="0" w:afterAutospacing="0" w:line="560" w:lineRule="exact"/>
        <w:ind w:left="0" w:leftChars="0" w:right="0" w:firstLine="0" w:firstLineChars="0"/>
        <w:jc w:val="center"/>
        <w:rPr>
          <w:rFonts w:hint="eastAsia" w:ascii="方正仿宋_GBK" w:hAnsi="方正仿宋_GBK" w:eastAsia="方正仿宋_GBK" w:cs="方正仿宋_GBK"/>
          <w:b/>
          <w:spacing w:val="-20"/>
          <w:w w:val="98"/>
          <w:sz w:val="30"/>
          <w:szCs w:val="30"/>
          <w:lang w:val="en-US" w:eastAsia="zh-CN"/>
        </w:rPr>
      </w:pPr>
      <w:r>
        <w:rPr>
          <w:rFonts w:hint="eastAsia" w:ascii="方正仿宋_GBK" w:hAnsi="方正仿宋_GBK" w:eastAsia="方正仿宋_GBK" w:cs="方正仿宋_GBK"/>
          <w:b/>
          <w:spacing w:val="-20"/>
          <w:w w:val="98"/>
          <w:sz w:val="30"/>
          <w:szCs w:val="30"/>
          <w:lang w:val="en-US" w:eastAsia="zh-CN"/>
        </w:rPr>
        <w:t>表7  宁夏青铜峡市牛首源农牧业有限公司智慧牛场项目建设内容及投资表</w:t>
      </w:r>
    </w:p>
    <w:tbl>
      <w:tblPr>
        <w:tblStyle w:val="11"/>
        <w:tblW w:w="884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2"/>
        <w:gridCol w:w="2271"/>
        <w:gridCol w:w="747"/>
        <w:gridCol w:w="756"/>
        <w:gridCol w:w="1043"/>
        <w:gridCol w:w="1052"/>
        <w:gridCol w:w="1216"/>
        <w:gridCol w:w="1313"/>
      </w:tblGrid>
      <w:tr w14:paraId="73B22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42" w:type="dxa"/>
            <w:vMerge w:val="restart"/>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69EF09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71" w:type="dxa"/>
            <w:vMerge w:val="restart"/>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3FE0DA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建设内容</w:t>
            </w:r>
          </w:p>
        </w:tc>
        <w:tc>
          <w:tcPr>
            <w:tcW w:w="747" w:type="dxa"/>
            <w:vMerge w:val="restart"/>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71F019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56" w:type="dxa"/>
            <w:vMerge w:val="restart"/>
            <w:tcBorders>
              <w:top w:val="single" w:color="000000" w:sz="8" w:space="0"/>
              <w:left w:val="nil"/>
              <w:right w:val="single" w:color="000000" w:sz="8" w:space="0"/>
            </w:tcBorders>
            <w:shd w:val="clear" w:color="auto" w:fill="auto"/>
            <w:tcMar>
              <w:left w:w="108" w:type="dxa"/>
              <w:right w:w="108" w:type="dxa"/>
            </w:tcMar>
            <w:vAlign w:val="center"/>
          </w:tcPr>
          <w:p w14:paraId="2B8300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043" w:type="dxa"/>
            <w:vMerge w:val="restart"/>
            <w:tcBorders>
              <w:top w:val="single" w:color="000000" w:sz="8" w:space="0"/>
              <w:left w:val="nil"/>
              <w:right w:val="single" w:color="000000" w:sz="8" w:space="0"/>
            </w:tcBorders>
            <w:shd w:val="clear" w:color="auto" w:fill="auto"/>
            <w:tcMar>
              <w:left w:w="108" w:type="dxa"/>
              <w:right w:w="108" w:type="dxa"/>
            </w:tcMar>
            <w:vAlign w:val="center"/>
          </w:tcPr>
          <w:p w14:paraId="4D643B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p w14:paraId="015D2A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1052" w:type="dxa"/>
            <w:vMerge w:val="restart"/>
            <w:tcBorders>
              <w:top w:val="single" w:color="000000" w:sz="8" w:space="0"/>
              <w:left w:val="nil"/>
              <w:right w:val="single" w:color="000000" w:sz="8" w:space="0"/>
            </w:tcBorders>
            <w:shd w:val="clear" w:color="auto" w:fill="auto"/>
            <w:tcMar>
              <w:left w:w="108" w:type="dxa"/>
              <w:right w:w="108" w:type="dxa"/>
            </w:tcMar>
            <w:vAlign w:val="center"/>
          </w:tcPr>
          <w:p w14:paraId="5878E2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投资</w:t>
            </w:r>
          </w:p>
          <w:p w14:paraId="08C2EE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2529" w:type="dxa"/>
            <w:gridSpan w:val="2"/>
            <w:tcBorders>
              <w:top w:val="single" w:color="000000" w:sz="8" w:space="0"/>
              <w:left w:val="nil"/>
              <w:bottom w:val="single" w:color="000000" w:sz="8" w:space="0"/>
              <w:right w:val="single" w:color="000000" w:sz="8" w:space="0"/>
            </w:tcBorders>
            <w:shd w:val="clear" w:color="auto" w:fill="auto"/>
            <w:noWrap/>
            <w:tcMar>
              <w:left w:w="108" w:type="dxa"/>
              <w:right w:w="108" w:type="dxa"/>
            </w:tcMar>
            <w:vAlign w:val="center"/>
          </w:tcPr>
          <w:p w14:paraId="2167EA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资金筹措</w:t>
            </w:r>
          </w:p>
        </w:tc>
      </w:tr>
      <w:tr w14:paraId="5B4A3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2" w:type="dxa"/>
            <w:vMerge w:val="continue"/>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172CF03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2271" w:type="dxa"/>
            <w:vMerge w:val="continue"/>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5BA8D28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747" w:type="dxa"/>
            <w:vMerge w:val="continue"/>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14B87DC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756" w:type="dxa"/>
            <w:vMerge w:val="continue"/>
            <w:tcBorders>
              <w:left w:val="nil"/>
              <w:bottom w:val="single" w:color="000000" w:sz="8" w:space="0"/>
              <w:right w:val="single" w:color="000000" w:sz="8" w:space="0"/>
            </w:tcBorders>
            <w:shd w:val="clear" w:color="auto" w:fill="auto"/>
            <w:tcMar>
              <w:left w:w="108" w:type="dxa"/>
              <w:right w:w="108" w:type="dxa"/>
            </w:tcMar>
            <w:vAlign w:val="center"/>
          </w:tcPr>
          <w:p w14:paraId="0000CFC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043" w:type="dxa"/>
            <w:vMerge w:val="continue"/>
            <w:tcBorders>
              <w:left w:val="nil"/>
              <w:bottom w:val="single" w:color="000000" w:sz="8" w:space="0"/>
              <w:right w:val="single" w:color="000000" w:sz="8" w:space="0"/>
            </w:tcBorders>
            <w:shd w:val="clear" w:color="auto" w:fill="auto"/>
            <w:tcMar>
              <w:left w:w="108" w:type="dxa"/>
              <w:right w:w="108" w:type="dxa"/>
            </w:tcMar>
            <w:vAlign w:val="center"/>
          </w:tcPr>
          <w:p w14:paraId="6F6518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052" w:type="dxa"/>
            <w:vMerge w:val="continue"/>
            <w:tcBorders>
              <w:left w:val="nil"/>
              <w:bottom w:val="single" w:color="000000" w:sz="8" w:space="0"/>
              <w:right w:val="single" w:color="000000" w:sz="8" w:space="0"/>
            </w:tcBorders>
            <w:shd w:val="clear" w:color="auto" w:fill="auto"/>
            <w:tcMar>
              <w:left w:w="108" w:type="dxa"/>
              <w:right w:w="108" w:type="dxa"/>
            </w:tcMar>
            <w:vAlign w:val="center"/>
          </w:tcPr>
          <w:p w14:paraId="335F53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8" w:space="0"/>
              <w:right w:val="single" w:color="000000" w:sz="8" w:space="0"/>
            </w:tcBorders>
            <w:shd w:val="clear" w:color="auto" w:fill="auto"/>
            <w:tcMar>
              <w:left w:w="108" w:type="dxa"/>
              <w:right w:w="108" w:type="dxa"/>
            </w:tcMar>
            <w:vAlign w:val="center"/>
          </w:tcPr>
          <w:p w14:paraId="0B55B1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中央资金</w:t>
            </w:r>
          </w:p>
        </w:tc>
        <w:tc>
          <w:tcPr>
            <w:tcW w:w="1313"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6C8226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自筹资金</w:t>
            </w:r>
          </w:p>
        </w:tc>
      </w:tr>
      <w:tr w14:paraId="3ACCC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13" w:type="dxa"/>
            <w:gridSpan w:val="2"/>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768DB3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一、牛棚智能化改造</w:t>
            </w:r>
          </w:p>
        </w:tc>
        <w:tc>
          <w:tcPr>
            <w:tcW w:w="2546" w:type="dxa"/>
            <w:gridSpan w:val="3"/>
            <w:tcBorders>
              <w:top w:val="nil"/>
              <w:left w:val="nil"/>
              <w:bottom w:val="single" w:color="000000" w:sz="8" w:space="0"/>
              <w:right w:val="single" w:color="000000" w:sz="8" w:space="0"/>
            </w:tcBorders>
            <w:shd w:val="clear" w:color="auto" w:fill="auto"/>
            <w:tcMar>
              <w:left w:w="108" w:type="dxa"/>
              <w:right w:w="108" w:type="dxa"/>
            </w:tcMar>
            <w:vAlign w:val="center"/>
          </w:tcPr>
          <w:p w14:paraId="3A1D1F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小计</w:t>
            </w:r>
          </w:p>
        </w:tc>
        <w:tc>
          <w:tcPr>
            <w:tcW w:w="1052" w:type="dxa"/>
            <w:tcBorders>
              <w:top w:val="nil"/>
              <w:left w:val="nil"/>
              <w:bottom w:val="single" w:color="000000" w:sz="8" w:space="0"/>
              <w:right w:val="single" w:color="000000" w:sz="8" w:space="0"/>
            </w:tcBorders>
            <w:shd w:val="clear" w:color="auto" w:fill="auto"/>
            <w:tcMar>
              <w:left w:w="108" w:type="dxa"/>
              <w:right w:w="108" w:type="dxa"/>
            </w:tcMar>
            <w:vAlign w:val="center"/>
          </w:tcPr>
          <w:p w14:paraId="5F2F82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w:t>
            </w:r>
            <w:r>
              <w:rPr>
                <w:rFonts w:hint="eastAsia" w:ascii="宋体" w:hAnsi="宋体" w:cs="宋体"/>
                <w:i w:val="0"/>
                <w:iCs w:val="0"/>
                <w:color w:val="000000"/>
                <w:kern w:val="0"/>
                <w:sz w:val="22"/>
                <w:szCs w:val="22"/>
                <w:u w:val="none"/>
                <w:lang w:val="en-US" w:eastAsia="zh-CN" w:bidi="ar"/>
              </w:rPr>
              <w:t>7.68</w:t>
            </w:r>
          </w:p>
        </w:tc>
        <w:tc>
          <w:tcPr>
            <w:tcW w:w="1216" w:type="dxa"/>
            <w:tcBorders>
              <w:top w:val="nil"/>
              <w:left w:val="nil"/>
              <w:bottom w:val="single" w:color="000000" w:sz="8" w:space="0"/>
              <w:right w:val="single" w:color="000000" w:sz="8" w:space="0"/>
            </w:tcBorders>
            <w:shd w:val="clear" w:color="auto" w:fill="auto"/>
            <w:tcMar>
              <w:left w:w="108" w:type="dxa"/>
              <w:right w:w="108" w:type="dxa"/>
            </w:tcMar>
            <w:vAlign w:val="center"/>
          </w:tcPr>
          <w:p w14:paraId="5B3D84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131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A9A57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42.48</w:t>
            </w:r>
          </w:p>
        </w:tc>
      </w:tr>
      <w:tr w14:paraId="245AE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2"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59914A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9FD41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智能降温喷淋</w:t>
            </w:r>
          </w:p>
        </w:tc>
        <w:tc>
          <w:tcPr>
            <w:tcW w:w="747" w:type="dxa"/>
            <w:tcBorders>
              <w:top w:val="nil"/>
              <w:left w:val="nil"/>
              <w:bottom w:val="single" w:color="000000" w:sz="8" w:space="0"/>
              <w:right w:val="single" w:color="000000" w:sz="8" w:space="0"/>
            </w:tcBorders>
            <w:shd w:val="clear" w:color="auto" w:fill="auto"/>
            <w:tcMar>
              <w:left w:w="108" w:type="dxa"/>
              <w:right w:w="108" w:type="dxa"/>
            </w:tcMar>
            <w:vAlign w:val="center"/>
          </w:tcPr>
          <w:p w14:paraId="24F8D1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6" w:type="dxa"/>
            <w:tcBorders>
              <w:top w:val="nil"/>
              <w:left w:val="nil"/>
              <w:bottom w:val="single" w:color="000000" w:sz="8" w:space="0"/>
              <w:right w:val="single" w:color="000000" w:sz="8" w:space="0"/>
            </w:tcBorders>
            <w:shd w:val="clear" w:color="auto" w:fill="auto"/>
            <w:tcMar>
              <w:left w:w="108" w:type="dxa"/>
              <w:right w:w="108" w:type="dxa"/>
            </w:tcMar>
            <w:vAlign w:val="center"/>
          </w:tcPr>
          <w:p w14:paraId="17853D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163C72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6.795</w:t>
            </w:r>
          </w:p>
        </w:tc>
        <w:tc>
          <w:tcPr>
            <w:tcW w:w="1052" w:type="dxa"/>
            <w:tcBorders>
              <w:top w:val="nil"/>
              <w:left w:val="nil"/>
              <w:bottom w:val="single" w:color="000000" w:sz="8" w:space="0"/>
              <w:right w:val="single" w:color="000000" w:sz="8" w:space="0"/>
            </w:tcBorders>
            <w:shd w:val="clear" w:color="auto" w:fill="auto"/>
            <w:tcMar>
              <w:left w:w="108" w:type="dxa"/>
              <w:right w:w="108" w:type="dxa"/>
            </w:tcMar>
            <w:vAlign w:val="center"/>
          </w:tcPr>
          <w:p w14:paraId="69B73F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7.18</w:t>
            </w:r>
          </w:p>
        </w:tc>
        <w:tc>
          <w:tcPr>
            <w:tcW w:w="1216"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6C9B59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313"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21C9DD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31.98</w:t>
            </w:r>
          </w:p>
        </w:tc>
      </w:tr>
      <w:tr w14:paraId="1AB94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2"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4D64B5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599C09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全自动风扇系统控制</w:t>
            </w:r>
          </w:p>
        </w:tc>
        <w:tc>
          <w:tcPr>
            <w:tcW w:w="747" w:type="dxa"/>
            <w:tcBorders>
              <w:top w:val="nil"/>
              <w:left w:val="nil"/>
              <w:bottom w:val="single" w:color="000000" w:sz="8" w:space="0"/>
              <w:right w:val="single" w:color="000000" w:sz="8" w:space="0"/>
            </w:tcBorders>
            <w:shd w:val="clear" w:color="auto" w:fill="auto"/>
            <w:tcMar>
              <w:left w:w="108" w:type="dxa"/>
              <w:right w:w="108" w:type="dxa"/>
            </w:tcMar>
            <w:vAlign w:val="center"/>
          </w:tcPr>
          <w:p w14:paraId="34AFD0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6" w:type="dxa"/>
            <w:tcBorders>
              <w:top w:val="nil"/>
              <w:left w:val="nil"/>
              <w:bottom w:val="single" w:color="000000" w:sz="8" w:space="0"/>
              <w:right w:val="single" w:color="000000" w:sz="8" w:space="0"/>
            </w:tcBorders>
            <w:shd w:val="clear" w:color="auto" w:fill="auto"/>
            <w:tcMar>
              <w:left w:w="108" w:type="dxa"/>
              <w:right w:w="108" w:type="dxa"/>
            </w:tcMar>
            <w:vAlign w:val="center"/>
          </w:tcPr>
          <w:p w14:paraId="6075E4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E1E65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052" w:type="dxa"/>
            <w:tcBorders>
              <w:top w:val="nil"/>
              <w:left w:val="nil"/>
              <w:bottom w:val="single" w:color="000000" w:sz="8" w:space="0"/>
              <w:right w:val="single" w:color="000000" w:sz="8" w:space="0"/>
            </w:tcBorders>
            <w:shd w:val="clear" w:color="auto" w:fill="auto"/>
            <w:tcMar>
              <w:left w:w="108" w:type="dxa"/>
              <w:right w:w="108" w:type="dxa"/>
            </w:tcMar>
            <w:vAlign w:val="center"/>
          </w:tcPr>
          <w:p w14:paraId="792178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216" w:type="dxa"/>
            <w:tcBorders>
              <w:top w:val="nil"/>
              <w:left w:val="nil"/>
              <w:bottom w:val="single" w:color="000000" w:sz="8" w:space="0"/>
              <w:right w:val="single" w:color="000000" w:sz="8" w:space="0"/>
            </w:tcBorders>
            <w:shd w:val="clear" w:color="auto" w:fill="auto"/>
            <w:tcMar>
              <w:left w:w="108" w:type="dxa"/>
              <w:right w:w="108" w:type="dxa"/>
            </w:tcMar>
            <w:vAlign w:val="center"/>
          </w:tcPr>
          <w:p w14:paraId="31878F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1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B737B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r>
      <w:tr w14:paraId="309E7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13" w:type="dxa"/>
            <w:gridSpan w:val="2"/>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0A93DB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二、智能牛群管理</w:t>
            </w:r>
          </w:p>
        </w:tc>
        <w:tc>
          <w:tcPr>
            <w:tcW w:w="2546" w:type="dxa"/>
            <w:gridSpan w:val="3"/>
            <w:tcBorders>
              <w:top w:val="nil"/>
              <w:left w:val="nil"/>
              <w:bottom w:val="single" w:color="000000" w:sz="8" w:space="0"/>
              <w:right w:val="single" w:color="000000" w:sz="8" w:space="0"/>
            </w:tcBorders>
            <w:shd w:val="clear" w:color="auto" w:fill="auto"/>
            <w:tcMar>
              <w:left w:w="108" w:type="dxa"/>
              <w:right w:w="108" w:type="dxa"/>
            </w:tcMar>
            <w:vAlign w:val="center"/>
          </w:tcPr>
          <w:p w14:paraId="633DE1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小计</w:t>
            </w:r>
          </w:p>
        </w:tc>
        <w:tc>
          <w:tcPr>
            <w:tcW w:w="1052" w:type="dxa"/>
            <w:tcBorders>
              <w:top w:val="nil"/>
              <w:left w:val="nil"/>
              <w:bottom w:val="single" w:color="000000" w:sz="8" w:space="0"/>
              <w:right w:val="single" w:color="000000" w:sz="8" w:space="0"/>
            </w:tcBorders>
            <w:shd w:val="clear" w:color="auto" w:fill="auto"/>
            <w:tcMar>
              <w:left w:w="108" w:type="dxa"/>
              <w:right w:w="108" w:type="dxa"/>
            </w:tcMar>
            <w:vAlign w:val="center"/>
          </w:tcPr>
          <w:p w14:paraId="2A158D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113.95</w:t>
            </w:r>
          </w:p>
        </w:tc>
        <w:tc>
          <w:tcPr>
            <w:tcW w:w="1216" w:type="dxa"/>
            <w:tcBorders>
              <w:top w:val="nil"/>
              <w:left w:val="nil"/>
              <w:bottom w:val="single" w:color="000000" w:sz="8" w:space="0"/>
              <w:right w:val="single" w:color="000000" w:sz="8" w:space="0"/>
            </w:tcBorders>
            <w:shd w:val="clear" w:color="auto" w:fill="auto"/>
            <w:tcMar>
              <w:left w:w="108" w:type="dxa"/>
              <w:right w:w="108" w:type="dxa"/>
            </w:tcMar>
            <w:vAlign w:val="center"/>
          </w:tcPr>
          <w:p w14:paraId="0FB0FB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13" w:type="dxa"/>
            <w:tcBorders>
              <w:top w:val="nil"/>
              <w:left w:val="nil"/>
              <w:bottom w:val="single" w:color="000000" w:sz="8" w:space="0"/>
              <w:right w:val="single" w:color="000000" w:sz="8" w:space="0"/>
            </w:tcBorders>
            <w:shd w:val="clear" w:color="auto" w:fill="auto"/>
            <w:tcMar>
              <w:left w:w="108" w:type="dxa"/>
              <w:right w:w="108" w:type="dxa"/>
            </w:tcMar>
            <w:vAlign w:val="center"/>
          </w:tcPr>
          <w:p w14:paraId="7EBE96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33.95</w:t>
            </w:r>
          </w:p>
        </w:tc>
      </w:tr>
      <w:tr w14:paraId="78280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2"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23CE20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FECA7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发情检测计步器</w:t>
            </w:r>
          </w:p>
        </w:tc>
        <w:tc>
          <w:tcPr>
            <w:tcW w:w="747" w:type="dxa"/>
            <w:tcBorders>
              <w:top w:val="nil"/>
              <w:left w:val="nil"/>
              <w:bottom w:val="single" w:color="000000" w:sz="8" w:space="0"/>
              <w:right w:val="single" w:color="000000" w:sz="8" w:space="0"/>
            </w:tcBorders>
            <w:shd w:val="clear" w:color="auto" w:fill="auto"/>
            <w:tcMar>
              <w:left w:w="108" w:type="dxa"/>
              <w:right w:w="108" w:type="dxa"/>
            </w:tcMar>
            <w:vAlign w:val="center"/>
          </w:tcPr>
          <w:p w14:paraId="7A5FE9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56" w:type="dxa"/>
            <w:tcBorders>
              <w:top w:val="nil"/>
              <w:left w:val="nil"/>
              <w:bottom w:val="single" w:color="000000" w:sz="8" w:space="0"/>
              <w:right w:val="single" w:color="000000" w:sz="8" w:space="0"/>
            </w:tcBorders>
            <w:shd w:val="clear" w:color="auto" w:fill="auto"/>
            <w:tcMar>
              <w:left w:w="108" w:type="dxa"/>
              <w:right w:w="108" w:type="dxa"/>
            </w:tcMar>
            <w:vAlign w:val="center"/>
          </w:tcPr>
          <w:p w14:paraId="7F0EBD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F9187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0.075</w:t>
            </w:r>
          </w:p>
        </w:tc>
        <w:tc>
          <w:tcPr>
            <w:tcW w:w="1052" w:type="dxa"/>
            <w:tcBorders>
              <w:top w:val="nil"/>
              <w:left w:val="nil"/>
              <w:bottom w:val="single" w:color="000000" w:sz="8" w:space="0"/>
              <w:right w:val="single" w:color="000000" w:sz="8" w:space="0"/>
            </w:tcBorders>
            <w:shd w:val="clear" w:color="auto" w:fill="auto"/>
            <w:tcMar>
              <w:left w:w="108" w:type="dxa"/>
              <w:right w:w="108" w:type="dxa"/>
            </w:tcMar>
            <w:vAlign w:val="center"/>
          </w:tcPr>
          <w:p w14:paraId="7494D6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216"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6DEBD8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313"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7DC76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5932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2"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0809B7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5391F2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奶厅自动清洗</w:t>
            </w:r>
          </w:p>
        </w:tc>
        <w:tc>
          <w:tcPr>
            <w:tcW w:w="747" w:type="dxa"/>
            <w:tcBorders>
              <w:top w:val="nil"/>
              <w:left w:val="nil"/>
              <w:bottom w:val="single" w:color="000000" w:sz="8" w:space="0"/>
              <w:right w:val="single" w:color="000000" w:sz="8" w:space="0"/>
            </w:tcBorders>
            <w:shd w:val="clear" w:color="auto" w:fill="auto"/>
            <w:tcMar>
              <w:left w:w="108" w:type="dxa"/>
              <w:right w:w="108" w:type="dxa"/>
            </w:tcMar>
            <w:vAlign w:val="center"/>
          </w:tcPr>
          <w:p w14:paraId="12042E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6" w:type="dxa"/>
            <w:tcBorders>
              <w:top w:val="nil"/>
              <w:left w:val="nil"/>
              <w:bottom w:val="single" w:color="000000" w:sz="8" w:space="0"/>
              <w:right w:val="single" w:color="000000" w:sz="8" w:space="0"/>
            </w:tcBorders>
            <w:shd w:val="clear" w:color="auto" w:fill="auto"/>
            <w:tcMar>
              <w:left w:w="108" w:type="dxa"/>
              <w:right w:w="108" w:type="dxa"/>
            </w:tcMar>
            <w:vAlign w:val="center"/>
          </w:tcPr>
          <w:p w14:paraId="423598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4BBB5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19.75</w:t>
            </w:r>
          </w:p>
        </w:tc>
        <w:tc>
          <w:tcPr>
            <w:tcW w:w="1052" w:type="dxa"/>
            <w:tcBorders>
              <w:top w:val="nil"/>
              <w:left w:val="nil"/>
              <w:bottom w:val="single" w:color="000000" w:sz="8" w:space="0"/>
              <w:right w:val="single" w:color="000000" w:sz="8" w:space="0"/>
            </w:tcBorders>
            <w:shd w:val="clear" w:color="auto" w:fill="auto"/>
            <w:tcMar>
              <w:left w:w="108" w:type="dxa"/>
              <w:right w:w="108" w:type="dxa"/>
            </w:tcMar>
            <w:vAlign w:val="center"/>
          </w:tcPr>
          <w:p w14:paraId="692F93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19.75</w:t>
            </w:r>
          </w:p>
        </w:tc>
        <w:tc>
          <w:tcPr>
            <w:tcW w:w="1216" w:type="dxa"/>
            <w:tcBorders>
              <w:top w:val="nil"/>
              <w:left w:val="nil"/>
              <w:bottom w:val="single" w:color="000000" w:sz="8" w:space="0"/>
              <w:right w:val="single" w:color="000000" w:sz="8" w:space="0"/>
            </w:tcBorders>
            <w:shd w:val="clear" w:color="auto" w:fill="auto"/>
            <w:tcMar>
              <w:left w:w="108" w:type="dxa"/>
              <w:right w:w="108" w:type="dxa"/>
            </w:tcMar>
            <w:vAlign w:val="center"/>
          </w:tcPr>
          <w:p w14:paraId="719DBB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w:t>
            </w:r>
          </w:p>
        </w:tc>
        <w:tc>
          <w:tcPr>
            <w:tcW w:w="1313" w:type="dxa"/>
            <w:tcBorders>
              <w:top w:val="nil"/>
              <w:left w:val="nil"/>
              <w:bottom w:val="single" w:color="000000" w:sz="8" w:space="0"/>
              <w:right w:val="single" w:color="000000" w:sz="8" w:space="0"/>
            </w:tcBorders>
            <w:shd w:val="clear" w:color="auto" w:fill="auto"/>
            <w:tcMar>
              <w:left w:w="108" w:type="dxa"/>
              <w:right w:w="108" w:type="dxa"/>
            </w:tcMar>
            <w:vAlign w:val="center"/>
          </w:tcPr>
          <w:p w14:paraId="1F5B61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.75</w:t>
            </w:r>
          </w:p>
        </w:tc>
      </w:tr>
      <w:tr w14:paraId="54970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2"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3E8EF6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22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39EC8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奶厅自动制冷</w:t>
            </w:r>
          </w:p>
        </w:tc>
        <w:tc>
          <w:tcPr>
            <w:tcW w:w="747" w:type="dxa"/>
            <w:tcBorders>
              <w:top w:val="nil"/>
              <w:left w:val="nil"/>
              <w:bottom w:val="single" w:color="000000" w:sz="8" w:space="0"/>
              <w:right w:val="single" w:color="000000" w:sz="8" w:space="0"/>
            </w:tcBorders>
            <w:shd w:val="clear" w:color="auto" w:fill="auto"/>
            <w:tcMar>
              <w:left w:w="108" w:type="dxa"/>
              <w:right w:w="108" w:type="dxa"/>
            </w:tcMar>
            <w:vAlign w:val="center"/>
          </w:tcPr>
          <w:p w14:paraId="27E3D8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756" w:type="dxa"/>
            <w:tcBorders>
              <w:top w:val="nil"/>
              <w:left w:val="nil"/>
              <w:bottom w:val="single" w:color="000000" w:sz="8" w:space="0"/>
              <w:right w:val="single" w:color="000000" w:sz="8" w:space="0"/>
            </w:tcBorders>
            <w:shd w:val="clear" w:color="auto" w:fill="auto"/>
            <w:tcMar>
              <w:left w:w="108" w:type="dxa"/>
              <w:right w:w="108" w:type="dxa"/>
            </w:tcMar>
            <w:vAlign w:val="center"/>
          </w:tcPr>
          <w:p w14:paraId="45194B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18939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19.2</w:t>
            </w:r>
          </w:p>
        </w:tc>
        <w:tc>
          <w:tcPr>
            <w:tcW w:w="1052" w:type="dxa"/>
            <w:tcBorders>
              <w:top w:val="nil"/>
              <w:left w:val="nil"/>
              <w:bottom w:val="single" w:color="000000" w:sz="8" w:space="0"/>
              <w:right w:val="single" w:color="000000" w:sz="8" w:space="0"/>
            </w:tcBorders>
            <w:shd w:val="clear" w:color="auto" w:fill="auto"/>
            <w:tcMar>
              <w:left w:w="108" w:type="dxa"/>
              <w:right w:w="108" w:type="dxa"/>
            </w:tcMar>
            <w:vAlign w:val="center"/>
          </w:tcPr>
          <w:p w14:paraId="66F8F0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19.2</w:t>
            </w:r>
          </w:p>
        </w:tc>
        <w:tc>
          <w:tcPr>
            <w:tcW w:w="1216" w:type="dxa"/>
            <w:tcBorders>
              <w:top w:val="nil"/>
              <w:left w:val="nil"/>
              <w:bottom w:val="single" w:color="000000" w:sz="8" w:space="0"/>
              <w:right w:val="single" w:color="000000" w:sz="8" w:space="0"/>
            </w:tcBorders>
            <w:shd w:val="clear" w:color="auto" w:fill="auto"/>
            <w:tcMar>
              <w:left w:w="108" w:type="dxa"/>
              <w:right w:w="108" w:type="dxa"/>
            </w:tcMar>
            <w:vAlign w:val="center"/>
          </w:tcPr>
          <w:p w14:paraId="2E8CA6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31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0C0A5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16.2</w:t>
            </w:r>
          </w:p>
        </w:tc>
      </w:tr>
      <w:tr w14:paraId="2259E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13" w:type="dxa"/>
            <w:gridSpan w:val="2"/>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7FB0B6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三、智能饲喂</w:t>
            </w:r>
          </w:p>
        </w:tc>
        <w:tc>
          <w:tcPr>
            <w:tcW w:w="2546" w:type="dxa"/>
            <w:gridSpan w:val="3"/>
            <w:tcBorders>
              <w:top w:val="nil"/>
              <w:left w:val="nil"/>
              <w:bottom w:val="single" w:color="000000" w:sz="8" w:space="0"/>
              <w:right w:val="single" w:color="000000" w:sz="8" w:space="0"/>
            </w:tcBorders>
            <w:shd w:val="clear" w:color="auto" w:fill="auto"/>
            <w:tcMar>
              <w:left w:w="108" w:type="dxa"/>
              <w:right w:w="108" w:type="dxa"/>
            </w:tcMar>
            <w:vAlign w:val="center"/>
          </w:tcPr>
          <w:p w14:paraId="390B0E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小计</w:t>
            </w:r>
          </w:p>
        </w:tc>
        <w:tc>
          <w:tcPr>
            <w:tcW w:w="1052" w:type="dxa"/>
            <w:tcBorders>
              <w:top w:val="nil"/>
              <w:left w:val="nil"/>
              <w:bottom w:val="single" w:color="000000" w:sz="8" w:space="0"/>
              <w:right w:val="single" w:color="000000" w:sz="8" w:space="0"/>
            </w:tcBorders>
            <w:shd w:val="clear" w:color="auto" w:fill="auto"/>
            <w:tcMar>
              <w:left w:w="108" w:type="dxa"/>
              <w:right w:w="108" w:type="dxa"/>
            </w:tcMar>
            <w:vAlign w:val="center"/>
          </w:tcPr>
          <w:p w14:paraId="53257A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117.262</w:t>
            </w:r>
          </w:p>
        </w:tc>
        <w:tc>
          <w:tcPr>
            <w:tcW w:w="1216" w:type="dxa"/>
            <w:tcBorders>
              <w:top w:val="nil"/>
              <w:left w:val="nil"/>
              <w:bottom w:val="single" w:color="000000" w:sz="8" w:space="0"/>
              <w:right w:val="single" w:color="000000" w:sz="8" w:space="0"/>
            </w:tcBorders>
            <w:shd w:val="clear" w:color="auto" w:fill="auto"/>
            <w:tcMar>
              <w:left w:w="108" w:type="dxa"/>
              <w:right w:w="108" w:type="dxa"/>
            </w:tcMar>
            <w:vAlign w:val="center"/>
          </w:tcPr>
          <w:p w14:paraId="7B11BD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w:t>
            </w:r>
          </w:p>
        </w:tc>
        <w:tc>
          <w:tcPr>
            <w:tcW w:w="131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090BC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22.462</w:t>
            </w:r>
          </w:p>
        </w:tc>
      </w:tr>
      <w:tr w14:paraId="007D8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2" w:type="dxa"/>
            <w:tcBorders>
              <w:top w:val="nil"/>
              <w:left w:val="single" w:color="000000" w:sz="8" w:space="0"/>
              <w:bottom w:val="single" w:color="auto" w:sz="4" w:space="0"/>
              <w:right w:val="single" w:color="000000" w:sz="8" w:space="0"/>
            </w:tcBorders>
            <w:shd w:val="clear" w:color="auto" w:fill="auto"/>
            <w:tcMar>
              <w:left w:w="108" w:type="dxa"/>
              <w:right w:w="108" w:type="dxa"/>
            </w:tcMar>
            <w:vAlign w:val="center"/>
          </w:tcPr>
          <w:p w14:paraId="31B77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71" w:type="dxa"/>
            <w:tcBorders>
              <w:top w:val="nil"/>
              <w:left w:val="nil"/>
              <w:bottom w:val="single" w:color="auto" w:sz="4" w:space="0"/>
              <w:right w:val="single" w:color="000000" w:sz="8" w:space="0"/>
            </w:tcBorders>
            <w:shd w:val="clear" w:color="auto" w:fill="auto"/>
            <w:tcMar>
              <w:left w:w="108" w:type="dxa"/>
              <w:right w:w="108" w:type="dxa"/>
            </w:tcMar>
            <w:vAlign w:val="center"/>
          </w:tcPr>
          <w:p w14:paraId="2D02C4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自动恒温水槽</w:t>
            </w:r>
          </w:p>
        </w:tc>
        <w:tc>
          <w:tcPr>
            <w:tcW w:w="747" w:type="dxa"/>
            <w:tcBorders>
              <w:top w:val="nil"/>
              <w:left w:val="nil"/>
              <w:bottom w:val="single" w:color="auto" w:sz="4" w:space="0"/>
              <w:right w:val="single" w:color="000000" w:sz="8" w:space="0"/>
            </w:tcBorders>
            <w:shd w:val="clear" w:color="auto" w:fill="auto"/>
            <w:tcMar>
              <w:left w:w="108" w:type="dxa"/>
              <w:right w:w="108" w:type="dxa"/>
            </w:tcMar>
            <w:vAlign w:val="center"/>
          </w:tcPr>
          <w:p w14:paraId="097A5D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756" w:type="dxa"/>
            <w:tcBorders>
              <w:top w:val="nil"/>
              <w:left w:val="nil"/>
              <w:bottom w:val="single" w:color="auto" w:sz="4" w:space="0"/>
              <w:right w:val="single" w:color="000000" w:sz="8" w:space="0"/>
            </w:tcBorders>
            <w:shd w:val="clear" w:color="auto" w:fill="auto"/>
            <w:tcMar>
              <w:left w:w="108" w:type="dxa"/>
              <w:right w:w="108" w:type="dxa"/>
            </w:tcMar>
            <w:vAlign w:val="center"/>
          </w:tcPr>
          <w:p w14:paraId="1AE201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43" w:type="dxa"/>
            <w:tcBorders>
              <w:top w:val="nil"/>
              <w:left w:val="nil"/>
              <w:bottom w:val="single" w:color="auto" w:sz="4" w:space="0"/>
              <w:right w:val="single" w:color="000000" w:sz="8" w:space="0"/>
            </w:tcBorders>
            <w:shd w:val="clear" w:color="auto" w:fill="auto"/>
            <w:tcMar>
              <w:left w:w="108" w:type="dxa"/>
              <w:right w:w="108" w:type="dxa"/>
            </w:tcMar>
            <w:vAlign w:val="center"/>
          </w:tcPr>
          <w:p w14:paraId="06BD0D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0.4</w:t>
            </w:r>
            <w:r>
              <w:rPr>
                <w:rFonts w:hint="eastAsia" w:ascii="宋体" w:hAnsi="宋体" w:cs="宋体"/>
                <w:i w:val="0"/>
                <w:iCs w:val="0"/>
                <w:color w:val="000000"/>
                <w:kern w:val="0"/>
                <w:sz w:val="22"/>
                <w:szCs w:val="22"/>
                <w:u w:val="none"/>
                <w:lang w:val="en-US" w:eastAsia="zh-CN" w:bidi="ar"/>
              </w:rPr>
              <w:t>38</w:t>
            </w:r>
          </w:p>
        </w:tc>
        <w:tc>
          <w:tcPr>
            <w:tcW w:w="1052" w:type="dxa"/>
            <w:tcBorders>
              <w:top w:val="nil"/>
              <w:left w:val="nil"/>
              <w:bottom w:val="single" w:color="auto" w:sz="4" w:space="0"/>
              <w:right w:val="single" w:color="000000" w:sz="8" w:space="0"/>
            </w:tcBorders>
            <w:shd w:val="clear" w:color="auto" w:fill="auto"/>
            <w:tcMar>
              <w:left w:w="108" w:type="dxa"/>
              <w:right w:w="108" w:type="dxa"/>
            </w:tcMar>
            <w:vAlign w:val="center"/>
          </w:tcPr>
          <w:p w14:paraId="355D62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54.312</w:t>
            </w:r>
          </w:p>
        </w:tc>
        <w:tc>
          <w:tcPr>
            <w:tcW w:w="1216" w:type="dxa"/>
            <w:tcBorders>
              <w:top w:val="nil"/>
              <w:left w:val="nil"/>
              <w:bottom w:val="single" w:color="auto" w:sz="4" w:space="0"/>
              <w:right w:val="single" w:color="000000" w:sz="8" w:space="0"/>
            </w:tcBorders>
            <w:shd w:val="clear" w:color="auto" w:fill="auto"/>
            <w:tcMar>
              <w:left w:w="108" w:type="dxa"/>
              <w:right w:w="108" w:type="dxa"/>
            </w:tcMar>
            <w:vAlign w:val="center"/>
          </w:tcPr>
          <w:p w14:paraId="0765AE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13" w:type="dxa"/>
            <w:tcBorders>
              <w:top w:val="nil"/>
              <w:left w:val="nil"/>
              <w:bottom w:val="single" w:color="auto" w:sz="4" w:space="0"/>
              <w:right w:val="single" w:color="000000" w:sz="8" w:space="0"/>
            </w:tcBorders>
            <w:shd w:val="clear" w:color="auto" w:fill="auto"/>
            <w:tcMar>
              <w:left w:w="108" w:type="dxa"/>
              <w:right w:w="108" w:type="dxa"/>
            </w:tcMar>
            <w:vAlign w:val="center"/>
          </w:tcPr>
          <w:p w14:paraId="088830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6.312</w:t>
            </w:r>
          </w:p>
        </w:tc>
      </w:tr>
      <w:tr w14:paraId="61EC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7BD8C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7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D0F73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TMR日粮饲喂机</w:t>
            </w:r>
          </w:p>
        </w:tc>
        <w:tc>
          <w:tcPr>
            <w:tcW w:w="74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7BF6D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64F28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4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4AFCC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105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A45B9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121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1B549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131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63BAC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10D37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DF3FF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7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037CC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显示终端CF日粮加工投喂监管系统</w:t>
            </w:r>
          </w:p>
        </w:tc>
        <w:tc>
          <w:tcPr>
            <w:tcW w:w="74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126C4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67FF5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81985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17.15</w:t>
            </w:r>
          </w:p>
        </w:tc>
        <w:tc>
          <w:tcPr>
            <w:tcW w:w="105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1FDB0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17.15</w:t>
            </w:r>
          </w:p>
        </w:tc>
        <w:tc>
          <w:tcPr>
            <w:tcW w:w="121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C8E10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1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C203B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7.15</w:t>
            </w:r>
          </w:p>
        </w:tc>
      </w:tr>
      <w:tr w14:paraId="6FB16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259" w:type="dxa"/>
            <w:gridSpan w:val="5"/>
            <w:tcBorders>
              <w:top w:val="single" w:color="auto" w:sz="4"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2F464D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052" w:type="dxa"/>
            <w:tcBorders>
              <w:top w:val="single" w:color="auto" w:sz="4" w:space="0"/>
              <w:left w:val="nil"/>
              <w:bottom w:val="single" w:color="000000" w:sz="8" w:space="0"/>
              <w:right w:val="single" w:color="000000" w:sz="8" w:space="0"/>
            </w:tcBorders>
            <w:shd w:val="clear" w:color="auto" w:fill="auto"/>
            <w:tcMar>
              <w:left w:w="108" w:type="dxa"/>
              <w:right w:w="108" w:type="dxa"/>
            </w:tcMar>
            <w:vAlign w:val="center"/>
          </w:tcPr>
          <w:p w14:paraId="3D0A96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318.892</w:t>
            </w:r>
          </w:p>
        </w:tc>
        <w:tc>
          <w:tcPr>
            <w:tcW w:w="1216" w:type="dxa"/>
            <w:tcBorders>
              <w:top w:val="single" w:color="auto" w:sz="4" w:space="0"/>
              <w:left w:val="nil"/>
              <w:bottom w:val="single" w:color="000000" w:sz="8" w:space="0"/>
              <w:right w:val="single" w:color="000000" w:sz="8" w:space="0"/>
            </w:tcBorders>
            <w:shd w:val="clear" w:color="auto" w:fill="auto"/>
            <w:tcMar>
              <w:left w:w="108" w:type="dxa"/>
              <w:right w:w="108" w:type="dxa"/>
            </w:tcMar>
            <w:vAlign w:val="center"/>
          </w:tcPr>
          <w:p w14:paraId="59C241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313" w:type="dxa"/>
            <w:tcBorders>
              <w:top w:val="single" w:color="auto" w:sz="4" w:space="0"/>
              <w:left w:val="nil"/>
              <w:bottom w:val="single" w:color="000000" w:sz="8" w:space="0"/>
              <w:right w:val="single" w:color="000000" w:sz="8" w:space="0"/>
            </w:tcBorders>
            <w:shd w:val="clear" w:color="auto" w:fill="auto"/>
            <w:tcMar>
              <w:left w:w="108" w:type="dxa"/>
              <w:right w:w="108" w:type="dxa"/>
            </w:tcMar>
            <w:vAlign w:val="center"/>
          </w:tcPr>
          <w:p w14:paraId="46D1A9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98.892</w:t>
            </w:r>
          </w:p>
        </w:tc>
      </w:tr>
    </w:tbl>
    <w:p w14:paraId="5982B8BC">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3" w:firstLineChars="200"/>
        <w:jc w:val="left"/>
        <w:textAlignment w:val="auto"/>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b/>
          <w:bCs/>
          <w:color w:val="auto"/>
          <w:kern w:val="2"/>
          <w:sz w:val="32"/>
          <w:szCs w:val="32"/>
          <w:lang w:val="en-US" w:eastAsia="zh-CN" w:bidi="ar-SA"/>
        </w:rPr>
        <w:t>预期目标：</w:t>
      </w:r>
      <w:r>
        <w:rPr>
          <w:rFonts w:hint="eastAsia" w:ascii="方正仿宋_GBK" w:hAnsi="方正仿宋_GBK" w:eastAsia="方正仿宋_GBK" w:cs="方正仿宋_GBK"/>
          <w:b w:val="0"/>
          <w:bCs w:val="0"/>
          <w:color w:val="auto"/>
          <w:kern w:val="2"/>
          <w:sz w:val="32"/>
          <w:szCs w:val="32"/>
          <w:lang w:val="en-US" w:eastAsia="zh-CN" w:bidi="ar-SA"/>
        </w:rPr>
        <w:t>通过项目建设，年底奶牛存栏稳定在2750头，实现产奶量增加392吨，</w:t>
      </w:r>
      <w:r>
        <w:rPr>
          <w:rFonts w:hint="eastAsia" w:ascii="方正仿宋_GBK" w:hAnsi="方正仿宋_GBK" w:eastAsia="方正仿宋_GBK" w:cs="方正仿宋_GBK"/>
          <w:b w:val="0"/>
          <w:bCs w:val="0"/>
          <w:color w:val="auto"/>
          <w:kern w:val="2"/>
          <w:sz w:val="32"/>
          <w:szCs w:val="32"/>
          <w:u w:val="none"/>
          <w:lang w:val="en-US" w:eastAsia="zh-CN" w:bidi="ar-SA"/>
        </w:rPr>
        <w:t>降低人工成本50万元</w:t>
      </w:r>
      <w:r>
        <w:rPr>
          <w:rFonts w:hint="eastAsia" w:ascii="方正仿宋_GBK" w:hAnsi="方正仿宋_GBK" w:eastAsia="方正仿宋_GBK" w:cs="方正仿宋_GBK"/>
          <w:b w:val="0"/>
          <w:bCs w:val="0"/>
          <w:color w:val="auto"/>
          <w:kern w:val="2"/>
          <w:sz w:val="32"/>
          <w:szCs w:val="32"/>
          <w:lang w:val="en-US" w:eastAsia="zh-CN" w:bidi="ar-SA"/>
        </w:rPr>
        <w:t>，吸引周边居民工作64人，全年生产效益达到5000万元。</w:t>
      </w:r>
    </w:p>
    <w:p w14:paraId="356B463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outlineLvl w:val="9"/>
        <w:rPr>
          <w:rFonts w:hint="eastAsia" w:ascii="方正楷体_GBK" w:hAnsi="方正楷体_GBK" w:eastAsia="方正楷体_GBK" w:cs="方正楷体_GBK"/>
          <w:b/>
          <w:bCs/>
          <w:color w:val="000000" w:themeColor="text1"/>
          <w:sz w:val="32"/>
          <w:szCs w:val="32"/>
          <w:shd w:val="clear" w:color="auto" w:fill="FFFFFF"/>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lang w:val="en-US" w:eastAsia="zh-CN"/>
          <w14:textFill>
            <w14:solidFill>
              <w14:schemeClr w14:val="tx1"/>
            </w14:solidFill>
          </w14:textFill>
        </w:rPr>
        <w:t>8.青铜峡市永青奶牛养殖专业合作社智慧牛场项目</w:t>
      </w:r>
    </w:p>
    <w:p w14:paraId="7298714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3" w:firstLineChars="200"/>
        <w:jc w:val="both"/>
        <w:textAlignment w:val="auto"/>
        <w:outlineLvl w:val="9"/>
        <w:rPr>
          <w:rFonts w:hint="default"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t>基本情况：</w:t>
      </w:r>
      <w:r>
        <w:rPr>
          <w:rFonts w:hint="eastAsia" w:ascii="方正仿宋_GBK" w:hAnsi="方正仿宋_GBK" w:eastAsia="方正仿宋_GBK" w:cs="方正仿宋_GBK"/>
          <w:b w:val="0"/>
          <w:bCs w:val="0"/>
          <w:color w:val="auto"/>
          <w:kern w:val="2"/>
          <w:sz w:val="32"/>
          <w:szCs w:val="32"/>
          <w:lang w:val="en-US" w:eastAsia="zh-CN" w:bidi="ar-SA"/>
        </w:rPr>
        <w:t>该专业合作社成立于2014年5月，位于青铜峡市大坝镇新桥村六组，注册资金2000万元，目前资产总额达到7000万元。合作社占地面积223亩，新建标准化奶牛养殖棚圈8栋，其中育成牛舍2栋，挤奶厅2座，青贮池1个，饲料加工车间1间，冷罐运输车1辆，水电通讯设备齐全。合作社现奶牛存栏1575头，全年销售鲜奶9357余吨，营业收入3018.99万元。</w:t>
      </w:r>
    </w:p>
    <w:p w14:paraId="2312871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3" w:firstLineChars="200"/>
        <w:jc w:val="both"/>
        <w:textAlignment w:val="auto"/>
        <w:outlineLvl w:val="9"/>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t>建设内容：</w:t>
      </w:r>
      <w:r>
        <w:rPr>
          <w:rFonts w:hint="eastAsia" w:ascii="方正仿宋_GBK" w:hAnsi="方正仿宋_GBK" w:eastAsia="方正仿宋_GBK" w:cs="方正仿宋_GBK"/>
          <w:b w:val="0"/>
          <w:bCs w:val="0"/>
          <w:color w:val="auto"/>
          <w:kern w:val="2"/>
          <w:sz w:val="32"/>
          <w:szCs w:val="32"/>
          <w:lang w:val="en-US" w:eastAsia="zh-CN" w:bidi="ar-SA"/>
        </w:rPr>
        <w:t>主要进行挤奶、繁殖、饲喂等方面的改造提升，实施奶厅智能化改造，配置智能化数据收集处理设备、站位识别器、挤奶计量控制器，自动识别挤奶牛牛号、自动计量挤奶量，购置智能监测项圈，建设精料加工系统等。</w:t>
      </w:r>
    </w:p>
    <w:p w14:paraId="1AAC412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3" w:firstLineChars="200"/>
        <w:jc w:val="both"/>
        <w:textAlignment w:val="auto"/>
        <w:outlineLvl w:val="9"/>
        <w:rPr>
          <w:rFonts w:hint="eastAsia" w:ascii="方正仿宋_GBK" w:hAnsi="方正仿宋_GBK" w:eastAsia="方正仿宋_GBK" w:cs="方正仿宋_GBK"/>
          <w:b w:val="0"/>
          <w:bCs w:val="0"/>
          <w:color w:val="000000" w:themeColor="text1"/>
          <w:sz w:val="32"/>
          <w:szCs w:val="32"/>
          <w:shd w:val="clear" w:color="auto" w:fill="FFFFFF"/>
          <w:lang w:val="en-US" w:eastAsia="zh-CN"/>
          <w14:textFill>
            <w14:solidFill>
              <w14:schemeClr w14:val="tx1"/>
            </w14:solidFill>
          </w14:textFill>
        </w:rPr>
      </w:pPr>
      <w:r>
        <w:rPr>
          <w:rFonts w:hint="default" w:ascii="方正仿宋_GBK" w:hAnsi="方正仿宋_GBK" w:eastAsia="方正仿宋_GBK" w:cs="方正仿宋_GBK"/>
          <w:b/>
          <w:bCs/>
          <w:color w:val="auto"/>
          <w:kern w:val="2"/>
          <w:sz w:val="32"/>
          <w:szCs w:val="32"/>
          <w:lang w:val="en-US" w:eastAsia="zh-CN" w:bidi="ar-SA"/>
        </w:rPr>
        <w:t>投资概算</w:t>
      </w:r>
      <w:r>
        <w:rPr>
          <w:rFonts w:hint="eastAsia" w:ascii="方正仿宋_GBK" w:hAnsi="方正仿宋_GBK" w:eastAsia="方正仿宋_GBK" w:cs="方正仿宋_GBK"/>
          <w:b/>
          <w:bCs/>
          <w:color w:val="auto"/>
          <w:kern w:val="2"/>
          <w:sz w:val="32"/>
          <w:szCs w:val="32"/>
          <w:lang w:val="en-US" w:eastAsia="zh-CN" w:bidi="ar-SA"/>
        </w:rPr>
        <w:t>：项</w:t>
      </w:r>
      <w:r>
        <w:rPr>
          <w:rFonts w:hint="eastAsia" w:asciiTheme="minorEastAsia" w:hAnsiTheme="minorEastAsia" w:eastAsiaTheme="minorEastAsia" w:cstheme="minorEastAsia"/>
          <w:b w:val="0"/>
          <w:bCs w:val="0"/>
          <w:color w:val="auto"/>
          <w:kern w:val="0"/>
          <w:sz w:val="30"/>
          <w:szCs w:val="30"/>
          <w:lang w:val="en-US" w:eastAsia="zh-CN" w:bidi="ar-SA"/>
        </w:rPr>
        <w:t>目</w:t>
      </w:r>
      <w:r>
        <w:rPr>
          <w:rFonts w:hint="eastAsia" w:ascii="方正仿宋_GBK" w:hAnsi="方正仿宋_GBK" w:eastAsia="方正仿宋_GBK" w:cs="方正仿宋_GBK"/>
          <w:b w:val="0"/>
          <w:bCs w:val="0"/>
          <w:color w:val="auto"/>
          <w:kern w:val="2"/>
          <w:sz w:val="32"/>
          <w:szCs w:val="32"/>
          <w:lang w:val="en-US" w:eastAsia="zh-CN" w:bidi="ar-SA"/>
        </w:rPr>
        <w:t>总投资284万元，其中中央补助资金195万元，占总投资68.7%；企业自筹资金89万元，占总投资31.3%。</w:t>
      </w:r>
      <w:r>
        <w:rPr>
          <w:rFonts w:hint="eastAsia" w:ascii="方正仿宋_GBK" w:hAnsi="方正仿宋_GBK" w:eastAsia="方正仿宋_GBK" w:cs="方正仿宋_GBK"/>
          <w:color w:val="auto"/>
          <w:kern w:val="0"/>
          <w:sz w:val="32"/>
          <w:szCs w:val="32"/>
          <w:lang w:val="en-US" w:eastAsia="zh-CN" w:bidi="ar-SA"/>
        </w:rPr>
        <w:t>（具体预算见表8）。</w:t>
      </w:r>
    </w:p>
    <w:p w14:paraId="19FB905F">
      <w:pPr>
        <w:pStyle w:val="2"/>
        <w:keepNext w:val="0"/>
        <w:keepLines w:val="0"/>
        <w:pageBreakBefore w:val="0"/>
        <w:kinsoku/>
        <w:wordWrap/>
        <w:overflowPunct/>
        <w:topLinePunct w:val="0"/>
        <w:bidi w:val="0"/>
        <w:spacing w:beforeAutospacing="0" w:afterAutospacing="0" w:line="560" w:lineRule="exact"/>
        <w:ind w:left="0" w:leftChars="0" w:right="0" w:firstLine="0" w:firstLineChars="0"/>
        <w:jc w:val="center"/>
        <w:rPr>
          <w:rFonts w:hint="default" w:ascii="方正仿宋_GBK" w:hAnsi="方正仿宋_GBK" w:eastAsia="方正仿宋_GBK" w:cs="方正仿宋_GBK"/>
          <w:b/>
          <w:spacing w:val="-20"/>
          <w:w w:val="98"/>
          <w:sz w:val="30"/>
          <w:szCs w:val="30"/>
          <w:lang w:val="en-US" w:eastAsia="zh-CN"/>
        </w:rPr>
      </w:pPr>
      <w:r>
        <w:rPr>
          <w:rFonts w:hint="eastAsia" w:ascii="方正仿宋_GBK" w:hAnsi="方正仿宋_GBK" w:eastAsia="方正仿宋_GBK" w:cs="方正仿宋_GBK"/>
          <w:b/>
          <w:spacing w:val="-20"/>
          <w:w w:val="98"/>
          <w:sz w:val="30"/>
          <w:szCs w:val="30"/>
          <w:lang w:val="en-US" w:eastAsia="zh-CN"/>
        </w:rPr>
        <w:t>表8   青铜峡市永青奶牛专业合作社智慧牛场项目建设内容及投资表</w:t>
      </w:r>
    </w:p>
    <w:tbl>
      <w:tblPr>
        <w:tblStyle w:val="11"/>
        <w:tblW w:w="88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2015"/>
        <w:gridCol w:w="713"/>
        <w:gridCol w:w="775"/>
        <w:gridCol w:w="1081"/>
        <w:gridCol w:w="1040"/>
        <w:gridCol w:w="1299"/>
        <w:gridCol w:w="1301"/>
      </w:tblGrid>
      <w:tr w14:paraId="0C20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9" w:type="dxa"/>
            <w:vMerge w:val="restart"/>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2C8317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序号</w:t>
            </w:r>
          </w:p>
        </w:tc>
        <w:tc>
          <w:tcPr>
            <w:tcW w:w="2015" w:type="dxa"/>
            <w:vMerge w:val="restart"/>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7A13AC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建设内容</w:t>
            </w:r>
          </w:p>
        </w:tc>
        <w:tc>
          <w:tcPr>
            <w:tcW w:w="713" w:type="dxa"/>
            <w:vMerge w:val="restart"/>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58AFF5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数量</w:t>
            </w:r>
          </w:p>
        </w:tc>
        <w:tc>
          <w:tcPr>
            <w:tcW w:w="775" w:type="dxa"/>
            <w:vMerge w:val="restart"/>
            <w:tcBorders>
              <w:top w:val="single" w:color="000000" w:sz="8" w:space="0"/>
              <w:left w:val="nil"/>
              <w:right w:val="single" w:color="000000" w:sz="8" w:space="0"/>
            </w:tcBorders>
            <w:shd w:val="clear" w:color="auto" w:fill="auto"/>
            <w:tcMar>
              <w:left w:w="108" w:type="dxa"/>
              <w:right w:w="108" w:type="dxa"/>
            </w:tcMar>
            <w:vAlign w:val="center"/>
          </w:tcPr>
          <w:p w14:paraId="6E4C50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w:t>
            </w:r>
          </w:p>
        </w:tc>
        <w:tc>
          <w:tcPr>
            <w:tcW w:w="1081" w:type="dxa"/>
            <w:vMerge w:val="restart"/>
            <w:tcBorders>
              <w:top w:val="single" w:color="000000" w:sz="8" w:space="0"/>
              <w:left w:val="nil"/>
              <w:right w:val="single" w:color="000000" w:sz="8" w:space="0"/>
            </w:tcBorders>
            <w:shd w:val="clear" w:color="auto" w:fill="auto"/>
            <w:tcMar>
              <w:left w:w="108" w:type="dxa"/>
              <w:right w:w="108" w:type="dxa"/>
            </w:tcMar>
            <w:vAlign w:val="center"/>
          </w:tcPr>
          <w:p w14:paraId="614D45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单价</w:t>
            </w:r>
          </w:p>
          <w:p w14:paraId="63DA28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（万元）</w:t>
            </w:r>
          </w:p>
        </w:tc>
        <w:tc>
          <w:tcPr>
            <w:tcW w:w="1040" w:type="dxa"/>
            <w:vMerge w:val="restart"/>
            <w:tcBorders>
              <w:top w:val="single" w:color="000000" w:sz="8" w:space="0"/>
              <w:left w:val="nil"/>
              <w:right w:val="single" w:color="000000" w:sz="8" w:space="0"/>
            </w:tcBorders>
            <w:shd w:val="clear" w:color="auto" w:fill="auto"/>
            <w:tcMar>
              <w:left w:w="108" w:type="dxa"/>
              <w:right w:w="108" w:type="dxa"/>
            </w:tcMar>
            <w:vAlign w:val="center"/>
          </w:tcPr>
          <w:p w14:paraId="50CB34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投资</w:t>
            </w:r>
          </w:p>
          <w:p w14:paraId="5636E9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（万元）</w:t>
            </w:r>
          </w:p>
        </w:tc>
        <w:tc>
          <w:tcPr>
            <w:tcW w:w="2600" w:type="dxa"/>
            <w:gridSpan w:val="2"/>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0E9CD0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资金筹措（万元）</w:t>
            </w:r>
          </w:p>
        </w:tc>
      </w:tr>
      <w:tr w14:paraId="3140C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9" w:type="dxa"/>
            <w:vMerge w:val="continue"/>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2AE99A9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iCs w:val="0"/>
                <w:color w:val="000000"/>
                <w:sz w:val="22"/>
                <w:szCs w:val="22"/>
                <w:u w:val="none"/>
              </w:rPr>
            </w:pPr>
          </w:p>
        </w:tc>
        <w:tc>
          <w:tcPr>
            <w:tcW w:w="2015" w:type="dxa"/>
            <w:vMerge w:val="continue"/>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5EC218D9">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iCs w:val="0"/>
                <w:color w:val="000000"/>
                <w:sz w:val="22"/>
                <w:szCs w:val="22"/>
                <w:u w:val="none"/>
              </w:rPr>
            </w:pPr>
          </w:p>
        </w:tc>
        <w:tc>
          <w:tcPr>
            <w:tcW w:w="713" w:type="dxa"/>
            <w:vMerge w:val="continue"/>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17AE633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iCs w:val="0"/>
                <w:color w:val="000000"/>
                <w:sz w:val="22"/>
                <w:szCs w:val="22"/>
                <w:u w:val="none"/>
              </w:rPr>
            </w:pPr>
          </w:p>
        </w:tc>
        <w:tc>
          <w:tcPr>
            <w:tcW w:w="775" w:type="dxa"/>
            <w:vMerge w:val="continue"/>
            <w:tcBorders>
              <w:left w:val="nil"/>
              <w:bottom w:val="single" w:color="000000" w:sz="8" w:space="0"/>
              <w:right w:val="single" w:color="000000" w:sz="8" w:space="0"/>
            </w:tcBorders>
            <w:shd w:val="clear" w:color="auto" w:fill="auto"/>
            <w:tcMar>
              <w:left w:w="108" w:type="dxa"/>
              <w:right w:w="108" w:type="dxa"/>
            </w:tcMar>
            <w:vAlign w:val="center"/>
          </w:tcPr>
          <w:p w14:paraId="44777C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c>
          <w:tcPr>
            <w:tcW w:w="1081" w:type="dxa"/>
            <w:vMerge w:val="continue"/>
            <w:tcBorders>
              <w:left w:val="nil"/>
              <w:bottom w:val="single" w:color="000000" w:sz="8" w:space="0"/>
              <w:right w:val="single" w:color="000000" w:sz="8" w:space="0"/>
            </w:tcBorders>
            <w:shd w:val="clear" w:color="auto" w:fill="auto"/>
            <w:tcMar>
              <w:left w:w="108" w:type="dxa"/>
              <w:right w:w="108" w:type="dxa"/>
            </w:tcMar>
            <w:vAlign w:val="center"/>
          </w:tcPr>
          <w:p w14:paraId="0BE9C0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040" w:type="dxa"/>
            <w:vMerge w:val="continue"/>
            <w:tcBorders>
              <w:left w:val="nil"/>
              <w:bottom w:val="single" w:color="000000" w:sz="8" w:space="0"/>
              <w:right w:val="single" w:color="000000" w:sz="8" w:space="0"/>
            </w:tcBorders>
            <w:shd w:val="clear" w:color="auto" w:fill="auto"/>
            <w:tcMar>
              <w:left w:w="108" w:type="dxa"/>
              <w:right w:w="108" w:type="dxa"/>
            </w:tcMar>
            <w:vAlign w:val="center"/>
          </w:tcPr>
          <w:p w14:paraId="38E30E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99" w:type="dxa"/>
            <w:tcBorders>
              <w:top w:val="nil"/>
              <w:left w:val="nil"/>
              <w:bottom w:val="single" w:color="000000" w:sz="8" w:space="0"/>
              <w:right w:val="single" w:color="000000" w:sz="8" w:space="0"/>
            </w:tcBorders>
            <w:shd w:val="clear" w:color="auto" w:fill="auto"/>
            <w:tcMar>
              <w:left w:w="108" w:type="dxa"/>
              <w:right w:w="108" w:type="dxa"/>
            </w:tcMar>
            <w:vAlign w:val="center"/>
          </w:tcPr>
          <w:p w14:paraId="32AA22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中央资金</w:t>
            </w:r>
          </w:p>
        </w:tc>
        <w:tc>
          <w:tcPr>
            <w:tcW w:w="130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2ADFDD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自筹资金</w:t>
            </w:r>
          </w:p>
        </w:tc>
      </w:tr>
      <w:tr w14:paraId="55F1A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634" w:type="dxa"/>
            <w:gridSpan w:val="2"/>
            <w:tcBorders>
              <w:top w:val="nil"/>
              <w:left w:val="single" w:color="000000" w:sz="8" w:space="0"/>
              <w:bottom w:val="single" w:color="auto" w:sz="4" w:space="0"/>
              <w:right w:val="single" w:color="000000" w:sz="8" w:space="0"/>
            </w:tcBorders>
            <w:shd w:val="clear" w:color="auto" w:fill="auto"/>
            <w:tcMar>
              <w:left w:w="108" w:type="dxa"/>
              <w:right w:w="108" w:type="dxa"/>
            </w:tcMar>
            <w:vAlign w:val="center"/>
          </w:tcPr>
          <w:p w14:paraId="1A7BDD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一、奶厅智能化改造</w:t>
            </w:r>
          </w:p>
        </w:tc>
        <w:tc>
          <w:tcPr>
            <w:tcW w:w="2569" w:type="dxa"/>
            <w:gridSpan w:val="3"/>
            <w:tcBorders>
              <w:top w:val="nil"/>
              <w:left w:val="nil"/>
              <w:bottom w:val="single" w:color="auto" w:sz="4" w:space="0"/>
              <w:right w:val="single" w:color="000000" w:sz="8" w:space="0"/>
            </w:tcBorders>
            <w:shd w:val="clear" w:color="auto" w:fill="auto"/>
            <w:tcMar>
              <w:left w:w="108" w:type="dxa"/>
              <w:right w:w="108" w:type="dxa"/>
            </w:tcMar>
            <w:vAlign w:val="center"/>
          </w:tcPr>
          <w:p w14:paraId="632D23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1040" w:type="dxa"/>
            <w:tcBorders>
              <w:top w:val="nil"/>
              <w:left w:val="nil"/>
              <w:bottom w:val="single" w:color="auto" w:sz="4" w:space="0"/>
              <w:right w:val="single" w:color="000000" w:sz="8" w:space="0"/>
            </w:tcBorders>
            <w:shd w:val="clear" w:color="auto" w:fill="auto"/>
            <w:tcMar>
              <w:left w:w="108" w:type="dxa"/>
              <w:right w:w="108" w:type="dxa"/>
            </w:tcMar>
            <w:vAlign w:val="center"/>
          </w:tcPr>
          <w:p w14:paraId="640795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1299" w:type="dxa"/>
            <w:tcBorders>
              <w:top w:val="nil"/>
              <w:left w:val="nil"/>
              <w:bottom w:val="single" w:color="auto" w:sz="4" w:space="0"/>
              <w:right w:val="single" w:color="000000" w:sz="8" w:space="0"/>
            </w:tcBorders>
            <w:shd w:val="clear" w:color="auto" w:fill="auto"/>
            <w:tcMar>
              <w:left w:w="108" w:type="dxa"/>
              <w:right w:w="108" w:type="dxa"/>
            </w:tcMar>
            <w:vAlign w:val="center"/>
          </w:tcPr>
          <w:p w14:paraId="374C2D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w:t>
            </w:r>
          </w:p>
        </w:tc>
        <w:tc>
          <w:tcPr>
            <w:tcW w:w="1301" w:type="dxa"/>
            <w:tcBorders>
              <w:top w:val="nil"/>
              <w:left w:val="nil"/>
              <w:bottom w:val="single" w:color="000000" w:sz="8" w:space="0"/>
              <w:right w:val="single" w:color="000000" w:sz="8" w:space="0"/>
            </w:tcBorders>
            <w:shd w:val="clear" w:color="auto" w:fill="auto"/>
            <w:tcMar>
              <w:left w:w="108" w:type="dxa"/>
              <w:right w:w="108" w:type="dxa"/>
            </w:tcMar>
            <w:vAlign w:val="center"/>
          </w:tcPr>
          <w:p w14:paraId="556BD3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w:t>
            </w:r>
          </w:p>
        </w:tc>
      </w:tr>
      <w:tr w14:paraId="0DADE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B14D1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0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303C3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挤奶计量控制器</w:t>
            </w:r>
          </w:p>
        </w:tc>
        <w:tc>
          <w:tcPr>
            <w:tcW w:w="71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DE8E2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w:t>
            </w:r>
          </w:p>
        </w:tc>
        <w:tc>
          <w:tcPr>
            <w:tcW w:w="7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5CB23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543FB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0.6</w:t>
            </w:r>
          </w:p>
        </w:tc>
        <w:tc>
          <w:tcPr>
            <w:tcW w:w="10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CB278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w:t>
            </w:r>
          </w:p>
        </w:tc>
        <w:tc>
          <w:tcPr>
            <w:tcW w:w="129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D3146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w:t>
            </w:r>
          </w:p>
        </w:tc>
        <w:tc>
          <w:tcPr>
            <w:tcW w:w="1301" w:type="dxa"/>
            <w:tcBorders>
              <w:top w:val="single" w:color="000000" w:sz="8" w:space="0"/>
              <w:left w:val="single" w:color="auto" w:sz="4" w:space="0"/>
              <w:bottom w:val="single" w:color="000000" w:sz="8" w:space="0"/>
              <w:right w:val="single" w:color="000000" w:sz="8" w:space="0"/>
            </w:tcBorders>
            <w:shd w:val="clear" w:color="auto" w:fill="auto"/>
            <w:tcMar>
              <w:left w:w="108" w:type="dxa"/>
              <w:right w:w="108" w:type="dxa"/>
            </w:tcMar>
            <w:vAlign w:val="center"/>
          </w:tcPr>
          <w:p w14:paraId="39FF0E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r>
      <w:tr w14:paraId="7800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9" w:type="dxa"/>
            <w:tcBorders>
              <w:top w:val="single" w:color="auto" w:sz="4"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7E9800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15" w:type="dxa"/>
            <w:tcBorders>
              <w:top w:val="single" w:color="auto" w:sz="4" w:space="0"/>
              <w:left w:val="nil"/>
              <w:bottom w:val="single" w:color="000000" w:sz="8" w:space="0"/>
              <w:right w:val="single" w:color="000000" w:sz="8" w:space="0"/>
            </w:tcBorders>
            <w:shd w:val="clear" w:color="auto" w:fill="auto"/>
            <w:tcMar>
              <w:left w:w="108" w:type="dxa"/>
              <w:right w:w="108" w:type="dxa"/>
            </w:tcMar>
            <w:vAlign w:val="center"/>
          </w:tcPr>
          <w:p w14:paraId="527C41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站位识别器</w:t>
            </w:r>
          </w:p>
        </w:tc>
        <w:tc>
          <w:tcPr>
            <w:tcW w:w="713" w:type="dxa"/>
            <w:tcBorders>
              <w:top w:val="single" w:color="auto" w:sz="4" w:space="0"/>
              <w:left w:val="nil"/>
              <w:bottom w:val="single" w:color="000000" w:sz="8" w:space="0"/>
              <w:right w:val="single" w:color="000000" w:sz="8" w:space="0"/>
            </w:tcBorders>
            <w:shd w:val="clear" w:color="auto" w:fill="auto"/>
            <w:tcMar>
              <w:left w:w="108" w:type="dxa"/>
              <w:right w:w="108" w:type="dxa"/>
            </w:tcMar>
            <w:vAlign w:val="center"/>
          </w:tcPr>
          <w:p w14:paraId="7479FA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w:t>
            </w:r>
          </w:p>
        </w:tc>
        <w:tc>
          <w:tcPr>
            <w:tcW w:w="775" w:type="dxa"/>
            <w:tcBorders>
              <w:top w:val="single" w:color="auto" w:sz="4" w:space="0"/>
              <w:left w:val="nil"/>
              <w:bottom w:val="single" w:color="000000" w:sz="8" w:space="0"/>
              <w:right w:val="single" w:color="000000" w:sz="8" w:space="0"/>
            </w:tcBorders>
            <w:shd w:val="clear" w:color="auto" w:fill="auto"/>
            <w:tcMar>
              <w:left w:w="108" w:type="dxa"/>
              <w:right w:w="108" w:type="dxa"/>
            </w:tcMar>
            <w:vAlign w:val="center"/>
          </w:tcPr>
          <w:p w14:paraId="6036E8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个</w:t>
            </w:r>
          </w:p>
        </w:tc>
        <w:tc>
          <w:tcPr>
            <w:tcW w:w="1081" w:type="dxa"/>
            <w:tcBorders>
              <w:top w:val="single" w:color="auto" w:sz="4" w:space="0"/>
              <w:left w:val="nil"/>
              <w:bottom w:val="single" w:color="000000" w:sz="8" w:space="0"/>
              <w:right w:val="single" w:color="000000" w:sz="8" w:space="0"/>
            </w:tcBorders>
            <w:shd w:val="clear" w:color="auto" w:fill="auto"/>
            <w:tcMar>
              <w:left w:w="108" w:type="dxa"/>
              <w:right w:w="108" w:type="dxa"/>
            </w:tcMar>
            <w:vAlign w:val="center"/>
          </w:tcPr>
          <w:p w14:paraId="5F50F6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0.3</w:t>
            </w:r>
          </w:p>
        </w:tc>
        <w:tc>
          <w:tcPr>
            <w:tcW w:w="1040" w:type="dxa"/>
            <w:tcBorders>
              <w:top w:val="single" w:color="auto" w:sz="4" w:space="0"/>
              <w:left w:val="nil"/>
              <w:bottom w:val="single" w:color="000000" w:sz="8" w:space="0"/>
              <w:right w:val="single" w:color="000000" w:sz="8" w:space="0"/>
            </w:tcBorders>
            <w:shd w:val="clear" w:color="auto" w:fill="auto"/>
            <w:tcMar>
              <w:left w:w="108" w:type="dxa"/>
              <w:right w:w="108" w:type="dxa"/>
            </w:tcMar>
            <w:vAlign w:val="center"/>
          </w:tcPr>
          <w:p w14:paraId="0E8027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w:t>
            </w:r>
          </w:p>
        </w:tc>
        <w:tc>
          <w:tcPr>
            <w:tcW w:w="1299" w:type="dxa"/>
            <w:tcBorders>
              <w:top w:val="single" w:color="auto" w:sz="4" w:space="0"/>
              <w:left w:val="nil"/>
              <w:bottom w:val="single" w:color="000000" w:sz="8" w:space="0"/>
              <w:right w:val="single" w:color="000000" w:sz="8" w:space="0"/>
            </w:tcBorders>
            <w:shd w:val="clear" w:color="auto" w:fill="auto"/>
            <w:tcMar>
              <w:left w:w="108" w:type="dxa"/>
              <w:right w:w="108" w:type="dxa"/>
            </w:tcMar>
            <w:vAlign w:val="center"/>
          </w:tcPr>
          <w:p w14:paraId="7A90F3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1301" w:type="dxa"/>
            <w:tcBorders>
              <w:top w:val="nil"/>
              <w:left w:val="nil"/>
              <w:bottom w:val="single" w:color="000000" w:sz="8" w:space="0"/>
              <w:right w:val="single" w:color="000000" w:sz="8" w:space="0"/>
            </w:tcBorders>
            <w:shd w:val="clear" w:color="auto" w:fill="auto"/>
            <w:tcMar>
              <w:left w:w="108" w:type="dxa"/>
              <w:right w:w="108" w:type="dxa"/>
            </w:tcMar>
            <w:vAlign w:val="center"/>
          </w:tcPr>
          <w:p w14:paraId="750026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r>
      <w:tr w14:paraId="5F0AB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9"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2B48C5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15" w:type="dxa"/>
            <w:tcBorders>
              <w:top w:val="nil"/>
              <w:left w:val="nil"/>
              <w:bottom w:val="single" w:color="000000" w:sz="8" w:space="0"/>
              <w:right w:val="single" w:color="000000" w:sz="8" w:space="0"/>
            </w:tcBorders>
            <w:shd w:val="clear" w:color="auto" w:fill="auto"/>
            <w:tcMar>
              <w:left w:w="108" w:type="dxa"/>
              <w:right w:w="108" w:type="dxa"/>
            </w:tcMar>
            <w:vAlign w:val="center"/>
          </w:tcPr>
          <w:p w14:paraId="6BE573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数据收集器</w:t>
            </w:r>
          </w:p>
        </w:tc>
        <w:tc>
          <w:tcPr>
            <w:tcW w:w="713" w:type="dxa"/>
            <w:tcBorders>
              <w:top w:val="nil"/>
              <w:left w:val="nil"/>
              <w:bottom w:val="single" w:color="000000" w:sz="8" w:space="0"/>
              <w:right w:val="single" w:color="000000" w:sz="8" w:space="0"/>
            </w:tcBorders>
            <w:shd w:val="clear" w:color="auto" w:fill="auto"/>
            <w:tcMar>
              <w:left w:w="108" w:type="dxa"/>
              <w:right w:w="108" w:type="dxa"/>
            </w:tcMar>
            <w:vAlign w:val="center"/>
          </w:tcPr>
          <w:p w14:paraId="7216F0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775" w:type="dxa"/>
            <w:tcBorders>
              <w:top w:val="nil"/>
              <w:left w:val="nil"/>
              <w:bottom w:val="single" w:color="000000" w:sz="8" w:space="0"/>
              <w:right w:val="single" w:color="000000" w:sz="8" w:space="0"/>
            </w:tcBorders>
            <w:shd w:val="clear" w:color="auto" w:fill="auto"/>
            <w:tcMar>
              <w:left w:w="108" w:type="dxa"/>
              <w:right w:w="108" w:type="dxa"/>
            </w:tcMar>
            <w:vAlign w:val="center"/>
          </w:tcPr>
          <w:p w14:paraId="0A0541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c>
          <w:tcPr>
            <w:tcW w:w="1081" w:type="dxa"/>
            <w:tcBorders>
              <w:top w:val="nil"/>
              <w:left w:val="nil"/>
              <w:bottom w:val="single" w:color="000000" w:sz="8" w:space="0"/>
              <w:right w:val="single" w:color="000000" w:sz="8" w:space="0"/>
            </w:tcBorders>
            <w:shd w:val="clear" w:color="auto" w:fill="auto"/>
            <w:tcMar>
              <w:left w:w="108" w:type="dxa"/>
              <w:right w:w="108" w:type="dxa"/>
            </w:tcMar>
            <w:vAlign w:val="center"/>
          </w:tcPr>
          <w:p w14:paraId="7EAC3F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1040" w:type="dxa"/>
            <w:tcBorders>
              <w:top w:val="nil"/>
              <w:left w:val="nil"/>
              <w:bottom w:val="single" w:color="000000" w:sz="8" w:space="0"/>
              <w:right w:val="single" w:color="000000" w:sz="8" w:space="0"/>
            </w:tcBorders>
            <w:shd w:val="clear" w:color="auto" w:fill="auto"/>
            <w:tcMar>
              <w:left w:w="108" w:type="dxa"/>
              <w:right w:w="108" w:type="dxa"/>
            </w:tcMar>
            <w:vAlign w:val="center"/>
          </w:tcPr>
          <w:p w14:paraId="14038A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1299"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482292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130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83D1C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r>
      <w:tr w14:paraId="46A6C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9"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344D4E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15" w:type="dxa"/>
            <w:tcBorders>
              <w:top w:val="nil"/>
              <w:left w:val="nil"/>
              <w:bottom w:val="single" w:color="000000" w:sz="8" w:space="0"/>
              <w:right w:val="single" w:color="000000" w:sz="8" w:space="0"/>
            </w:tcBorders>
            <w:shd w:val="clear" w:color="auto" w:fill="auto"/>
            <w:tcMar>
              <w:left w:w="108" w:type="dxa"/>
              <w:right w:w="108" w:type="dxa"/>
            </w:tcMar>
            <w:vAlign w:val="center"/>
          </w:tcPr>
          <w:p w14:paraId="2F1E31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管理软件</w:t>
            </w:r>
          </w:p>
        </w:tc>
        <w:tc>
          <w:tcPr>
            <w:tcW w:w="71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FABF9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75" w:type="dxa"/>
            <w:tcBorders>
              <w:top w:val="nil"/>
              <w:left w:val="nil"/>
              <w:bottom w:val="single" w:color="000000" w:sz="8" w:space="0"/>
              <w:right w:val="single" w:color="000000" w:sz="8" w:space="0"/>
            </w:tcBorders>
            <w:shd w:val="clear" w:color="auto" w:fill="auto"/>
            <w:tcMar>
              <w:left w:w="108" w:type="dxa"/>
              <w:right w:w="108" w:type="dxa"/>
            </w:tcMar>
            <w:vAlign w:val="center"/>
          </w:tcPr>
          <w:p w14:paraId="5BE677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c>
          <w:tcPr>
            <w:tcW w:w="108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C5B5B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w:t>
            </w:r>
          </w:p>
        </w:tc>
        <w:tc>
          <w:tcPr>
            <w:tcW w:w="1040" w:type="dxa"/>
            <w:tcBorders>
              <w:top w:val="nil"/>
              <w:left w:val="nil"/>
              <w:bottom w:val="single" w:color="000000" w:sz="8" w:space="0"/>
              <w:right w:val="single" w:color="000000" w:sz="8" w:space="0"/>
            </w:tcBorders>
            <w:shd w:val="clear" w:color="auto" w:fill="auto"/>
            <w:tcMar>
              <w:left w:w="108" w:type="dxa"/>
              <w:right w:w="108" w:type="dxa"/>
            </w:tcMar>
            <w:vAlign w:val="center"/>
          </w:tcPr>
          <w:p w14:paraId="1FC0CE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w:t>
            </w:r>
          </w:p>
        </w:tc>
        <w:tc>
          <w:tcPr>
            <w:tcW w:w="1299"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1B3554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1301" w:type="dxa"/>
            <w:tcBorders>
              <w:top w:val="nil"/>
              <w:left w:val="nil"/>
              <w:bottom w:val="single" w:color="000000" w:sz="8" w:space="0"/>
              <w:right w:val="single" w:color="000000" w:sz="8" w:space="0"/>
            </w:tcBorders>
            <w:shd w:val="clear" w:color="auto" w:fill="auto"/>
            <w:tcMar>
              <w:left w:w="108" w:type="dxa"/>
              <w:right w:w="108" w:type="dxa"/>
            </w:tcMar>
            <w:vAlign w:val="center"/>
          </w:tcPr>
          <w:p w14:paraId="51D828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r>
      <w:tr w14:paraId="04FC5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634" w:type="dxa"/>
            <w:gridSpan w:val="2"/>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663AE0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二、智慧牧场管理</w:t>
            </w:r>
          </w:p>
        </w:tc>
        <w:tc>
          <w:tcPr>
            <w:tcW w:w="71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3C6CB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c>
          <w:tcPr>
            <w:tcW w:w="1856" w:type="dxa"/>
            <w:gridSpan w:val="2"/>
            <w:tcBorders>
              <w:top w:val="nil"/>
              <w:left w:val="nil"/>
              <w:bottom w:val="single" w:color="000000" w:sz="8" w:space="0"/>
              <w:right w:val="single" w:color="000000" w:sz="8" w:space="0"/>
            </w:tcBorders>
            <w:shd w:val="clear" w:color="auto" w:fill="auto"/>
            <w:tcMar>
              <w:left w:w="108" w:type="dxa"/>
              <w:right w:w="108" w:type="dxa"/>
            </w:tcMar>
            <w:vAlign w:val="center"/>
          </w:tcPr>
          <w:p w14:paraId="6605B9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1040" w:type="dxa"/>
            <w:tcBorders>
              <w:top w:val="nil"/>
              <w:left w:val="nil"/>
              <w:bottom w:val="single" w:color="000000" w:sz="8" w:space="0"/>
              <w:right w:val="single" w:color="000000" w:sz="8" w:space="0"/>
            </w:tcBorders>
            <w:shd w:val="clear" w:color="auto" w:fill="auto"/>
            <w:tcMar>
              <w:left w:w="108" w:type="dxa"/>
              <w:right w:w="108" w:type="dxa"/>
            </w:tcMar>
            <w:vAlign w:val="center"/>
          </w:tcPr>
          <w:p w14:paraId="5CF470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1299" w:type="dxa"/>
            <w:tcBorders>
              <w:top w:val="nil"/>
              <w:left w:val="nil"/>
              <w:bottom w:val="single" w:color="000000" w:sz="8" w:space="0"/>
              <w:right w:val="single" w:color="000000" w:sz="8" w:space="0"/>
            </w:tcBorders>
            <w:shd w:val="clear" w:color="auto" w:fill="auto"/>
            <w:tcMar>
              <w:left w:w="108" w:type="dxa"/>
              <w:right w:w="108" w:type="dxa"/>
            </w:tcMar>
            <w:vAlign w:val="center"/>
          </w:tcPr>
          <w:p w14:paraId="62111B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1301" w:type="dxa"/>
            <w:tcBorders>
              <w:top w:val="nil"/>
              <w:left w:val="nil"/>
              <w:bottom w:val="single" w:color="000000" w:sz="8" w:space="0"/>
              <w:right w:val="single" w:color="000000" w:sz="8" w:space="0"/>
            </w:tcBorders>
            <w:shd w:val="clear" w:color="auto" w:fill="auto"/>
            <w:tcMar>
              <w:left w:w="108" w:type="dxa"/>
              <w:right w:w="108" w:type="dxa"/>
            </w:tcMar>
            <w:vAlign w:val="center"/>
          </w:tcPr>
          <w:p w14:paraId="33CC85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w:t>
            </w:r>
          </w:p>
        </w:tc>
      </w:tr>
      <w:tr w14:paraId="1DC79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9"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183A50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015" w:type="dxa"/>
            <w:tcBorders>
              <w:top w:val="nil"/>
              <w:left w:val="nil"/>
              <w:bottom w:val="single" w:color="000000" w:sz="8" w:space="0"/>
              <w:right w:val="single" w:color="000000" w:sz="8" w:space="0"/>
            </w:tcBorders>
            <w:shd w:val="clear" w:color="auto" w:fill="auto"/>
            <w:tcMar>
              <w:left w:w="108" w:type="dxa"/>
              <w:right w:w="108" w:type="dxa"/>
            </w:tcMar>
            <w:vAlign w:val="center"/>
          </w:tcPr>
          <w:p w14:paraId="652A4D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智能项圈</w:t>
            </w:r>
          </w:p>
        </w:tc>
        <w:tc>
          <w:tcPr>
            <w:tcW w:w="71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38838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1500</w:t>
            </w:r>
          </w:p>
        </w:tc>
        <w:tc>
          <w:tcPr>
            <w:tcW w:w="775" w:type="dxa"/>
            <w:tcBorders>
              <w:top w:val="nil"/>
              <w:left w:val="nil"/>
              <w:bottom w:val="single" w:color="000000" w:sz="8" w:space="0"/>
              <w:right w:val="single" w:color="000000" w:sz="8" w:space="0"/>
            </w:tcBorders>
            <w:shd w:val="clear" w:color="auto" w:fill="auto"/>
            <w:tcMar>
              <w:left w:w="108" w:type="dxa"/>
              <w:right w:w="108" w:type="dxa"/>
            </w:tcMar>
            <w:vAlign w:val="center"/>
          </w:tcPr>
          <w:p w14:paraId="2DC517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个</w:t>
            </w:r>
          </w:p>
        </w:tc>
        <w:tc>
          <w:tcPr>
            <w:tcW w:w="1081" w:type="dxa"/>
            <w:tcBorders>
              <w:top w:val="nil"/>
              <w:left w:val="nil"/>
              <w:bottom w:val="single" w:color="000000" w:sz="8" w:space="0"/>
              <w:right w:val="single" w:color="000000" w:sz="8" w:space="0"/>
            </w:tcBorders>
            <w:shd w:val="clear" w:color="auto" w:fill="auto"/>
            <w:tcMar>
              <w:left w:w="108" w:type="dxa"/>
              <w:right w:w="108" w:type="dxa"/>
            </w:tcMar>
            <w:vAlign w:val="center"/>
          </w:tcPr>
          <w:p w14:paraId="3491D3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0.1</w:t>
            </w:r>
          </w:p>
        </w:tc>
        <w:tc>
          <w:tcPr>
            <w:tcW w:w="1040" w:type="dxa"/>
            <w:tcBorders>
              <w:top w:val="nil"/>
              <w:left w:val="nil"/>
              <w:bottom w:val="single" w:color="000000" w:sz="8" w:space="0"/>
              <w:right w:val="single" w:color="000000" w:sz="8" w:space="0"/>
            </w:tcBorders>
            <w:shd w:val="clear" w:color="auto" w:fill="auto"/>
            <w:tcMar>
              <w:left w:w="108" w:type="dxa"/>
              <w:right w:w="108" w:type="dxa"/>
            </w:tcMar>
            <w:vAlign w:val="center"/>
          </w:tcPr>
          <w:p w14:paraId="7CF363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w:t>
            </w:r>
          </w:p>
        </w:tc>
        <w:tc>
          <w:tcPr>
            <w:tcW w:w="1299"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144ACE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w:t>
            </w:r>
          </w:p>
        </w:tc>
        <w:tc>
          <w:tcPr>
            <w:tcW w:w="130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3B827D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w:t>
            </w:r>
          </w:p>
        </w:tc>
      </w:tr>
      <w:tr w14:paraId="005E7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634" w:type="dxa"/>
            <w:gridSpan w:val="2"/>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1EBFBA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w:t>
            </w:r>
            <w:r>
              <w:rPr>
                <w:rFonts w:hint="eastAsia" w:asciiTheme="minorEastAsia" w:hAnsiTheme="minorEastAsia" w:eastAsiaTheme="minorEastAsia" w:cstheme="minorEastAsia"/>
                <w:b w:val="0"/>
                <w:bCs w:val="0"/>
                <w:i w:val="0"/>
                <w:iCs w:val="0"/>
                <w:color w:val="auto"/>
                <w:kern w:val="0"/>
                <w:sz w:val="22"/>
                <w:szCs w:val="22"/>
                <w:u w:val="none"/>
                <w:lang w:val="en-US" w:eastAsia="zh-CN" w:bidi="ar"/>
              </w:rPr>
              <w:t>、精准饲喂系统</w:t>
            </w:r>
          </w:p>
        </w:tc>
        <w:tc>
          <w:tcPr>
            <w:tcW w:w="713" w:type="dxa"/>
            <w:tcBorders>
              <w:top w:val="nil"/>
              <w:left w:val="nil"/>
              <w:bottom w:val="single" w:color="000000" w:sz="8" w:space="0"/>
              <w:right w:val="single" w:color="000000" w:sz="8" w:space="0"/>
            </w:tcBorders>
            <w:shd w:val="clear" w:color="auto" w:fill="auto"/>
            <w:tcMar>
              <w:left w:w="108" w:type="dxa"/>
              <w:right w:w="108" w:type="dxa"/>
            </w:tcMar>
            <w:vAlign w:val="center"/>
          </w:tcPr>
          <w:p w14:paraId="7FC035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c>
          <w:tcPr>
            <w:tcW w:w="1856" w:type="dxa"/>
            <w:gridSpan w:val="2"/>
            <w:tcBorders>
              <w:top w:val="nil"/>
              <w:left w:val="nil"/>
              <w:bottom w:val="single" w:color="000000" w:sz="8" w:space="0"/>
              <w:right w:val="single" w:color="000000" w:sz="8" w:space="0"/>
            </w:tcBorders>
            <w:shd w:val="clear" w:color="auto" w:fill="auto"/>
            <w:tcMar>
              <w:left w:w="108" w:type="dxa"/>
              <w:right w:w="108" w:type="dxa"/>
            </w:tcMar>
            <w:vAlign w:val="center"/>
          </w:tcPr>
          <w:p w14:paraId="102EC5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1040" w:type="dxa"/>
            <w:tcBorders>
              <w:top w:val="nil"/>
              <w:left w:val="nil"/>
              <w:bottom w:val="single" w:color="000000" w:sz="8" w:space="0"/>
              <w:right w:val="single" w:color="000000" w:sz="8" w:space="0"/>
            </w:tcBorders>
            <w:shd w:val="clear" w:color="auto" w:fill="auto"/>
            <w:tcMar>
              <w:left w:w="108" w:type="dxa"/>
              <w:right w:w="108" w:type="dxa"/>
            </w:tcMar>
            <w:vAlign w:val="center"/>
          </w:tcPr>
          <w:p w14:paraId="6566AE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w:t>
            </w:r>
          </w:p>
        </w:tc>
        <w:tc>
          <w:tcPr>
            <w:tcW w:w="1299" w:type="dxa"/>
            <w:tcBorders>
              <w:top w:val="nil"/>
              <w:left w:val="nil"/>
              <w:bottom w:val="single" w:color="000000" w:sz="8" w:space="0"/>
              <w:right w:val="single" w:color="000000" w:sz="8" w:space="0"/>
            </w:tcBorders>
            <w:shd w:val="clear" w:color="auto" w:fill="auto"/>
            <w:tcMar>
              <w:left w:w="108" w:type="dxa"/>
              <w:right w:w="108" w:type="dxa"/>
            </w:tcMar>
            <w:vAlign w:val="center"/>
          </w:tcPr>
          <w:p w14:paraId="006308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1301" w:type="dxa"/>
            <w:tcBorders>
              <w:top w:val="nil"/>
              <w:left w:val="nil"/>
              <w:bottom w:val="single" w:color="000000" w:sz="8" w:space="0"/>
              <w:right w:val="single" w:color="000000" w:sz="8" w:space="0"/>
            </w:tcBorders>
            <w:shd w:val="clear" w:color="auto" w:fill="auto"/>
            <w:tcMar>
              <w:left w:w="108" w:type="dxa"/>
              <w:right w:w="108" w:type="dxa"/>
            </w:tcMar>
            <w:vAlign w:val="center"/>
          </w:tcPr>
          <w:p w14:paraId="76B50A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w:t>
            </w:r>
          </w:p>
        </w:tc>
      </w:tr>
      <w:tr w14:paraId="62D7B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9"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6190DC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015" w:type="dxa"/>
            <w:tcBorders>
              <w:top w:val="nil"/>
              <w:left w:val="nil"/>
              <w:bottom w:val="single" w:color="000000" w:sz="8" w:space="0"/>
              <w:right w:val="single" w:color="000000" w:sz="8" w:space="0"/>
            </w:tcBorders>
            <w:shd w:val="clear" w:color="auto" w:fill="auto"/>
            <w:tcMar>
              <w:left w:w="108" w:type="dxa"/>
              <w:right w:w="108" w:type="dxa"/>
            </w:tcMar>
            <w:vAlign w:val="center"/>
          </w:tcPr>
          <w:p w14:paraId="23DDE4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auto"/>
                <w:kern w:val="0"/>
                <w:sz w:val="22"/>
                <w:szCs w:val="22"/>
                <w:u w:val="none"/>
                <w:lang w:val="en-US" w:eastAsia="zh-CN" w:bidi="ar"/>
              </w:rPr>
              <w:t>精准饲喂</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管理软件</w:t>
            </w:r>
          </w:p>
        </w:tc>
        <w:tc>
          <w:tcPr>
            <w:tcW w:w="713" w:type="dxa"/>
            <w:tcBorders>
              <w:top w:val="nil"/>
              <w:left w:val="nil"/>
              <w:bottom w:val="single" w:color="000000" w:sz="8" w:space="0"/>
              <w:right w:val="single" w:color="000000" w:sz="8" w:space="0"/>
            </w:tcBorders>
            <w:shd w:val="clear" w:color="auto" w:fill="auto"/>
            <w:tcMar>
              <w:left w:w="108" w:type="dxa"/>
              <w:right w:w="108" w:type="dxa"/>
            </w:tcMar>
            <w:vAlign w:val="center"/>
          </w:tcPr>
          <w:p w14:paraId="17B37C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75" w:type="dxa"/>
            <w:tcBorders>
              <w:top w:val="nil"/>
              <w:left w:val="nil"/>
              <w:bottom w:val="single" w:color="000000" w:sz="8" w:space="0"/>
              <w:right w:val="single" w:color="000000" w:sz="8" w:space="0"/>
            </w:tcBorders>
            <w:shd w:val="clear" w:color="auto" w:fill="auto"/>
            <w:tcMar>
              <w:left w:w="108" w:type="dxa"/>
              <w:right w:w="108" w:type="dxa"/>
            </w:tcMar>
            <w:vAlign w:val="center"/>
          </w:tcPr>
          <w:p w14:paraId="44D292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c>
          <w:tcPr>
            <w:tcW w:w="1081" w:type="dxa"/>
            <w:tcBorders>
              <w:top w:val="nil"/>
              <w:left w:val="nil"/>
              <w:bottom w:val="single" w:color="000000" w:sz="8" w:space="0"/>
              <w:right w:val="single" w:color="000000" w:sz="8" w:space="0"/>
            </w:tcBorders>
            <w:shd w:val="clear" w:color="auto" w:fill="auto"/>
            <w:tcMar>
              <w:left w:w="108" w:type="dxa"/>
              <w:right w:w="108" w:type="dxa"/>
            </w:tcMar>
            <w:vAlign w:val="center"/>
          </w:tcPr>
          <w:p w14:paraId="7D87BB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w:t>
            </w:r>
          </w:p>
        </w:tc>
        <w:tc>
          <w:tcPr>
            <w:tcW w:w="1040" w:type="dxa"/>
            <w:tcBorders>
              <w:top w:val="nil"/>
              <w:left w:val="nil"/>
              <w:bottom w:val="single" w:color="000000" w:sz="8" w:space="0"/>
              <w:right w:val="single" w:color="000000" w:sz="8" w:space="0"/>
            </w:tcBorders>
            <w:shd w:val="clear" w:color="auto" w:fill="auto"/>
            <w:tcMar>
              <w:left w:w="108" w:type="dxa"/>
              <w:right w:w="108" w:type="dxa"/>
            </w:tcMar>
            <w:vAlign w:val="center"/>
          </w:tcPr>
          <w:p w14:paraId="6F004B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w:t>
            </w:r>
          </w:p>
        </w:tc>
        <w:tc>
          <w:tcPr>
            <w:tcW w:w="1299" w:type="dxa"/>
            <w:tcBorders>
              <w:top w:val="nil"/>
              <w:left w:val="nil"/>
              <w:bottom w:val="single" w:color="000000" w:sz="8" w:space="0"/>
              <w:right w:val="single" w:color="000000" w:sz="8" w:space="0"/>
            </w:tcBorders>
            <w:shd w:val="clear" w:color="auto" w:fill="auto"/>
            <w:tcMar>
              <w:left w:w="108" w:type="dxa"/>
              <w:right w:w="108" w:type="dxa"/>
            </w:tcMar>
            <w:vAlign w:val="center"/>
          </w:tcPr>
          <w:p w14:paraId="11BD9A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1301" w:type="dxa"/>
            <w:tcBorders>
              <w:top w:val="nil"/>
              <w:left w:val="nil"/>
              <w:bottom w:val="single" w:color="000000" w:sz="8" w:space="0"/>
              <w:right w:val="single" w:color="000000" w:sz="8" w:space="0"/>
            </w:tcBorders>
            <w:shd w:val="clear" w:color="auto" w:fill="auto"/>
            <w:tcMar>
              <w:left w:w="108" w:type="dxa"/>
              <w:right w:w="108" w:type="dxa"/>
            </w:tcMar>
            <w:vAlign w:val="center"/>
          </w:tcPr>
          <w:p w14:paraId="5E3E89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r>
      <w:tr w14:paraId="5EE87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9"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5BDC7B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015" w:type="dxa"/>
            <w:tcBorders>
              <w:top w:val="nil"/>
              <w:left w:val="nil"/>
              <w:bottom w:val="single" w:color="000000" w:sz="8" w:space="0"/>
              <w:right w:val="single" w:color="000000" w:sz="8" w:space="0"/>
            </w:tcBorders>
            <w:shd w:val="clear" w:color="auto" w:fill="auto"/>
            <w:tcMar>
              <w:left w:w="108" w:type="dxa"/>
              <w:right w:w="108" w:type="dxa"/>
            </w:tcMar>
            <w:vAlign w:val="center"/>
          </w:tcPr>
          <w:p w14:paraId="54BEFB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搅拌主控仪表</w:t>
            </w:r>
          </w:p>
        </w:tc>
        <w:tc>
          <w:tcPr>
            <w:tcW w:w="713" w:type="dxa"/>
            <w:tcBorders>
              <w:top w:val="nil"/>
              <w:left w:val="nil"/>
              <w:bottom w:val="single" w:color="000000" w:sz="8" w:space="0"/>
              <w:right w:val="single" w:color="000000" w:sz="8" w:space="0"/>
            </w:tcBorders>
            <w:shd w:val="clear" w:color="auto" w:fill="auto"/>
            <w:tcMar>
              <w:left w:w="108" w:type="dxa"/>
              <w:right w:w="108" w:type="dxa"/>
            </w:tcMar>
            <w:vAlign w:val="center"/>
          </w:tcPr>
          <w:p w14:paraId="16B686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775" w:type="dxa"/>
            <w:tcBorders>
              <w:top w:val="nil"/>
              <w:left w:val="nil"/>
              <w:bottom w:val="single" w:color="000000" w:sz="8" w:space="0"/>
              <w:right w:val="single" w:color="000000" w:sz="8" w:space="0"/>
            </w:tcBorders>
            <w:shd w:val="clear" w:color="auto" w:fill="auto"/>
            <w:tcMar>
              <w:left w:w="108" w:type="dxa"/>
              <w:right w:w="108" w:type="dxa"/>
            </w:tcMar>
            <w:vAlign w:val="center"/>
          </w:tcPr>
          <w:p w14:paraId="3429F4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c>
          <w:tcPr>
            <w:tcW w:w="108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F0B30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1040" w:type="dxa"/>
            <w:tcBorders>
              <w:top w:val="nil"/>
              <w:left w:val="nil"/>
              <w:bottom w:val="single" w:color="000000" w:sz="8" w:space="0"/>
              <w:right w:val="single" w:color="000000" w:sz="8" w:space="0"/>
            </w:tcBorders>
            <w:shd w:val="clear" w:color="auto" w:fill="auto"/>
            <w:tcMar>
              <w:left w:w="108" w:type="dxa"/>
              <w:right w:w="108" w:type="dxa"/>
            </w:tcMar>
            <w:vAlign w:val="center"/>
          </w:tcPr>
          <w:p w14:paraId="03C246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w:t>
            </w:r>
          </w:p>
        </w:tc>
        <w:tc>
          <w:tcPr>
            <w:tcW w:w="1299" w:type="dxa"/>
            <w:tcBorders>
              <w:top w:val="nil"/>
              <w:left w:val="nil"/>
              <w:bottom w:val="single" w:color="000000" w:sz="8" w:space="0"/>
              <w:right w:val="single" w:color="000000" w:sz="8" w:space="0"/>
            </w:tcBorders>
            <w:shd w:val="clear" w:color="auto" w:fill="auto"/>
            <w:tcMar>
              <w:left w:w="108" w:type="dxa"/>
              <w:right w:w="108" w:type="dxa"/>
            </w:tcMar>
            <w:vAlign w:val="center"/>
          </w:tcPr>
          <w:p w14:paraId="0E01AE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130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1E6B1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r>
      <w:tr w14:paraId="1169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9"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6A02A5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015" w:type="dxa"/>
            <w:tcBorders>
              <w:top w:val="nil"/>
              <w:left w:val="nil"/>
              <w:bottom w:val="single" w:color="000000" w:sz="8" w:space="0"/>
              <w:right w:val="single" w:color="000000" w:sz="8" w:space="0"/>
            </w:tcBorders>
            <w:shd w:val="clear" w:color="auto" w:fill="auto"/>
            <w:tcMar>
              <w:left w:w="108" w:type="dxa"/>
              <w:right w:w="108" w:type="dxa"/>
            </w:tcMar>
            <w:vAlign w:val="center"/>
          </w:tcPr>
          <w:p w14:paraId="3CD19F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称重塔仓控制仪表</w:t>
            </w:r>
          </w:p>
        </w:tc>
        <w:tc>
          <w:tcPr>
            <w:tcW w:w="713" w:type="dxa"/>
            <w:tcBorders>
              <w:top w:val="nil"/>
              <w:left w:val="nil"/>
              <w:bottom w:val="single" w:color="000000" w:sz="8" w:space="0"/>
              <w:right w:val="single" w:color="000000" w:sz="8" w:space="0"/>
            </w:tcBorders>
            <w:shd w:val="clear" w:color="auto" w:fill="auto"/>
            <w:tcMar>
              <w:left w:w="108" w:type="dxa"/>
              <w:right w:w="108" w:type="dxa"/>
            </w:tcMar>
            <w:vAlign w:val="center"/>
          </w:tcPr>
          <w:p w14:paraId="0411DA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775" w:type="dxa"/>
            <w:tcBorders>
              <w:top w:val="nil"/>
              <w:left w:val="nil"/>
              <w:bottom w:val="single" w:color="000000" w:sz="8" w:space="0"/>
              <w:right w:val="single" w:color="000000" w:sz="8" w:space="0"/>
            </w:tcBorders>
            <w:shd w:val="clear" w:color="auto" w:fill="auto"/>
            <w:tcMar>
              <w:left w:w="108" w:type="dxa"/>
              <w:right w:w="108" w:type="dxa"/>
            </w:tcMar>
            <w:vAlign w:val="center"/>
          </w:tcPr>
          <w:p w14:paraId="4C3EF5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c>
          <w:tcPr>
            <w:tcW w:w="108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DE482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1040" w:type="dxa"/>
            <w:tcBorders>
              <w:top w:val="nil"/>
              <w:left w:val="nil"/>
              <w:bottom w:val="single" w:color="000000" w:sz="8" w:space="0"/>
              <w:right w:val="single" w:color="000000" w:sz="8" w:space="0"/>
            </w:tcBorders>
            <w:shd w:val="clear" w:color="auto" w:fill="auto"/>
            <w:tcMar>
              <w:left w:w="108" w:type="dxa"/>
              <w:right w:w="108" w:type="dxa"/>
            </w:tcMar>
            <w:vAlign w:val="center"/>
          </w:tcPr>
          <w:p w14:paraId="7D826A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w:t>
            </w:r>
          </w:p>
        </w:tc>
        <w:tc>
          <w:tcPr>
            <w:tcW w:w="1299" w:type="dxa"/>
            <w:tcBorders>
              <w:top w:val="nil"/>
              <w:left w:val="nil"/>
              <w:bottom w:val="single" w:color="000000" w:sz="8" w:space="0"/>
              <w:right w:val="single" w:color="000000" w:sz="8" w:space="0"/>
            </w:tcBorders>
            <w:shd w:val="clear" w:color="auto" w:fill="auto"/>
            <w:tcMar>
              <w:left w:w="108" w:type="dxa"/>
              <w:right w:w="108" w:type="dxa"/>
            </w:tcMar>
            <w:vAlign w:val="center"/>
          </w:tcPr>
          <w:p w14:paraId="2C79D9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eastAsia="zh-CN"/>
              </w:rPr>
            </w:pPr>
            <w:r>
              <w:rPr>
                <w:rFonts w:hint="eastAsia" w:asciiTheme="minorEastAsia" w:hAnsiTheme="minorEastAsia" w:eastAsiaTheme="minorEastAsia" w:cstheme="minorEastAsia"/>
                <w:b w:val="0"/>
                <w:bCs w:val="0"/>
                <w:i w:val="0"/>
                <w:iCs w:val="0"/>
                <w:color w:val="000000"/>
                <w:sz w:val="22"/>
                <w:szCs w:val="22"/>
                <w:u w:val="none"/>
                <w:lang w:val="en-US" w:eastAsia="zh-CN"/>
              </w:rPr>
              <w:t>15</w:t>
            </w:r>
          </w:p>
        </w:tc>
        <w:tc>
          <w:tcPr>
            <w:tcW w:w="130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9D2E1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w:t>
            </w:r>
          </w:p>
        </w:tc>
      </w:tr>
      <w:tr w14:paraId="50428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9"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648D84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015" w:type="dxa"/>
            <w:tcBorders>
              <w:top w:val="nil"/>
              <w:left w:val="nil"/>
              <w:bottom w:val="single" w:color="000000" w:sz="8" w:space="0"/>
              <w:right w:val="single" w:color="000000" w:sz="8" w:space="0"/>
            </w:tcBorders>
            <w:shd w:val="clear" w:color="auto" w:fill="auto"/>
            <w:tcMar>
              <w:left w:w="108" w:type="dxa"/>
              <w:right w:w="108" w:type="dxa"/>
            </w:tcMar>
            <w:vAlign w:val="center"/>
          </w:tcPr>
          <w:p w14:paraId="2DD730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自动加料塔</w:t>
            </w:r>
          </w:p>
        </w:tc>
        <w:tc>
          <w:tcPr>
            <w:tcW w:w="713" w:type="dxa"/>
            <w:tcBorders>
              <w:top w:val="nil"/>
              <w:left w:val="nil"/>
              <w:bottom w:val="single" w:color="000000" w:sz="8" w:space="0"/>
              <w:right w:val="single" w:color="000000" w:sz="8" w:space="0"/>
            </w:tcBorders>
            <w:shd w:val="clear" w:color="auto" w:fill="auto"/>
            <w:tcMar>
              <w:left w:w="108" w:type="dxa"/>
              <w:right w:w="108" w:type="dxa"/>
            </w:tcMar>
            <w:vAlign w:val="center"/>
          </w:tcPr>
          <w:p w14:paraId="753F5F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775" w:type="dxa"/>
            <w:tcBorders>
              <w:top w:val="nil"/>
              <w:left w:val="nil"/>
              <w:bottom w:val="single" w:color="000000" w:sz="8" w:space="0"/>
              <w:right w:val="single" w:color="000000" w:sz="8" w:space="0"/>
            </w:tcBorders>
            <w:shd w:val="clear" w:color="auto" w:fill="auto"/>
            <w:tcMar>
              <w:left w:w="108" w:type="dxa"/>
              <w:right w:w="108" w:type="dxa"/>
            </w:tcMar>
            <w:vAlign w:val="center"/>
          </w:tcPr>
          <w:p w14:paraId="7A6637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个</w:t>
            </w:r>
          </w:p>
        </w:tc>
        <w:tc>
          <w:tcPr>
            <w:tcW w:w="108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0CC51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1040" w:type="dxa"/>
            <w:tcBorders>
              <w:top w:val="nil"/>
              <w:left w:val="nil"/>
              <w:bottom w:val="single" w:color="000000" w:sz="8" w:space="0"/>
              <w:right w:val="single" w:color="000000" w:sz="8" w:space="0"/>
            </w:tcBorders>
            <w:shd w:val="clear" w:color="auto" w:fill="auto"/>
            <w:tcMar>
              <w:left w:w="108" w:type="dxa"/>
              <w:right w:w="108" w:type="dxa"/>
            </w:tcMar>
            <w:vAlign w:val="center"/>
          </w:tcPr>
          <w:p w14:paraId="671A19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w:t>
            </w:r>
          </w:p>
        </w:tc>
        <w:tc>
          <w:tcPr>
            <w:tcW w:w="1299" w:type="dxa"/>
            <w:tcBorders>
              <w:top w:val="nil"/>
              <w:left w:val="nil"/>
              <w:bottom w:val="single" w:color="000000" w:sz="8" w:space="0"/>
              <w:right w:val="single" w:color="000000" w:sz="8" w:space="0"/>
            </w:tcBorders>
            <w:shd w:val="clear" w:color="auto" w:fill="auto"/>
            <w:tcMar>
              <w:left w:w="108" w:type="dxa"/>
              <w:right w:w="108" w:type="dxa"/>
            </w:tcMar>
            <w:vAlign w:val="center"/>
          </w:tcPr>
          <w:p w14:paraId="343BE0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w:t>
            </w:r>
          </w:p>
        </w:tc>
        <w:tc>
          <w:tcPr>
            <w:tcW w:w="130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8CBD9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w:t>
            </w:r>
          </w:p>
        </w:tc>
      </w:tr>
      <w:tr w14:paraId="235EE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203" w:type="dxa"/>
            <w:gridSpan w:val="5"/>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05754F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1040" w:type="dxa"/>
            <w:tcBorders>
              <w:top w:val="nil"/>
              <w:left w:val="nil"/>
              <w:bottom w:val="single" w:color="000000" w:sz="8" w:space="0"/>
              <w:right w:val="single" w:color="000000" w:sz="8" w:space="0"/>
            </w:tcBorders>
            <w:shd w:val="clear" w:color="auto" w:fill="auto"/>
            <w:tcMar>
              <w:left w:w="108" w:type="dxa"/>
              <w:right w:w="108" w:type="dxa"/>
            </w:tcMar>
            <w:vAlign w:val="center"/>
          </w:tcPr>
          <w:p w14:paraId="30EFA3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w:t>
            </w:r>
          </w:p>
        </w:tc>
        <w:tc>
          <w:tcPr>
            <w:tcW w:w="1299" w:type="dxa"/>
            <w:tcBorders>
              <w:top w:val="nil"/>
              <w:left w:val="nil"/>
              <w:bottom w:val="single" w:color="000000" w:sz="8" w:space="0"/>
              <w:right w:val="single" w:color="000000" w:sz="8" w:space="0"/>
            </w:tcBorders>
            <w:shd w:val="clear" w:color="auto" w:fill="auto"/>
            <w:tcMar>
              <w:left w:w="108" w:type="dxa"/>
              <w:right w:w="108" w:type="dxa"/>
            </w:tcMar>
            <w:vAlign w:val="center"/>
          </w:tcPr>
          <w:p w14:paraId="51E355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195</w:t>
            </w:r>
          </w:p>
        </w:tc>
        <w:tc>
          <w:tcPr>
            <w:tcW w:w="1301" w:type="dxa"/>
            <w:tcBorders>
              <w:top w:val="nil"/>
              <w:left w:val="nil"/>
              <w:bottom w:val="single" w:color="000000" w:sz="8" w:space="0"/>
              <w:right w:val="single" w:color="000000" w:sz="8" w:space="0"/>
            </w:tcBorders>
            <w:shd w:val="clear" w:color="auto" w:fill="auto"/>
            <w:tcMar>
              <w:left w:w="108" w:type="dxa"/>
              <w:right w:w="108" w:type="dxa"/>
            </w:tcMar>
            <w:vAlign w:val="center"/>
          </w:tcPr>
          <w:p w14:paraId="3344C4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w:t>
            </w:r>
          </w:p>
        </w:tc>
      </w:tr>
    </w:tbl>
    <w:p w14:paraId="570E734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center"/>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b/>
          <w:bCs/>
          <w:color w:val="auto"/>
          <w:kern w:val="2"/>
          <w:sz w:val="32"/>
          <w:szCs w:val="32"/>
          <w:lang w:val="en-US" w:eastAsia="zh-CN" w:bidi="ar-SA"/>
        </w:rPr>
        <w:t xml:space="preserve"> 预期目标：</w:t>
      </w:r>
      <w:r>
        <w:rPr>
          <w:rFonts w:hint="eastAsia" w:ascii="方正仿宋_GBK" w:hAnsi="方正仿宋_GBK" w:eastAsia="方正仿宋_GBK" w:cs="方正仿宋_GBK"/>
          <w:b w:val="0"/>
          <w:bCs w:val="0"/>
          <w:i w:val="0"/>
          <w:iCs w:val="0"/>
          <w:color w:val="auto"/>
          <w:kern w:val="0"/>
          <w:sz w:val="32"/>
          <w:szCs w:val="32"/>
          <w:u w:val="none"/>
          <w:lang w:val="en-US" w:eastAsia="zh-CN" w:bidi="ar"/>
        </w:rPr>
        <w:t>通过项目实施，年底能实现产奶量增加292吨，</w:t>
      </w:r>
      <w:r>
        <w:rPr>
          <w:rFonts w:hint="eastAsia" w:ascii="方正仿宋_GBK" w:hAnsi="方正仿宋_GBK" w:eastAsia="方正仿宋_GBK" w:cs="方正仿宋_GBK"/>
          <w:b w:val="0"/>
          <w:bCs w:val="0"/>
          <w:color w:val="auto"/>
          <w:sz w:val="32"/>
          <w:szCs w:val="32"/>
          <w:highlight w:val="none"/>
          <w:lang w:val="en-US" w:eastAsia="zh-CN"/>
        </w:rPr>
        <w:t>精料加料准确率提升至99.5%以上，</w:t>
      </w:r>
      <w:r>
        <w:rPr>
          <w:rFonts w:hint="eastAsia" w:ascii="方正仿宋_GBK" w:hAnsi="方正仿宋_GBK" w:eastAsia="方正仿宋_GBK" w:cs="方正仿宋_GBK"/>
          <w:b w:val="0"/>
          <w:bCs w:val="0"/>
          <w:color w:val="auto"/>
          <w:sz w:val="32"/>
          <w:szCs w:val="32"/>
          <w:lang w:val="en-US" w:eastAsia="zh-CN"/>
        </w:rPr>
        <w:t>牧场节本增效提升3%，</w:t>
      </w:r>
      <w:r>
        <w:rPr>
          <w:rFonts w:hint="eastAsia" w:ascii="方正仿宋_GBK" w:hAnsi="方正仿宋_GBK" w:eastAsia="方正仿宋_GBK" w:cs="方正仿宋_GBK"/>
          <w:b w:val="0"/>
          <w:bCs w:val="0"/>
          <w:i w:val="0"/>
          <w:iCs w:val="0"/>
          <w:color w:val="auto"/>
          <w:kern w:val="0"/>
          <w:sz w:val="32"/>
          <w:szCs w:val="32"/>
          <w:u w:val="none"/>
          <w:lang w:val="en-US" w:eastAsia="zh-CN" w:bidi="ar"/>
        </w:rPr>
        <w:t>实现生产效益99万元以上；</w:t>
      </w:r>
      <w:r>
        <w:rPr>
          <w:rFonts w:hint="eastAsia" w:ascii="方正仿宋_GBK" w:hAnsi="方正仿宋_GBK" w:eastAsia="方正仿宋_GBK" w:cs="方正仿宋_GBK"/>
          <w:b w:val="0"/>
          <w:bCs w:val="0"/>
          <w:color w:val="auto"/>
          <w:sz w:val="32"/>
          <w:szCs w:val="32"/>
          <w:lang w:val="en-US" w:eastAsia="zh-CN"/>
        </w:rPr>
        <w:t>部分岗位</w:t>
      </w:r>
      <w:r>
        <w:rPr>
          <w:rFonts w:hint="eastAsia" w:ascii="方正仿宋_GBK" w:hAnsi="方正仿宋_GBK" w:eastAsia="方正仿宋_GBK" w:cs="方正仿宋_GBK"/>
          <w:b w:val="0"/>
          <w:bCs w:val="0"/>
          <w:color w:val="auto"/>
          <w:sz w:val="32"/>
          <w:szCs w:val="32"/>
          <w:highlight w:val="none"/>
          <w:lang w:val="en-US" w:eastAsia="zh-CN"/>
        </w:rPr>
        <w:t>工人日均工作时长减少10分钟，</w:t>
      </w:r>
      <w:r>
        <w:rPr>
          <w:rFonts w:hint="eastAsia" w:ascii="方正仿宋_GBK" w:hAnsi="方正仿宋_GBK" w:eastAsia="方正仿宋_GBK" w:cs="方正仿宋_GBK"/>
          <w:b w:val="0"/>
          <w:bCs w:val="0"/>
          <w:i w:val="0"/>
          <w:iCs w:val="0"/>
          <w:color w:val="auto"/>
          <w:kern w:val="0"/>
          <w:sz w:val="32"/>
          <w:szCs w:val="32"/>
          <w:u w:val="none"/>
          <w:lang w:val="en-US" w:eastAsia="zh-CN" w:bidi="ar"/>
        </w:rPr>
        <w:t>降低工人劳动强度。</w:t>
      </w:r>
    </w:p>
    <w:p w14:paraId="25FA5DB1">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方正楷体_GBK" w:hAnsi="方正楷体_GBK" w:eastAsia="方正楷体_GBK" w:cs="方正楷体_GBK"/>
          <w:b/>
          <w:bCs/>
          <w:color w:val="000000" w:themeColor="text1"/>
          <w:sz w:val="32"/>
          <w:szCs w:val="32"/>
          <w:shd w:val="clear" w:color="auto" w:fill="FFFFFF"/>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lang w:val="en-US" w:eastAsia="zh-CN"/>
          <w14:textFill>
            <w14:solidFill>
              <w14:schemeClr w14:val="tx1"/>
            </w14:solidFill>
          </w14:textFill>
        </w:rPr>
        <w:t>9.青铜峡市伊友奶牛养殖专业合作社智慧牛场项目</w:t>
      </w:r>
    </w:p>
    <w:p w14:paraId="49F7780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3" w:firstLineChars="200"/>
        <w:jc w:val="both"/>
        <w:textAlignment w:val="auto"/>
        <w:outlineLvl w:val="9"/>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t>基本情况：</w:t>
      </w:r>
      <w:r>
        <w:rPr>
          <w:rFonts w:hint="eastAsia" w:ascii="方正仿宋_GBK" w:hAnsi="方正仿宋_GBK" w:eastAsia="方正仿宋_GBK" w:cs="方正仿宋_GBK"/>
          <w:b w:val="0"/>
          <w:bCs w:val="0"/>
          <w:color w:val="000000" w:themeColor="text1"/>
          <w:sz w:val="32"/>
          <w:szCs w:val="32"/>
          <w:shd w:val="clear" w:color="auto" w:fill="FFFFFF"/>
          <w:lang w:val="en-US" w:eastAsia="zh-CN"/>
          <w14:textFill>
            <w14:solidFill>
              <w14:schemeClr w14:val="tx1"/>
            </w14:solidFill>
          </w14:textFill>
        </w:rPr>
        <w:t>该专业合作社位于青铜峡市峡口镇庙梁沟，占地面积180亩，现存栏奶牛2158头；牧场已完成固定设施投资2400万元，有现代化牛棚8道，挤奶厅2座，阿菲金2*24智能化并列挤奶机1套，青贮池3座，日粮棚1座；日产鲜奶35吨，成母牛平均单产35kg。</w:t>
      </w:r>
    </w:p>
    <w:p w14:paraId="42EF3B2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3" w:firstLineChars="200"/>
        <w:jc w:val="both"/>
        <w:textAlignment w:val="auto"/>
        <w:outlineLvl w:val="9"/>
        <w:rPr>
          <w:rFonts w:hint="default" w:ascii="方正仿宋_GBK" w:hAnsi="方正仿宋_GBK" w:eastAsia="方正仿宋_GBK" w:cs="方正仿宋_GBK"/>
          <w:color w:val="auto"/>
          <w:kern w:val="0"/>
          <w:sz w:val="32"/>
          <w:szCs w:val="32"/>
          <w:lang w:val="en-US" w:eastAsia="zh-CN" w:bidi="ar-SA"/>
        </w:rPr>
      </w:pPr>
      <w:r>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t>建设内容：</w:t>
      </w:r>
      <w:r>
        <w:rPr>
          <w:rFonts w:hint="eastAsia" w:ascii="方正仿宋_GBK" w:hAnsi="方正仿宋_GBK" w:eastAsia="方正仿宋_GBK" w:cs="方正仿宋_GBK"/>
          <w:b w:val="0"/>
          <w:bCs w:val="0"/>
          <w:color w:val="000000" w:themeColor="text1"/>
          <w:sz w:val="32"/>
          <w:szCs w:val="32"/>
          <w:shd w:val="clear" w:color="auto" w:fill="FFFFFF"/>
          <w:lang w:val="en-US" w:eastAsia="zh-CN"/>
          <w14:textFill>
            <w14:solidFill>
              <w14:schemeClr w14:val="tx1"/>
            </w14:solidFill>
          </w14:textFill>
        </w:rPr>
        <w:t>主要进行挤奶厅附属设备、牛群信息管理、棚舍环境等方面的改造提升，配置智能速冷设备、35T储奶仓、CIP自动清洗；按照牛群规模和挤奶设备标准，安装计步器、在位识别、自动计量器；购置恒温水槽、自动化喷雾系统。</w:t>
      </w:r>
    </w:p>
    <w:p w14:paraId="36CE5C2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3" w:firstLineChars="200"/>
        <w:jc w:val="both"/>
        <w:textAlignment w:val="auto"/>
        <w:outlineLvl w:val="9"/>
        <w:rPr>
          <w:rFonts w:hint="eastAsia" w:ascii="方正仿宋_GBK" w:hAnsi="方正仿宋_GBK" w:eastAsia="方正仿宋_GBK" w:cs="方正仿宋_GBK"/>
          <w:color w:val="auto"/>
          <w:kern w:val="0"/>
          <w:sz w:val="32"/>
          <w:szCs w:val="32"/>
          <w:lang w:val="en-US" w:eastAsia="zh-CN" w:bidi="ar-SA"/>
        </w:rPr>
      </w:pPr>
      <w:r>
        <w:rPr>
          <w:rFonts w:hint="default" w:ascii="方正仿宋_GBK" w:hAnsi="方正仿宋_GBK" w:eastAsia="方正仿宋_GBK" w:cs="方正仿宋_GBK"/>
          <w:b/>
          <w:bCs/>
          <w:color w:val="auto"/>
          <w:kern w:val="2"/>
          <w:sz w:val="32"/>
          <w:szCs w:val="32"/>
          <w:lang w:val="en-US" w:eastAsia="zh-CN" w:bidi="ar-SA"/>
        </w:rPr>
        <w:t>投资概算：</w:t>
      </w:r>
      <w:r>
        <w:rPr>
          <w:rFonts w:hint="eastAsia" w:ascii="方正仿宋_GB2312" w:hAnsi="方正仿宋_GB2312" w:eastAsia="方正仿宋_GB2312" w:cs="方正仿宋_GB2312"/>
          <w:b w:val="0"/>
          <w:bCs w:val="0"/>
          <w:color w:val="auto"/>
          <w:kern w:val="0"/>
          <w:sz w:val="32"/>
          <w:szCs w:val="32"/>
          <w:lang w:val="en-US" w:eastAsia="zh-CN" w:bidi="ar-SA"/>
        </w:rPr>
        <w:t>项目总投资300万元，其中中央补助资金195万元，占总投资65%；企业自筹资金105万元，占总投资35%。</w:t>
      </w:r>
      <w:r>
        <w:rPr>
          <w:rFonts w:hint="eastAsia" w:ascii="方正仿宋_GBK" w:hAnsi="方正仿宋_GBK" w:eastAsia="方正仿宋_GBK" w:cs="方正仿宋_GBK"/>
          <w:color w:val="auto"/>
          <w:kern w:val="0"/>
          <w:sz w:val="32"/>
          <w:szCs w:val="32"/>
          <w:lang w:val="en-US" w:eastAsia="zh-CN" w:bidi="ar-SA"/>
        </w:rPr>
        <w:t>（具体预算见表9）。</w:t>
      </w:r>
    </w:p>
    <w:p w14:paraId="434A857D">
      <w:pPr>
        <w:pStyle w:val="2"/>
        <w:keepNext w:val="0"/>
        <w:keepLines w:val="0"/>
        <w:pageBreakBefore w:val="0"/>
        <w:kinsoku/>
        <w:wordWrap/>
        <w:overflowPunct/>
        <w:topLinePunct w:val="0"/>
        <w:bidi w:val="0"/>
        <w:spacing w:beforeAutospacing="0" w:afterAutospacing="0" w:line="560" w:lineRule="exact"/>
        <w:ind w:left="0" w:leftChars="0" w:right="0" w:firstLine="0" w:firstLineChars="0"/>
        <w:jc w:val="center"/>
        <w:rPr>
          <w:rFonts w:hint="default" w:ascii="方正仿宋_GBK" w:hAnsi="方正仿宋_GBK" w:eastAsia="方正仿宋_GBK" w:cs="方正仿宋_GBK"/>
          <w:b/>
          <w:spacing w:val="-20"/>
          <w:w w:val="98"/>
          <w:sz w:val="30"/>
          <w:szCs w:val="30"/>
          <w:lang w:val="en-US" w:eastAsia="zh-CN"/>
        </w:rPr>
      </w:pPr>
      <w:r>
        <w:rPr>
          <w:rFonts w:hint="default" w:ascii="方正仿宋_GBK" w:hAnsi="方正仿宋_GBK" w:eastAsia="方正仿宋_GBK" w:cs="方正仿宋_GBK"/>
          <w:b/>
          <w:spacing w:val="-20"/>
          <w:w w:val="98"/>
          <w:sz w:val="30"/>
          <w:szCs w:val="30"/>
          <w:lang w:val="en-US" w:eastAsia="zh-CN"/>
        </w:rPr>
        <w:t>表</w:t>
      </w:r>
      <w:r>
        <w:rPr>
          <w:rFonts w:hint="eastAsia" w:ascii="方正仿宋_GBK" w:hAnsi="方正仿宋_GBK" w:eastAsia="方正仿宋_GBK" w:cs="方正仿宋_GBK"/>
          <w:b/>
          <w:spacing w:val="-20"/>
          <w:w w:val="98"/>
          <w:sz w:val="30"/>
          <w:szCs w:val="30"/>
          <w:lang w:val="en-US" w:eastAsia="zh-CN"/>
        </w:rPr>
        <w:t>9  青铜峡市伊友奶牛养殖专业合作社</w:t>
      </w:r>
      <w:r>
        <w:rPr>
          <w:rFonts w:hint="default" w:ascii="方正仿宋_GBK" w:hAnsi="方正仿宋_GBK" w:eastAsia="方正仿宋_GBK" w:cs="方正仿宋_GBK"/>
          <w:b/>
          <w:spacing w:val="-20"/>
          <w:w w:val="98"/>
          <w:sz w:val="30"/>
          <w:szCs w:val="30"/>
          <w:lang w:val="en-US" w:eastAsia="zh-CN"/>
        </w:rPr>
        <w:t>智慧牛场项目建设内容及投资表</w:t>
      </w:r>
    </w:p>
    <w:tbl>
      <w:tblPr>
        <w:tblStyle w:val="11"/>
        <w:tblW w:w="8810" w:type="dxa"/>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702"/>
        <w:gridCol w:w="1933"/>
        <w:gridCol w:w="705"/>
        <w:gridCol w:w="800"/>
        <w:gridCol w:w="1012"/>
        <w:gridCol w:w="1038"/>
        <w:gridCol w:w="1162"/>
        <w:gridCol w:w="1458"/>
      </w:tblGrid>
      <w:tr w14:paraId="548C4F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702" w:type="dxa"/>
            <w:vMerge w:val="restart"/>
            <w:shd w:val="clear" w:color="auto" w:fill="auto"/>
            <w:vAlign w:val="center"/>
          </w:tcPr>
          <w:p w14:paraId="37A877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序号</w:t>
            </w:r>
          </w:p>
        </w:tc>
        <w:tc>
          <w:tcPr>
            <w:tcW w:w="1933" w:type="dxa"/>
            <w:vMerge w:val="restart"/>
            <w:shd w:val="clear" w:color="auto" w:fill="auto"/>
            <w:vAlign w:val="center"/>
          </w:tcPr>
          <w:p w14:paraId="5B4F13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建设内容</w:t>
            </w:r>
          </w:p>
        </w:tc>
        <w:tc>
          <w:tcPr>
            <w:tcW w:w="705" w:type="dxa"/>
            <w:vMerge w:val="restart"/>
            <w:shd w:val="clear" w:color="auto" w:fill="auto"/>
            <w:vAlign w:val="center"/>
          </w:tcPr>
          <w:p w14:paraId="7D6514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数量</w:t>
            </w:r>
          </w:p>
        </w:tc>
        <w:tc>
          <w:tcPr>
            <w:tcW w:w="800" w:type="dxa"/>
            <w:vMerge w:val="restart"/>
            <w:shd w:val="clear" w:color="auto" w:fill="auto"/>
            <w:vAlign w:val="center"/>
          </w:tcPr>
          <w:p w14:paraId="04FB2E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单位</w:t>
            </w:r>
          </w:p>
        </w:tc>
        <w:tc>
          <w:tcPr>
            <w:tcW w:w="1012" w:type="dxa"/>
            <w:vMerge w:val="restart"/>
            <w:shd w:val="clear" w:color="auto" w:fill="auto"/>
            <w:vAlign w:val="center"/>
          </w:tcPr>
          <w:p w14:paraId="4090A6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单价</w:t>
            </w:r>
          </w:p>
          <w:p w14:paraId="26FA7C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（万元）</w:t>
            </w:r>
          </w:p>
        </w:tc>
        <w:tc>
          <w:tcPr>
            <w:tcW w:w="1038" w:type="dxa"/>
            <w:vMerge w:val="restart"/>
            <w:shd w:val="clear" w:color="auto" w:fill="auto"/>
            <w:vAlign w:val="center"/>
          </w:tcPr>
          <w:p w14:paraId="1EC007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投资</w:t>
            </w:r>
          </w:p>
          <w:p w14:paraId="529AD9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（万元）</w:t>
            </w:r>
          </w:p>
        </w:tc>
        <w:tc>
          <w:tcPr>
            <w:tcW w:w="2620" w:type="dxa"/>
            <w:gridSpan w:val="2"/>
            <w:shd w:val="clear" w:color="auto" w:fill="auto"/>
            <w:vAlign w:val="center"/>
          </w:tcPr>
          <w:p w14:paraId="174403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资金筹措（万元）</w:t>
            </w:r>
          </w:p>
        </w:tc>
      </w:tr>
      <w:tr w14:paraId="4F64F1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702" w:type="dxa"/>
            <w:vMerge w:val="continue"/>
            <w:shd w:val="clear" w:color="auto" w:fill="auto"/>
            <w:vAlign w:val="center"/>
          </w:tcPr>
          <w:p w14:paraId="4BD2AA9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2"/>
                <w:szCs w:val="22"/>
                <w:u w:val="none"/>
              </w:rPr>
            </w:pPr>
          </w:p>
        </w:tc>
        <w:tc>
          <w:tcPr>
            <w:tcW w:w="1933" w:type="dxa"/>
            <w:vMerge w:val="continue"/>
            <w:shd w:val="clear" w:color="auto" w:fill="auto"/>
            <w:vAlign w:val="center"/>
          </w:tcPr>
          <w:p w14:paraId="0F4F78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2"/>
                <w:szCs w:val="22"/>
                <w:u w:val="none"/>
              </w:rPr>
            </w:pPr>
          </w:p>
        </w:tc>
        <w:tc>
          <w:tcPr>
            <w:tcW w:w="705" w:type="dxa"/>
            <w:vMerge w:val="continue"/>
            <w:shd w:val="clear" w:color="auto" w:fill="auto"/>
            <w:vAlign w:val="center"/>
          </w:tcPr>
          <w:p w14:paraId="0B7AF459">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2"/>
                <w:szCs w:val="22"/>
                <w:u w:val="none"/>
              </w:rPr>
            </w:pPr>
          </w:p>
        </w:tc>
        <w:tc>
          <w:tcPr>
            <w:tcW w:w="800" w:type="dxa"/>
            <w:vMerge w:val="continue"/>
            <w:shd w:val="clear" w:color="auto" w:fill="auto"/>
            <w:vAlign w:val="center"/>
          </w:tcPr>
          <w:p w14:paraId="1FB6300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2"/>
                <w:szCs w:val="22"/>
                <w:u w:val="none"/>
              </w:rPr>
            </w:pPr>
          </w:p>
        </w:tc>
        <w:tc>
          <w:tcPr>
            <w:tcW w:w="1012" w:type="dxa"/>
            <w:vMerge w:val="continue"/>
            <w:shd w:val="clear" w:color="auto" w:fill="auto"/>
            <w:vAlign w:val="center"/>
          </w:tcPr>
          <w:p w14:paraId="32AEE3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p>
        </w:tc>
        <w:tc>
          <w:tcPr>
            <w:tcW w:w="1038" w:type="dxa"/>
            <w:vMerge w:val="continue"/>
            <w:shd w:val="clear" w:color="auto" w:fill="auto"/>
            <w:vAlign w:val="center"/>
          </w:tcPr>
          <w:p w14:paraId="0A87F2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p>
        </w:tc>
        <w:tc>
          <w:tcPr>
            <w:tcW w:w="1162" w:type="dxa"/>
            <w:shd w:val="clear" w:color="auto" w:fill="auto"/>
            <w:vAlign w:val="center"/>
          </w:tcPr>
          <w:p w14:paraId="064B27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中央资金</w:t>
            </w:r>
          </w:p>
        </w:tc>
        <w:tc>
          <w:tcPr>
            <w:tcW w:w="1458" w:type="dxa"/>
            <w:shd w:val="clear" w:color="auto" w:fill="auto"/>
            <w:vAlign w:val="center"/>
          </w:tcPr>
          <w:p w14:paraId="374C57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自筹资金</w:t>
            </w:r>
          </w:p>
        </w:tc>
      </w:tr>
      <w:tr w14:paraId="470663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702" w:type="dxa"/>
            <w:shd w:val="clear" w:color="auto" w:fill="auto"/>
            <w:vAlign w:val="center"/>
          </w:tcPr>
          <w:p w14:paraId="19564A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w:t>
            </w:r>
          </w:p>
        </w:tc>
        <w:tc>
          <w:tcPr>
            <w:tcW w:w="1933" w:type="dxa"/>
            <w:shd w:val="clear" w:color="auto" w:fill="auto"/>
            <w:vAlign w:val="center"/>
          </w:tcPr>
          <w:p w14:paraId="7D4FA9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智能挤奶厅升级</w:t>
            </w:r>
          </w:p>
        </w:tc>
        <w:tc>
          <w:tcPr>
            <w:tcW w:w="2517" w:type="dxa"/>
            <w:gridSpan w:val="3"/>
            <w:shd w:val="clear" w:color="auto" w:fill="auto"/>
            <w:vAlign w:val="center"/>
          </w:tcPr>
          <w:p w14:paraId="166CA2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1038" w:type="dxa"/>
            <w:shd w:val="clear" w:color="auto" w:fill="auto"/>
            <w:vAlign w:val="center"/>
          </w:tcPr>
          <w:p w14:paraId="074419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120</w:t>
            </w:r>
          </w:p>
        </w:tc>
        <w:tc>
          <w:tcPr>
            <w:tcW w:w="1162" w:type="dxa"/>
            <w:shd w:val="clear" w:color="auto" w:fill="auto"/>
            <w:vAlign w:val="center"/>
          </w:tcPr>
          <w:p w14:paraId="67EDC6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78</w:t>
            </w:r>
          </w:p>
        </w:tc>
        <w:tc>
          <w:tcPr>
            <w:tcW w:w="1458" w:type="dxa"/>
            <w:shd w:val="clear" w:color="auto" w:fill="auto"/>
            <w:vAlign w:val="center"/>
          </w:tcPr>
          <w:p w14:paraId="2BAA4E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42</w:t>
            </w:r>
          </w:p>
        </w:tc>
      </w:tr>
      <w:tr w14:paraId="56867F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702" w:type="dxa"/>
            <w:shd w:val="clear" w:color="auto" w:fill="auto"/>
            <w:vAlign w:val="center"/>
          </w:tcPr>
          <w:p w14:paraId="2E6E9C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933" w:type="dxa"/>
            <w:shd w:val="clear" w:color="auto" w:fill="auto"/>
            <w:vAlign w:val="center"/>
          </w:tcPr>
          <w:p w14:paraId="1F6378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智能速冷设备</w:t>
            </w:r>
          </w:p>
        </w:tc>
        <w:tc>
          <w:tcPr>
            <w:tcW w:w="705" w:type="dxa"/>
            <w:shd w:val="clear" w:color="auto" w:fill="auto"/>
            <w:vAlign w:val="center"/>
          </w:tcPr>
          <w:p w14:paraId="09775A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800" w:type="dxa"/>
            <w:shd w:val="clear" w:color="auto" w:fill="auto"/>
            <w:vAlign w:val="center"/>
          </w:tcPr>
          <w:p w14:paraId="5B3408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套</w:t>
            </w:r>
          </w:p>
        </w:tc>
        <w:tc>
          <w:tcPr>
            <w:tcW w:w="1012" w:type="dxa"/>
            <w:shd w:val="clear" w:color="auto" w:fill="auto"/>
            <w:vAlign w:val="center"/>
          </w:tcPr>
          <w:p w14:paraId="25DC32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90</w:t>
            </w:r>
          </w:p>
        </w:tc>
        <w:tc>
          <w:tcPr>
            <w:tcW w:w="1038" w:type="dxa"/>
            <w:shd w:val="clear" w:color="auto" w:fill="auto"/>
            <w:vAlign w:val="center"/>
          </w:tcPr>
          <w:p w14:paraId="1A9EB7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70</w:t>
            </w:r>
          </w:p>
        </w:tc>
        <w:tc>
          <w:tcPr>
            <w:tcW w:w="1162" w:type="dxa"/>
            <w:shd w:val="clear" w:color="auto" w:fill="auto"/>
            <w:vAlign w:val="center"/>
          </w:tcPr>
          <w:p w14:paraId="326188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45.5</w:t>
            </w:r>
          </w:p>
        </w:tc>
        <w:tc>
          <w:tcPr>
            <w:tcW w:w="1458" w:type="dxa"/>
            <w:shd w:val="clear" w:color="auto" w:fill="auto"/>
            <w:vAlign w:val="center"/>
          </w:tcPr>
          <w:p w14:paraId="5DD9F7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24.5</w:t>
            </w:r>
          </w:p>
        </w:tc>
      </w:tr>
      <w:tr w14:paraId="7543D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702" w:type="dxa"/>
            <w:shd w:val="clear" w:color="auto" w:fill="auto"/>
            <w:vAlign w:val="center"/>
          </w:tcPr>
          <w:p w14:paraId="6EA3D3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933" w:type="dxa"/>
            <w:shd w:val="clear" w:color="auto" w:fill="auto"/>
            <w:vAlign w:val="center"/>
          </w:tcPr>
          <w:p w14:paraId="72A872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35T储奶仓</w:t>
            </w:r>
          </w:p>
        </w:tc>
        <w:tc>
          <w:tcPr>
            <w:tcW w:w="705" w:type="dxa"/>
            <w:shd w:val="clear" w:color="auto" w:fill="auto"/>
            <w:vAlign w:val="center"/>
          </w:tcPr>
          <w:p w14:paraId="6BA934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w:t>
            </w:r>
          </w:p>
        </w:tc>
        <w:tc>
          <w:tcPr>
            <w:tcW w:w="800" w:type="dxa"/>
            <w:shd w:val="clear" w:color="auto" w:fill="auto"/>
            <w:vAlign w:val="center"/>
          </w:tcPr>
          <w:p w14:paraId="1BF36D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台</w:t>
            </w:r>
          </w:p>
        </w:tc>
        <w:tc>
          <w:tcPr>
            <w:tcW w:w="1012" w:type="dxa"/>
            <w:shd w:val="clear" w:color="auto" w:fill="auto"/>
            <w:vAlign w:val="center"/>
          </w:tcPr>
          <w:p w14:paraId="7C23B2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30</w:t>
            </w:r>
          </w:p>
        </w:tc>
        <w:tc>
          <w:tcPr>
            <w:tcW w:w="1038" w:type="dxa"/>
            <w:shd w:val="clear" w:color="auto" w:fill="auto"/>
            <w:vAlign w:val="center"/>
          </w:tcPr>
          <w:p w14:paraId="36E9AB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30</w:t>
            </w:r>
          </w:p>
        </w:tc>
        <w:tc>
          <w:tcPr>
            <w:tcW w:w="1162" w:type="dxa"/>
            <w:shd w:val="clear" w:color="auto" w:fill="auto"/>
            <w:vAlign w:val="center"/>
          </w:tcPr>
          <w:p w14:paraId="33B330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19.5</w:t>
            </w:r>
          </w:p>
        </w:tc>
        <w:tc>
          <w:tcPr>
            <w:tcW w:w="1458" w:type="dxa"/>
            <w:shd w:val="clear" w:color="auto" w:fill="auto"/>
            <w:vAlign w:val="center"/>
          </w:tcPr>
          <w:p w14:paraId="0CA2F4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10.5</w:t>
            </w:r>
          </w:p>
        </w:tc>
      </w:tr>
      <w:tr w14:paraId="25523E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702" w:type="dxa"/>
            <w:shd w:val="clear" w:color="auto" w:fill="auto"/>
            <w:vAlign w:val="center"/>
          </w:tcPr>
          <w:p w14:paraId="03522E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1933" w:type="dxa"/>
            <w:shd w:val="clear" w:color="auto" w:fill="auto"/>
            <w:vAlign w:val="center"/>
          </w:tcPr>
          <w:p w14:paraId="29B029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智能CIP清洗系统</w:t>
            </w:r>
          </w:p>
        </w:tc>
        <w:tc>
          <w:tcPr>
            <w:tcW w:w="705" w:type="dxa"/>
            <w:shd w:val="clear" w:color="auto" w:fill="auto"/>
            <w:vAlign w:val="center"/>
          </w:tcPr>
          <w:p w14:paraId="285731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w:t>
            </w:r>
          </w:p>
        </w:tc>
        <w:tc>
          <w:tcPr>
            <w:tcW w:w="800" w:type="dxa"/>
            <w:shd w:val="clear" w:color="auto" w:fill="auto"/>
            <w:vAlign w:val="center"/>
          </w:tcPr>
          <w:p w14:paraId="090AF0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套</w:t>
            </w:r>
          </w:p>
        </w:tc>
        <w:tc>
          <w:tcPr>
            <w:tcW w:w="1012" w:type="dxa"/>
            <w:shd w:val="clear" w:color="auto" w:fill="auto"/>
            <w:vAlign w:val="center"/>
          </w:tcPr>
          <w:p w14:paraId="235087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20</w:t>
            </w:r>
          </w:p>
        </w:tc>
        <w:tc>
          <w:tcPr>
            <w:tcW w:w="1038" w:type="dxa"/>
            <w:shd w:val="clear" w:color="auto" w:fill="auto"/>
            <w:vAlign w:val="center"/>
          </w:tcPr>
          <w:p w14:paraId="4F2132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20</w:t>
            </w:r>
          </w:p>
        </w:tc>
        <w:tc>
          <w:tcPr>
            <w:tcW w:w="1162" w:type="dxa"/>
            <w:shd w:val="clear" w:color="auto" w:fill="auto"/>
            <w:vAlign w:val="center"/>
          </w:tcPr>
          <w:p w14:paraId="0A6AE7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13</w:t>
            </w:r>
          </w:p>
        </w:tc>
        <w:tc>
          <w:tcPr>
            <w:tcW w:w="1458" w:type="dxa"/>
            <w:shd w:val="clear" w:color="auto" w:fill="auto"/>
            <w:vAlign w:val="center"/>
          </w:tcPr>
          <w:p w14:paraId="47B602E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7</w:t>
            </w:r>
          </w:p>
        </w:tc>
      </w:tr>
      <w:tr w14:paraId="3F85A0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702" w:type="dxa"/>
            <w:shd w:val="clear" w:color="auto" w:fill="auto"/>
            <w:vAlign w:val="center"/>
          </w:tcPr>
          <w:p w14:paraId="6CE843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二</w:t>
            </w:r>
          </w:p>
        </w:tc>
        <w:tc>
          <w:tcPr>
            <w:tcW w:w="1933" w:type="dxa"/>
            <w:shd w:val="clear" w:color="auto" w:fill="auto"/>
            <w:vAlign w:val="center"/>
          </w:tcPr>
          <w:p w14:paraId="5578EA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智能牛群管理系统升级</w:t>
            </w:r>
          </w:p>
        </w:tc>
        <w:tc>
          <w:tcPr>
            <w:tcW w:w="2517" w:type="dxa"/>
            <w:gridSpan w:val="3"/>
            <w:shd w:val="clear" w:color="auto" w:fill="auto"/>
            <w:vAlign w:val="center"/>
          </w:tcPr>
          <w:p w14:paraId="197221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1038" w:type="dxa"/>
            <w:shd w:val="clear" w:color="auto" w:fill="auto"/>
            <w:vAlign w:val="center"/>
          </w:tcPr>
          <w:p w14:paraId="7D32BD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140</w:t>
            </w:r>
          </w:p>
        </w:tc>
        <w:tc>
          <w:tcPr>
            <w:tcW w:w="1162" w:type="dxa"/>
            <w:shd w:val="clear" w:color="auto" w:fill="auto"/>
            <w:vAlign w:val="center"/>
          </w:tcPr>
          <w:p w14:paraId="01C07D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91</w:t>
            </w:r>
          </w:p>
        </w:tc>
        <w:tc>
          <w:tcPr>
            <w:tcW w:w="1458" w:type="dxa"/>
            <w:shd w:val="clear" w:color="auto" w:fill="auto"/>
            <w:vAlign w:val="center"/>
          </w:tcPr>
          <w:p w14:paraId="5E8985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49</w:t>
            </w:r>
          </w:p>
        </w:tc>
      </w:tr>
      <w:tr w14:paraId="543AA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702" w:type="dxa"/>
            <w:shd w:val="clear" w:color="auto" w:fill="auto"/>
            <w:vAlign w:val="center"/>
          </w:tcPr>
          <w:p w14:paraId="69690F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933" w:type="dxa"/>
            <w:shd w:val="clear" w:color="auto" w:fill="auto"/>
            <w:vAlign w:val="center"/>
          </w:tcPr>
          <w:p w14:paraId="79E26A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智能计步器</w:t>
            </w:r>
          </w:p>
        </w:tc>
        <w:tc>
          <w:tcPr>
            <w:tcW w:w="705" w:type="dxa"/>
            <w:shd w:val="clear" w:color="auto" w:fill="auto"/>
            <w:vAlign w:val="center"/>
          </w:tcPr>
          <w:p w14:paraId="431229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1000</w:t>
            </w:r>
          </w:p>
        </w:tc>
        <w:tc>
          <w:tcPr>
            <w:tcW w:w="800" w:type="dxa"/>
            <w:shd w:val="clear" w:color="auto" w:fill="auto"/>
            <w:vAlign w:val="center"/>
          </w:tcPr>
          <w:p w14:paraId="16A066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套</w:t>
            </w:r>
          </w:p>
        </w:tc>
        <w:tc>
          <w:tcPr>
            <w:tcW w:w="1012" w:type="dxa"/>
            <w:shd w:val="clear" w:color="auto" w:fill="auto"/>
            <w:vAlign w:val="center"/>
          </w:tcPr>
          <w:p w14:paraId="079435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0.08</w:t>
            </w:r>
          </w:p>
        </w:tc>
        <w:tc>
          <w:tcPr>
            <w:tcW w:w="1038" w:type="dxa"/>
            <w:shd w:val="clear" w:color="auto" w:fill="auto"/>
            <w:vAlign w:val="center"/>
          </w:tcPr>
          <w:p w14:paraId="279D27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80</w:t>
            </w:r>
          </w:p>
        </w:tc>
        <w:tc>
          <w:tcPr>
            <w:tcW w:w="1162" w:type="dxa"/>
            <w:shd w:val="clear" w:color="auto" w:fill="auto"/>
            <w:vAlign w:val="center"/>
          </w:tcPr>
          <w:p w14:paraId="71F303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52</w:t>
            </w:r>
          </w:p>
        </w:tc>
        <w:tc>
          <w:tcPr>
            <w:tcW w:w="1458" w:type="dxa"/>
            <w:shd w:val="clear" w:color="auto" w:fill="auto"/>
            <w:vAlign w:val="center"/>
          </w:tcPr>
          <w:p w14:paraId="2518B5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28</w:t>
            </w:r>
          </w:p>
        </w:tc>
      </w:tr>
      <w:tr w14:paraId="75806D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702" w:type="dxa"/>
            <w:shd w:val="clear" w:color="auto" w:fill="auto"/>
            <w:vAlign w:val="center"/>
          </w:tcPr>
          <w:p w14:paraId="7D4015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933" w:type="dxa"/>
            <w:shd w:val="clear" w:color="auto" w:fill="auto"/>
            <w:vAlign w:val="center"/>
          </w:tcPr>
          <w:p w14:paraId="189C87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智能鲜奶自动计量器</w:t>
            </w:r>
          </w:p>
        </w:tc>
        <w:tc>
          <w:tcPr>
            <w:tcW w:w="705" w:type="dxa"/>
            <w:shd w:val="clear" w:color="auto" w:fill="auto"/>
            <w:vAlign w:val="center"/>
          </w:tcPr>
          <w:p w14:paraId="1B4378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48</w:t>
            </w:r>
          </w:p>
        </w:tc>
        <w:tc>
          <w:tcPr>
            <w:tcW w:w="800" w:type="dxa"/>
            <w:shd w:val="clear" w:color="auto" w:fill="auto"/>
            <w:vAlign w:val="center"/>
          </w:tcPr>
          <w:p w14:paraId="3F546B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套</w:t>
            </w:r>
          </w:p>
        </w:tc>
        <w:tc>
          <w:tcPr>
            <w:tcW w:w="1012" w:type="dxa"/>
            <w:shd w:val="clear" w:color="auto" w:fill="auto"/>
            <w:vAlign w:val="center"/>
          </w:tcPr>
          <w:p w14:paraId="0DD937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0.625</w:t>
            </w:r>
          </w:p>
        </w:tc>
        <w:tc>
          <w:tcPr>
            <w:tcW w:w="1038" w:type="dxa"/>
            <w:shd w:val="clear" w:color="auto" w:fill="auto"/>
            <w:vAlign w:val="center"/>
          </w:tcPr>
          <w:p w14:paraId="69513F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30</w:t>
            </w:r>
          </w:p>
        </w:tc>
        <w:tc>
          <w:tcPr>
            <w:tcW w:w="1162" w:type="dxa"/>
            <w:shd w:val="clear" w:color="auto" w:fill="auto"/>
            <w:vAlign w:val="center"/>
          </w:tcPr>
          <w:p w14:paraId="7740EBAA">
            <w:pPr>
              <w:keepNext w:val="0"/>
              <w:keepLines w:val="0"/>
              <w:pageBreakBefore w:val="0"/>
              <w:widowControl/>
              <w:kinsoku/>
              <w:wordWrap/>
              <w:overflowPunct/>
              <w:topLinePunct w:val="0"/>
              <w:autoSpaceDE/>
              <w:autoSpaceDN/>
              <w:bidi w:val="0"/>
              <w:adjustRightInd/>
              <w:snapToGrid/>
              <w:spacing w:line="300" w:lineRule="exact"/>
              <w:jc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19.5</w:t>
            </w:r>
          </w:p>
        </w:tc>
        <w:tc>
          <w:tcPr>
            <w:tcW w:w="1458" w:type="dxa"/>
            <w:shd w:val="clear" w:color="auto" w:fill="auto"/>
            <w:vAlign w:val="center"/>
          </w:tcPr>
          <w:p w14:paraId="3DE4C6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10.5</w:t>
            </w:r>
          </w:p>
        </w:tc>
      </w:tr>
      <w:tr w14:paraId="358185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702" w:type="dxa"/>
            <w:shd w:val="clear" w:color="auto" w:fill="auto"/>
            <w:vAlign w:val="center"/>
          </w:tcPr>
          <w:p w14:paraId="3BCE89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3</w:t>
            </w:r>
          </w:p>
        </w:tc>
        <w:tc>
          <w:tcPr>
            <w:tcW w:w="1933" w:type="dxa"/>
            <w:shd w:val="clear" w:color="auto" w:fill="auto"/>
            <w:vAlign w:val="center"/>
          </w:tcPr>
          <w:p w14:paraId="407C46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智能在位识别</w:t>
            </w:r>
          </w:p>
        </w:tc>
        <w:tc>
          <w:tcPr>
            <w:tcW w:w="705" w:type="dxa"/>
            <w:shd w:val="clear" w:color="auto" w:fill="auto"/>
            <w:vAlign w:val="center"/>
          </w:tcPr>
          <w:p w14:paraId="0AD96A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48</w:t>
            </w:r>
          </w:p>
        </w:tc>
        <w:tc>
          <w:tcPr>
            <w:tcW w:w="800" w:type="dxa"/>
            <w:shd w:val="clear" w:color="auto" w:fill="auto"/>
            <w:vAlign w:val="center"/>
          </w:tcPr>
          <w:p w14:paraId="111728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套</w:t>
            </w:r>
          </w:p>
        </w:tc>
        <w:tc>
          <w:tcPr>
            <w:tcW w:w="1012" w:type="dxa"/>
            <w:shd w:val="clear" w:color="auto" w:fill="auto"/>
            <w:vAlign w:val="center"/>
          </w:tcPr>
          <w:p w14:paraId="745DE4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0.625</w:t>
            </w:r>
          </w:p>
        </w:tc>
        <w:tc>
          <w:tcPr>
            <w:tcW w:w="1038" w:type="dxa"/>
            <w:shd w:val="clear" w:color="auto" w:fill="auto"/>
            <w:vAlign w:val="center"/>
          </w:tcPr>
          <w:p w14:paraId="346678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30</w:t>
            </w:r>
          </w:p>
        </w:tc>
        <w:tc>
          <w:tcPr>
            <w:tcW w:w="1162" w:type="dxa"/>
            <w:shd w:val="clear" w:color="auto" w:fill="auto"/>
            <w:vAlign w:val="center"/>
          </w:tcPr>
          <w:p w14:paraId="3872702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19.5</w:t>
            </w:r>
          </w:p>
        </w:tc>
        <w:tc>
          <w:tcPr>
            <w:tcW w:w="1458" w:type="dxa"/>
            <w:shd w:val="clear" w:color="auto" w:fill="auto"/>
            <w:vAlign w:val="center"/>
          </w:tcPr>
          <w:p w14:paraId="04CD03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10.5</w:t>
            </w:r>
          </w:p>
        </w:tc>
      </w:tr>
      <w:tr w14:paraId="035879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702" w:type="dxa"/>
            <w:shd w:val="clear" w:color="auto" w:fill="auto"/>
            <w:vAlign w:val="center"/>
          </w:tcPr>
          <w:p w14:paraId="6F6F46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三</w:t>
            </w:r>
          </w:p>
        </w:tc>
        <w:tc>
          <w:tcPr>
            <w:tcW w:w="1933" w:type="dxa"/>
            <w:shd w:val="clear" w:color="auto" w:fill="auto"/>
            <w:vAlign w:val="center"/>
          </w:tcPr>
          <w:p w14:paraId="6F4FF5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棚舍环境升级</w:t>
            </w:r>
          </w:p>
        </w:tc>
        <w:tc>
          <w:tcPr>
            <w:tcW w:w="2517" w:type="dxa"/>
            <w:gridSpan w:val="3"/>
            <w:shd w:val="clear" w:color="auto" w:fill="auto"/>
            <w:vAlign w:val="center"/>
          </w:tcPr>
          <w:p w14:paraId="6213F8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1038" w:type="dxa"/>
            <w:shd w:val="clear" w:color="auto" w:fill="auto"/>
            <w:vAlign w:val="center"/>
          </w:tcPr>
          <w:p w14:paraId="383522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40</w:t>
            </w:r>
          </w:p>
        </w:tc>
        <w:tc>
          <w:tcPr>
            <w:tcW w:w="1162" w:type="dxa"/>
            <w:shd w:val="clear" w:color="auto" w:fill="auto"/>
            <w:vAlign w:val="center"/>
          </w:tcPr>
          <w:p w14:paraId="7A2DEE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26</w:t>
            </w:r>
          </w:p>
        </w:tc>
        <w:tc>
          <w:tcPr>
            <w:tcW w:w="1458" w:type="dxa"/>
            <w:shd w:val="clear" w:color="auto" w:fill="auto"/>
            <w:vAlign w:val="center"/>
          </w:tcPr>
          <w:p w14:paraId="54CE11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14</w:t>
            </w:r>
          </w:p>
        </w:tc>
      </w:tr>
      <w:tr w14:paraId="22A04D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702" w:type="dxa"/>
            <w:shd w:val="clear" w:color="auto" w:fill="auto"/>
            <w:vAlign w:val="center"/>
          </w:tcPr>
          <w:p w14:paraId="6DA8F7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933" w:type="dxa"/>
            <w:shd w:val="clear" w:color="auto" w:fill="auto"/>
            <w:vAlign w:val="center"/>
          </w:tcPr>
          <w:p w14:paraId="03AF44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恒温水槽</w:t>
            </w:r>
          </w:p>
        </w:tc>
        <w:tc>
          <w:tcPr>
            <w:tcW w:w="705" w:type="dxa"/>
            <w:shd w:val="clear" w:color="auto" w:fill="auto"/>
            <w:vAlign w:val="center"/>
          </w:tcPr>
          <w:p w14:paraId="18B68A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50</w:t>
            </w:r>
          </w:p>
        </w:tc>
        <w:tc>
          <w:tcPr>
            <w:tcW w:w="800" w:type="dxa"/>
            <w:shd w:val="clear" w:color="auto" w:fill="auto"/>
            <w:vAlign w:val="center"/>
          </w:tcPr>
          <w:p w14:paraId="5E8098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个</w:t>
            </w:r>
          </w:p>
        </w:tc>
        <w:tc>
          <w:tcPr>
            <w:tcW w:w="1012" w:type="dxa"/>
            <w:shd w:val="clear" w:color="auto" w:fill="auto"/>
            <w:vAlign w:val="center"/>
          </w:tcPr>
          <w:p w14:paraId="1F1573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0.4</w:t>
            </w:r>
          </w:p>
        </w:tc>
        <w:tc>
          <w:tcPr>
            <w:tcW w:w="1038" w:type="dxa"/>
            <w:shd w:val="clear" w:color="auto" w:fill="auto"/>
            <w:vAlign w:val="center"/>
          </w:tcPr>
          <w:p w14:paraId="676963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20</w:t>
            </w:r>
          </w:p>
        </w:tc>
        <w:tc>
          <w:tcPr>
            <w:tcW w:w="1162" w:type="dxa"/>
            <w:shd w:val="clear" w:color="auto" w:fill="auto"/>
            <w:vAlign w:val="center"/>
          </w:tcPr>
          <w:p w14:paraId="103123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13</w:t>
            </w:r>
          </w:p>
        </w:tc>
        <w:tc>
          <w:tcPr>
            <w:tcW w:w="1458" w:type="dxa"/>
            <w:shd w:val="clear" w:color="auto" w:fill="auto"/>
            <w:vAlign w:val="center"/>
          </w:tcPr>
          <w:p w14:paraId="6350F7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w:t>
            </w:r>
          </w:p>
        </w:tc>
      </w:tr>
      <w:tr w14:paraId="76B38E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702" w:type="dxa"/>
            <w:shd w:val="clear" w:color="auto" w:fill="auto"/>
            <w:vAlign w:val="center"/>
          </w:tcPr>
          <w:p w14:paraId="2ECBBA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933" w:type="dxa"/>
            <w:shd w:val="clear" w:color="auto" w:fill="auto"/>
            <w:vAlign w:val="center"/>
          </w:tcPr>
          <w:p w14:paraId="3426BD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自动化喷雾系统</w:t>
            </w:r>
          </w:p>
        </w:tc>
        <w:tc>
          <w:tcPr>
            <w:tcW w:w="705" w:type="dxa"/>
            <w:shd w:val="clear" w:color="auto" w:fill="auto"/>
            <w:vAlign w:val="center"/>
          </w:tcPr>
          <w:p w14:paraId="73A797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w:t>
            </w:r>
          </w:p>
        </w:tc>
        <w:tc>
          <w:tcPr>
            <w:tcW w:w="800" w:type="dxa"/>
            <w:shd w:val="clear" w:color="auto" w:fill="auto"/>
            <w:vAlign w:val="center"/>
          </w:tcPr>
          <w:p w14:paraId="0B7B08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套</w:t>
            </w:r>
          </w:p>
        </w:tc>
        <w:tc>
          <w:tcPr>
            <w:tcW w:w="1012" w:type="dxa"/>
            <w:shd w:val="clear" w:color="auto" w:fill="auto"/>
            <w:vAlign w:val="center"/>
          </w:tcPr>
          <w:p w14:paraId="409A6A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20</w:t>
            </w:r>
          </w:p>
        </w:tc>
        <w:tc>
          <w:tcPr>
            <w:tcW w:w="1038" w:type="dxa"/>
            <w:shd w:val="clear" w:color="auto" w:fill="auto"/>
            <w:vAlign w:val="center"/>
          </w:tcPr>
          <w:p w14:paraId="1EED31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20</w:t>
            </w:r>
          </w:p>
        </w:tc>
        <w:tc>
          <w:tcPr>
            <w:tcW w:w="1162" w:type="dxa"/>
            <w:shd w:val="clear" w:color="auto" w:fill="auto"/>
            <w:vAlign w:val="center"/>
          </w:tcPr>
          <w:p w14:paraId="41900A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i w:val="0"/>
                <w:iCs w:val="0"/>
                <w:color w:val="000000"/>
                <w:sz w:val="22"/>
                <w:szCs w:val="22"/>
                <w:u w:val="none"/>
                <w:lang w:val="en-US" w:eastAsia="zh-CN"/>
              </w:rPr>
              <w:t>13</w:t>
            </w:r>
          </w:p>
        </w:tc>
        <w:tc>
          <w:tcPr>
            <w:tcW w:w="1458" w:type="dxa"/>
            <w:shd w:val="clear" w:color="auto" w:fill="auto"/>
            <w:vAlign w:val="center"/>
          </w:tcPr>
          <w:p w14:paraId="5BA3FE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7</w:t>
            </w:r>
          </w:p>
        </w:tc>
      </w:tr>
      <w:tr w14:paraId="4F87B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152" w:type="dxa"/>
            <w:gridSpan w:val="5"/>
            <w:shd w:val="clear" w:color="auto" w:fill="auto"/>
            <w:vAlign w:val="center"/>
          </w:tcPr>
          <w:p w14:paraId="7239A7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  计</w:t>
            </w:r>
          </w:p>
        </w:tc>
        <w:tc>
          <w:tcPr>
            <w:tcW w:w="1038" w:type="dxa"/>
            <w:shd w:val="clear" w:color="auto" w:fill="auto"/>
            <w:vAlign w:val="center"/>
          </w:tcPr>
          <w:p w14:paraId="445314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300</w:t>
            </w:r>
          </w:p>
        </w:tc>
        <w:tc>
          <w:tcPr>
            <w:tcW w:w="1162" w:type="dxa"/>
            <w:shd w:val="clear" w:color="auto" w:fill="auto"/>
            <w:vAlign w:val="center"/>
          </w:tcPr>
          <w:p w14:paraId="232528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195</w:t>
            </w:r>
          </w:p>
        </w:tc>
        <w:tc>
          <w:tcPr>
            <w:tcW w:w="1458" w:type="dxa"/>
            <w:shd w:val="clear" w:color="auto" w:fill="auto"/>
            <w:vAlign w:val="center"/>
          </w:tcPr>
          <w:p w14:paraId="0B1152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105</w:t>
            </w:r>
          </w:p>
        </w:tc>
      </w:tr>
    </w:tbl>
    <w:p w14:paraId="2F91283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center"/>
        <w:rPr>
          <w:rFonts w:hint="default"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t>预期目标：</w:t>
      </w:r>
      <w:r>
        <w:rPr>
          <w:rFonts w:hint="eastAsia" w:ascii="方正仿宋_GB2312" w:hAnsi="方正仿宋_GB2312" w:eastAsia="方正仿宋_GB2312" w:cs="方正仿宋_GB2312"/>
          <w:i w:val="0"/>
          <w:iCs w:val="0"/>
          <w:color w:val="auto"/>
          <w:kern w:val="0"/>
          <w:sz w:val="32"/>
          <w:szCs w:val="32"/>
          <w:u w:val="none"/>
          <w:lang w:val="en-US" w:eastAsia="zh-CN" w:bidi="ar"/>
        </w:rPr>
        <w:t>通过项目实施，年底全群奶牛存栏达到2200头，实现产奶量增加1500吨，降低人工成本50万元，吸引周边居民实现就业25人，实现生产效益500万元。</w:t>
      </w:r>
    </w:p>
    <w:p w14:paraId="698FDCE6">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方正楷体_GBK" w:hAnsi="方正楷体_GBK" w:eastAsia="方正楷体_GBK" w:cs="方正楷体_GBK"/>
          <w:b/>
          <w:bCs/>
          <w:color w:val="000000" w:themeColor="text1"/>
          <w:sz w:val="32"/>
          <w:szCs w:val="32"/>
          <w:shd w:val="clear" w:color="auto" w:fill="FFFFFF"/>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lang w:val="en-US" w:eastAsia="zh-CN"/>
          <w14:textFill>
            <w14:solidFill>
              <w14:schemeClr w14:val="tx1"/>
            </w14:solidFill>
          </w14:textFill>
        </w:rPr>
        <w:t>10.宁夏牧源牧业科技有限公司智慧牛场项目</w:t>
      </w:r>
    </w:p>
    <w:p w14:paraId="6BD92819">
      <w:pPr>
        <w:keepNext w:val="0"/>
        <w:keepLines w:val="0"/>
        <w:pageBreakBefore w:val="0"/>
        <w:kinsoku/>
        <w:wordWrap/>
        <w:overflowPunct/>
        <w:topLinePunct w:val="0"/>
        <w:bidi w:val="0"/>
        <w:snapToGrid/>
        <w:spacing w:line="560" w:lineRule="exact"/>
        <w:ind w:firstLine="643" w:firstLineChars="200"/>
        <w:jc w:val="left"/>
        <w:rPr>
          <w:rFonts w:hint="default"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t>基本情况：</w:t>
      </w:r>
      <w:r>
        <w:rPr>
          <w:rFonts w:hint="eastAsia" w:ascii="方正仿宋_GB2312" w:hAnsi="方正仿宋_GB2312" w:eastAsia="方正仿宋_GB2312" w:cs="方正仿宋_GB2312"/>
          <w:i w:val="0"/>
          <w:iCs w:val="0"/>
          <w:color w:val="auto"/>
          <w:kern w:val="0"/>
          <w:sz w:val="32"/>
          <w:szCs w:val="32"/>
          <w:u w:val="none"/>
          <w:lang w:val="en-US" w:eastAsia="zh-CN" w:bidi="ar"/>
        </w:rPr>
        <w:t>该公司成立于2013年9月，位于青铜峡市移民新村同进村，占地约700多亩，牧场设计存栏奶牛4000头，现存栏3396头，其中：泌乳牛1595头，干奶牛208头，青年牛520头，育成牛577头，母犊496头，年产鲜奶2万吨。</w:t>
      </w:r>
    </w:p>
    <w:p w14:paraId="4713158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3" w:firstLineChars="200"/>
        <w:jc w:val="both"/>
        <w:textAlignment w:val="auto"/>
        <w:outlineLvl w:val="9"/>
        <w:rPr>
          <w:rFonts w:hint="eastAsia" w:ascii="方正仿宋_GBK" w:hAnsi="方正仿宋_GBK" w:eastAsia="方正仿宋_GBK" w:cs="方正仿宋_GBK"/>
          <w:color w:val="auto"/>
          <w:kern w:val="0"/>
          <w:sz w:val="32"/>
          <w:szCs w:val="32"/>
          <w:lang w:val="en-US" w:eastAsia="zh-CN" w:bidi="ar-SA"/>
        </w:rPr>
      </w:pPr>
      <w:r>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t>建设内容：</w:t>
      </w:r>
      <w:r>
        <w:rPr>
          <w:rFonts w:hint="eastAsia" w:ascii="方正仿宋_GBK" w:hAnsi="方正仿宋_GBK" w:eastAsia="方正仿宋_GBK" w:cs="方正仿宋_GBK"/>
          <w:color w:val="auto"/>
          <w:kern w:val="0"/>
          <w:sz w:val="32"/>
          <w:szCs w:val="32"/>
          <w:lang w:val="en-US" w:eastAsia="zh-CN" w:bidi="ar-SA"/>
        </w:rPr>
        <w:t>主要进行奶厅智能化升级智能挤奶、收奶控制整合系统、奶仓数字化信息系统、CIP控制分析系统。</w:t>
      </w:r>
    </w:p>
    <w:p w14:paraId="3F2DD61F">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right="0" w:firstLine="643" w:firstLineChars="200"/>
        <w:jc w:val="both"/>
        <w:textAlignment w:val="auto"/>
        <w:rPr>
          <w:rFonts w:hint="eastAsia" w:ascii="方正仿宋_GBK" w:hAnsi="方正仿宋_GBK" w:eastAsia="方正仿宋_GBK" w:cs="方正仿宋_GBK"/>
          <w:color w:val="auto"/>
          <w:kern w:val="0"/>
          <w:sz w:val="32"/>
          <w:szCs w:val="32"/>
          <w:lang w:val="en-US" w:eastAsia="zh-CN" w:bidi="ar-SA"/>
        </w:rPr>
      </w:pPr>
      <w:r>
        <w:rPr>
          <w:rFonts w:hint="default" w:ascii="方正仿宋_GBK" w:hAnsi="方正仿宋_GBK" w:eastAsia="方正仿宋_GBK" w:cs="方正仿宋_GBK"/>
          <w:b/>
          <w:bCs/>
          <w:color w:val="auto"/>
          <w:kern w:val="2"/>
          <w:sz w:val="32"/>
          <w:szCs w:val="32"/>
          <w:lang w:val="en-US" w:eastAsia="zh-CN" w:bidi="ar-SA"/>
        </w:rPr>
        <w:t>投资概算：</w:t>
      </w:r>
      <w:r>
        <w:rPr>
          <w:rFonts w:hint="eastAsia" w:ascii="方正仿宋_GBK" w:hAnsi="方正仿宋_GBK" w:eastAsia="方正仿宋_GBK" w:cs="方正仿宋_GBK"/>
          <w:color w:val="auto"/>
          <w:kern w:val="0"/>
          <w:sz w:val="32"/>
          <w:szCs w:val="32"/>
          <w:highlight w:val="none"/>
          <w:lang w:val="en-US" w:eastAsia="zh-CN" w:bidi="ar-SA"/>
        </w:rPr>
        <w:t>项目总投资51万元，其中中央补助资金30万元，占总投资58.82%；企业自筹资金21万元，占总投资41.18%；</w:t>
      </w:r>
      <w:r>
        <w:rPr>
          <w:rFonts w:hint="eastAsia" w:ascii="方正仿宋_GBK" w:hAnsi="方正仿宋_GBK" w:eastAsia="方正仿宋_GBK" w:cs="方正仿宋_GBK"/>
          <w:color w:val="auto"/>
          <w:kern w:val="0"/>
          <w:sz w:val="32"/>
          <w:szCs w:val="32"/>
          <w:lang w:val="en-US" w:eastAsia="zh-CN" w:bidi="ar-SA"/>
        </w:rPr>
        <w:t>（具体预算见表10）。</w:t>
      </w:r>
    </w:p>
    <w:p w14:paraId="4846A824">
      <w:pPr>
        <w:pStyle w:val="2"/>
        <w:keepNext w:val="0"/>
        <w:keepLines w:val="0"/>
        <w:pageBreakBefore w:val="0"/>
        <w:kinsoku/>
        <w:wordWrap/>
        <w:overflowPunct/>
        <w:topLinePunct w:val="0"/>
        <w:bidi w:val="0"/>
        <w:spacing w:beforeAutospacing="0" w:afterAutospacing="0" w:line="560" w:lineRule="exact"/>
        <w:ind w:left="0" w:leftChars="0" w:right="0" w:firstLine="0" w:firstLineChars="0"/>
        <w:jc w:val="center"/>
        <w:rPr>
          <w:rFonts w:hint="default" w:ascii="方正仿宋_GBK" w:hAnsi="方正仿宋_GBK" w:eastAsia="方正仿宋_GBK" w:cs="方正仿宋_GBK"/>
          <w:b/>
          <w:spacing w:val="-20"/>
          <w:w w:val="98"/>
          <w:sz w:val="30"/>
          <w:szCs w:val="30"/>
          <w:lang w:val="en-US" w:eastAsia="zh-CN"/>
        </w:rPr>
      </w:pPr>
      <w:r>
        <w:rPr>
          <w:rFonts w:hint="default" w:ascii="方正仿宋_GBK" w:hAnsi="方正仿宋_GBK" w:eastAsia="方正仿宋_GBK" w:cs="方正仿宋_GBK"/>
          <w:b/>
          <w:spacing w:val="-20"/>
          <w:w w:val="98"/>
          <w:sz w:val="30"/>
          <w:szCs w:val="30"/>
          <w:lang w:val="en-US" w:eastAsia="zh-CN"/>
        </w:rPr>
        <w:t>表</w:t>
      </w:r>
      <w:r>
        <w:rPr>
          <w:rFonts w:hint="eastAsia" w:ascii="方正仿宋_GBK" w:hAnsi="方正仿宋_GBK" w:eastAsia="方正仿宋_GBK" w:cs="方正仿宋_GBK"/>
          <w:b/>
          <w:spacing w:val="-20"/>
          <w:w w:val="98"/>
          <w:sz w:val="30"/>
          <w:szCs w:val="30"/>
          <w:lang w:val="en-US" w:eastAsia="zh-CN"/>
        </w:rPr>
        <w:t>10  宁夏牧源牧业科技有限公司</w:t>
      </w:r>
      <w:r>
        <w:rPr>
          <w:rFonts w:hint="default" w:ascii="方正仿宋_GBK" w:hAnsi="方正仿宋_GBK" w:eastAsia="方正仿宋_GBK" w:cs="方正仿宋_GBK"/>
          <w:b/>
          <w:spacing w:val="-20"/>
          <w:w w:val="98"/>
          <w:sz w:val="30"/>
          <w:szCs w:val="30"/>
          <w:lang w:val="en-US" w:eastAsia="zh-CN"/>
        </w:rPr>
        <w:t>智慧牛场项目建设内容及投资表</w:t>
      </w:r>
    </w:p>
    <w:tbl>
      <w:tblPr>
        <w:tblStyle w:val="11"/>
        <w:tblpPr w:leftFromText="180" w:rightFromText="180" w:vertAnchor="text" w:horzAnchor="page" w:tblpX="1794" w:tblpY="66"/>
        <w:tblOverlap w:val="never"/>
        <w:tblW w:w="88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7"/>
        <w:gridCol w:w="2663"/>
        <w:gridCol w:w="587"/>
        <w:gridCol w:w="538"/>
        <w:gridCol w:w="937"/>
        <w:gridCol w:w="950"/>
        <w:gridCol w:w="1338"/>
        <w:gridCol w:w="1202"/>
      </w:tblGrid>
      <w:tr w14:paraId="3A96D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B7B5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sz w:val="22"/>
                <w:szCs w:val="22"/>
                <w:highlight w:val="none"/>
              </w:rPr>
              <w:t>序号</w:t>
            </w:r>
          </w:p>
        </w:tc>
        <w:tc>
          <w:tcPr>
            <w:tcW w:w="2663"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A99F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sz w:val="22"/>
                <w:szCs w:val="22"/>
                <w:highlight w:val="none"/>
              </w:rPr>
              <w:t>名称</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0399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sz w:val="22"/>
                <w:szCs w:val="22"/>
                <w:highlight w:val="none"/>
              </w:rPr>
              <w:t>数量</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892F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sz w:val="22"/>
                <w:szCs w:val="22"/>
                <w:highlight w:val="none"/>
              </w:rPr>
              <w:t>单位</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E49E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单价</w:t>
            </w:r>
          </w:p>
          <w:p w14:paraId="4E2BB0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sz w:val="22"/>
                <w:szCs w:val="22"/>
                <w:highlight w:val="none"/>
                <w:lang w:eastAsia="zh-CN"/>
              </w:rPr>
              <w:t>（</w:t>
            </w:r>
            <w:r>
              <w:rPr>
                <w:rFonts w:hint="eastAsia" w:asciiTheme="minorEastAsia" w:hAnsiTheme="minorEastAsia" w:eastAsiaTheme="minorEastAsia" w:cstheme="minorEastAsia"/>
                <w:sz w:val="22"/>
                <w:szCs w:val="22"/>
                <w:highlight w:val="none"/>
              </w:rPr>
              <w:t>万元</w:t>
            </w:r>
            <w:r>
              <w:rPr>
                <w:rFonts w:hint="eastAsia" w:asciiTheme="minorEastAsia" w:hAnsiTheme="minorEastAsia" w:eastAsiaTheme="minorEastAsia" w:cstheme="minorEastAsia"/>
                <w:sz w:val="22"/>
                <w:szCs w:val="22"/>
                <w:highlight w:val="none"/>
                <w:lang w:eastAsia="zh-CN"/>
              </w:rPr>
              <w:t>）</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8EF642">
            <w:pPr>
              <w:keepNext w:val="0"/>
              <w:keepLines w:val="0"/>
              <w:pageBreakBefore w:val="0"/>
              <w:widowControl w:val="0"/>
              <w:kinsoku/>
              <w:wordWrap/>
              <w:overflowPunct/>
              <w:topLinePunct w:val="0"/>
              <w:autoSpaceDE/>
              <w:autoSpaceDN/>
              <w:bidi w:val="0"/>
              <w:adjustRightInd/>
              <w:snapToGrid/>
              <w:spacing w:line="300" w:lineRule="exact"/>
              <w:ind w:firstLine="220" w:firstLineChars="100"/>
              <w:jc w:val="both"/>
              <w:textAlignment w:val="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投资</w:t>
            </w:r>
          </w:p>
          <w:p w14:paraId="09CD29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sz w:val="22"/>
                <w:szCs w:val="22"/>
                <w:highlight w:val="none"/>
                <w:lang w:eastAsia="zh-CN"/>
              </w:rPr>
              <w:t>（</w:t>
            </w:r>
            <w:r>
              <w:rPr>
                <w:rFonts w:hint="eastAsia" w:asciiTheme="minorEastAsia" w:hAnsiTheme="minorEastAsia" w:eastAsiaTheme="minorEastAsia" w:cstheme="minorEastAsia"/>
                <w:sz w:val="22"/>
                <w:szCs w:val="22"/>
                <w:highlight w:val="none"/>
              </w:rPr>
              <w:t>万元</w:t>
            </w:r>
            <w:r>
              <w:rPr>
                <w:rFonts w:hint="eastAsia" w:asciiTheme="minorEastAsia" w:hAnsiTheme="minorEastAsia" w:eastAsiaTheme="minorEastAsia" w:cstheme="minorEastAsia"/>
                <w:sz w:val="22"/>
                <w:szCs w:val="22"/>
                <w:highlight w:val="none"/>
                <w:lang w:eastAsia="zh-CN"/>
              </w:rPr>
              <w:t>）</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0A4557">
            <w:pPr>
              <w:pStyle w:val="4"/>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sz w:val="22"/>
                <w:szCs w:val="22"/>
                <w:highlight w:val="none"/>
                <w:lang w:eastAsia="zh-CN"/>
              </w:rPr>
              <w:t>资金筹措</w:t>
            </w:r>
          </w:p>
        </w:tc>
      </w:tr>
      <w:tr w14:paraId="3954D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FA56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p>
        </w:tc>
        <w:tc>
          <w:tcPr>
            <w:tcW w:w="2663"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9F68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6918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1F90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28E9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F980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1B4F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sz w:val="22"/>
                <w:szCs w:val="22"/>
                <w:highlight w:val="none"/>
                <w:lang w:val="en-US" w:eastAsia="zh-CN"/>
              </w:rPr>
              <w:t>补助资金（</w:t>
            </w:r>
            <w:r>
              <w:rPr>
                <w:rFonts w:hint="eastAsia" w:asciiTheme="minorEastAsia" w:hAnsiTheme="minorEastAsia" w:eastAsiaTheme="minorEastAsia" w:cstheme="minorEastAsia"/>
                <w:sz w:val="22"/>
                <w:szCs w:val="22"/>
                <w:highlight w:val="none"/>
              </w:rPr>
              <w:t>万元</w:t>
            </w:r>
            <w:r>
              <w:rPr>
                <w:rFonts w:hint="eastAsia" w:asciiTheme="minorEastAsia" w:hAnsiTheme="minorEastAsia" w:eastAsiaTheme="minorEastAsia" w:cstheme="minorEastAsia"/>
                <w:sz w:val="22"/>
                <w:szCs w:val="22"/>
                <w:highlight w:val="none"/>
                <w:lang w:eastAsia="zh-CN"/>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3528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sz w:val="22"/>
                <w:szCs w:val="22"/>
                <w:highlight w:val="none"/>
                <w:lang w:eastAsia="zh-CN"/>
              </w:rPr>
              <w:t>自筹资金（</w:t>
            </w:r>
            <w:r>
              <w:rPr>
                <w:rFonts w:hint="eastAsia" w:asciiTheme="minorEastAsia" w:hAnsiTheme="minorEastAsia" w:eastAsiaTheme="minorEastAsia" w:cstheme="minorEastAsia"/>
                <w:sz w:val="22"/>
                <w:szCs w:val="22"/>
                <w:highlight w:val="none"/>
              </w:rPr>
              <w:t>万元</w:t>
            </w:r>
            <w:r>
              <w:rPr>
                <w:rFonts w:hint="eastAsia" w:asciiTheme="minorEastAsia" w:hAnsiTheme="minorEastAsia" w:eastAsiaTheme="minorEastAsia" w:cstheme="minorEastAsia"/>
                <w:sz w:val="22"/>
                <w:szCs w:val="22"/>
                <w:highlight w:val="none"/>
                <w:lang w:eastAsia="zh-CN"/>
              </w:rPr>
              <w:t>）</w:t>
            </w:r>
          </w:p>
        </w:tc>
      </w:tr>
      <w:tr w14:paraId="2C8B6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6DCCA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sz w:val="22"/>
                <w:szCs w:val="22"/>
                <w:highlight w:val="none"/>
                <w:lang w:val="en-US" w:eastAsia="zh-CN"/>
              </w:rPr>
              <w:t>1</w:t>
            </w:r>
          </w:p>
        </w:tc>
        <w:tc>
          <w:tcPr>
            <w:tcW w:w="26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2915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智能挤奶、收奶控制</w:t>
            </w:r>
          </w:p>
          <w:p w14:paraId="306A83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sz w:val="22"/>
                <w:szCs w:val="22"/>
                <w:highlight w:val="none"/>
                <w:lang w:val="en-US" w:eastAsia="zh-CN"/>
              </w:rPr>
              <w:t>整合系统</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7C11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sz w:val="22"/>
                <w:szCs w:val="22"/>
                <w:highlight w:val="none"/>
                <w:lang w:val="en-US" w:eastAsia="zh-CN"/>
              </w:rPr>
              <w:t>1</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08ED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sz w:val="22"/>
                <w:szCs w:val="22"/>
                <w:highlight w:val="none"/>
                <w:lang w:val="en-US" w:eastAsia="zh-CN"/>
              </w:rPr>
              <w:t>套</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0E58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sz w:val="22"/>
                <w:szCs w:val="22"/>
                <w:highlight w:val="none"/>
                <w:lang w:val="en-US" w:eastAsia="zh-CN"/>
              </w:rPr>
              <w:t>24</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3472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sz w:val="22"/>
                <w:szCs w:val="22"/>
                <w:highlight w:val="none"/>
                <w:lang w:val="en-US" w:eastAsia="zh-CN"/>
              </w:rPr>
              <w:t>24</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899CB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sz w:val="22"/>
                <w:szCs w:val="22"/>
                <w:highlight w:val="none"/>
                <w:lang w:val="en-US" w:eastAsia="zh-CN"/>
              </w:rPr>
              <w:t>14</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41C1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10</w:t>
            </w:r>
          </w:p>
        </w:tc>
      </w:tr>
      <w:tr w14:paraId="3A305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6EE7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sz w:val="22"/>
                <w:szCs w:val="22"/>
                <w:highlight w:val="none"/>
                <w:lang w:val="en-US" w:eastAsia="zh-CN"/>
              </w:rPr>
              <w:t>2</w:t>
            </w:r>
          </w:p>
        </w:tc>
        <w:tc>
          <w:tcPr>
            <w:tcW w:w="26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AB9D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sz w:val="22"/>
                <w:szCs w:val="22"/>
                <w:highlight w:val="none"/>
                <w:lang w:val="en-US" w:eastAsia="zh-CN"/>
              </w:rPr>
              <w:t>奶仓数字化信息系统</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7CE8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sz w:val="22"/>
                <w:szCs w:val="22"/>
                <w:highlight w:val="none"/>
                <w:lang w:val="en-US" w:eastAsia="zh-CN"/>
              </w:rPr>
              <w:t>1</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0305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sz w:val="22"/>
                <w:szCs w:val="22"/>
                <w:highlight w:val="none"/>
                <w:lang w:val="en-US" w:eastAsia="zh-CN"/>
              </w:rPr>
              <w:t>套</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B9A6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sz w:val="22"/>
                <w:szCs w:val="22"/>
                <w:highlight w:val="none"/>
                <w:lang w:val="en-US" w:eastAsia="zh-CN"/>
              </w:rPr>
              <w:t>15</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1048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sz w:val="22"/>
                <w:szCs w:val="22"/>
                <w:highlight w:val="none"/>
                <w:lang w:val="en-US" w:eastAsia="zh-CN"/>
              </w:rPr>
              <w:t>15</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5A69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sz w:val="22"/>
                <w:szCs w:val="22"/>
                <w:highlight w:val="none"/>
                <w:lang w:val="en-US" w:eastAsia="zh-CN"/>
              </w:rPr>
              <w:t>9</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1079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sz w:val="22"/>
                <w:szCs w:val="22"/>
                <w:highlight w:val="none"/>
                <w:lang w:val="en-US" w:eastAsia="zh-CN"/>
              </w:rPr>
              <w:t>6</w:t>
            </w:r>
          </w:p>
        </w:tc>
      </w:tr>
      <w:tr w14:paraId="25D32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E6DCA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sz w:val="22"/>
                <w:szCs w:val="22"/>
                <w:highlight w:val="none"/>
                <w:lang w:val="en-US" w:eastAsia="zh-CN"/>
              </w:rPr>
              <w:t>3</w:t>
            </w: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547937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highlight w:val="none"/>
                <w:lang w:val="en-US" w:eastAsia="zh-CN"/>
              </w:rPr>
              <w:t>CIP控制分析系统</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BC4D9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highlight w:val="none"/>
                <w:lang w:val="en-US" w:eastAsia="zh-CN"/>
              </w:rPr>
              <w:t>1</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32589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highlight w:val="none"/>
                <w:lang w:val="en-US" w:eastAsia="zh-CN"/>
              </w:rPr>
              <w:t>套</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94324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sz w:val="22"/>
                <w:szCs w:val="22"/>
                <w:highlight w:val="none"/>
                <w:lang w:val="en-US" w:eastAsia="zh-CN"/>
              </w:rPr>
              <w:t>12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3C4FC8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sz w:val="22"/>
                <w:szCs w:val="22"/>
                <w:highlight w:val="none"/>
                <w:lang w:val="en-US" w:eastAsia="zh-CN"/>
              </w:rPr>
              <w:t>12</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47EDE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sz w:val="22"/>
                <w:szCs w:val="22"/>
                <w:highlight w:val="none"/>
                <w:u w:val="none"/>
                <w:lang w:val="en-US" w:eastAsia="zh-CN"/>
              </w:rPr>
              <w:t>7</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15649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sz w:val="22"/>
                <w:szCs w:val="22"/>
                <w:highlight w:val="none"/>
                <w:lang w:val="en-US" w:eastAsia="zh-CN"/>
              </w:rPr>
              <w:t>5</w:t>
            </w:r>
          </w:p>
        </w:tc>
      </w:tr>
      <w:tr w14:paraId="38F0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312" w:type="dxa"/>
            <w:gridSpan w:val="5"/>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0743B4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合  计</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07839A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51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0DBFF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sz w:val="22"/>
                <w:szCs w:val="22"/>
                <w:highlight w:val="none"/>
                <w:u w:val="none"/>
                <w:lang w:val="en-US" w:eastAsia="zh-CN"/>
              </w:rPr>
            </w:pPr>
            <w:r>
              <w:rPr>
                <w:rFonts w:hint="eastAsia" w:asciiTheme="minorEastAsia" w:hAnsiTheme="minorEastAsia" w:eastAsiaTheme="minorEastAsia" w:cstheme="minorEastAsia"/>
                <w:i w:val="0"/>
                <w:iCs w:val="0"/>
                <w:color w:val="000000"/>
                <w:sz w:val="22"/>
                <w:szCs w:val="22"/>
                <w:highlight w:val="none"/>
                <w:u w:val="none"/>
                <w:lang w:val="en-US" w:eastAsia="zh-CN"/>
              </w:rPr>
              <w:t>30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5460E2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21</w:t>
            </w:r>
          </w:p>
        </w:tc>
      </w:tr>
    </w:tbl>
    <w:p w14:paraId="1C43885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default" w:ascii="方正仿宋_GBK" w:hAnsi="方正仿宋_GBK" w:eastAsia="方正仿宋_GBK" w:cs="方正仿宋_GBK"/>
          <w:color w:val="auto"/>
          <w:kern w:val="0"/>
          <w:sz w:val="32"/>
          <w:szCs w:val="32"/>
          <w:lang w:val="en-US" w:eastAsia="zh-CN" w:bidi="ar-SA"/>
        </w:rPr>
      </w:pPr>
      <w:r>
        <w:rPr>
          <w:rFonts w:hint="eastAsia" w:ascii="黑体" w:hAnsi="黑体" w:eastAsia="黑体" w:cs="黑体"/>
          <w:b w:val="0"/>
          <w:bCs w:val="0"/>
          <w:color w:val="auto"/>
          <w:kern w:val="2"/>
          <w:sz w:val="32"/>
          <w:szCs w:val="32"/>
          <w:lang w:val="en-US" w:eastAsia="zh-CN" w:bidi="ar-SA"/>
        </w:rPr>
        <w:t>预期目标：</w:t>
      </w:r>
      <w:r>
        <w:rPr>
          <w:rFonts w:hint="eastAsia" w:ascii="方正仿宋_GBK" w:hAnsi="方正仿宋_GBK" w:eastAsia="方正仿宋_GBK" w:cs="方正仿宋_GBK"/>
          <w:color w:val="auto"/>
          <w:kern w:val="0"/>
          <w:sz w:val="32"/>
          <w:szCs w:val="32"/>
          <w:lang w:val="en-US" w:eastAsia="zh-CN" w:bidi="ar-SA"/>
        </w:rPr>
        <w:t>通过项目实施，到年底全群奶牛存栏稳定在3400头，产奶量增加300吨，降低人工成本15万元，吸引周边居民工作40人，生产效益达到50万元。</w:t>
      </w:r>
    </w:p>
    <w:p w14:paraId="65EC5B3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二、草畜配套提升项目</w:t>
      </w:r>
    </w:p>
    <w:p w14:paraId="1FA5386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pPr>
      <w:r>
        <w:rPr>
          <w:rFonts w:hint="default" w:ascii="方正仿宋_GBK" w:hAnsi="方正仿宋_GBK" w:eastAsia="方正仿宋_GBK" w:cs="方正仿宋_GBK"/>
          <w:color w:val="auto"/>
          <w:kern w:val="0"/>
          <w:sz w:val="32"/>
          <w:szCs w:val="32"/>
          <w:lang w:val="en-US" w:eastAsia="zh-CN" w:bidi="ar-SA"/>
        </w:rPr>
        <w:t>支持</w:t>
      </w:r>
      <w:r>
        <w:rPr>
          <w:rFonts w:hint="eastAsia" w:ascii="方正仿宋_GBK" w:hAnsi="方正仿宋_GBK" w:eastAsia="方正仿宋_GBK" w:cs="方正仿宋_GBK"/>
          <w:color w:val="auto"/>
          <w:kern w:val="0"/>
          <w:sz w:val="32"/>
          <w:szCs w:val="32"/>
          <w:lang w:val="en-US" w:eastAsia="zh-CN" w:bidi="ar-SA"/>
        </w:rPr>
        <w:t>1</w:t>
      </w:r>
      <w:r>
        <w:rPr>
          <w:rFonts w:hint="default" w:ascii="方正仿宋_GBK" w:hAnsi="方正仿宋_GBK" w:eastAsia="方正仿宋_GBK" w:cs="方正仿宋_GBK"/>
          <w:color w:val="auto"/>
          <w:kern w:val="0"/>
          <w:sz w:val="32"/>
          <w:szCs w:val="32"/>
          <w:lang w:val="en-US" w:eastAsia="zh-CN" w:bidi="ar-SA"/>
        </w:rPr>
        <w:t>个种收贮一体化饲草料生产新型经营主体更新饲草料种植、收获、加工、贮存设施设备，应用智能化机械设备，建设高水平优质饲草料生产基地。项目资金用于草畜配套建设和饲草种植、收获、加工、贮存设备更新。</w:t>
      </w:r>
      <w:r>
        <w:rPr>
          <w:rFonts w:hint="eastAsia" w:ascii="仿宋" w:hAnsi="仿宋" w:eastAsia="仿宋" w:cs="仿宋"/>
          <w:kern w:val="2"/>
          <w:sz w:val="32"/>
          <w:szCs w:val="32"/>
          <w:lang w:val="en-US" w:eastAsia="zh-CN" w:bidi="ar-SA"/>
        </w:rPr>
        <w:t>项目总投资268万元，其中中央补助资金185万元，企业自筹资金83万元。</w:t>
      </w:r>
    </w:p>
    <w:p w14:paraId="0D7E18C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3" w:firstLineChars="200"/>
        <w:jc w:val="both"/>
        <w:textAlignment w:val="auto"/>
        <w:outlineLvl w:val="9"/>
        <w:rPr>
          <w:rFonts w:hint="default"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lang w:val="en-US" w:eastAsia="zh-CN"/>
          <w14:textFill>
            <w14:solidFill>
              <w14:schemeClr w14:val="tx1"/>
            </w14:solidFill>
          </w14:textFill>
        </w:rPr>
        <w:t>青铜峡市恒源林牧有限公司第一分公司草畜配套提升项目</w:t>
      </w:r>
    </w:p>
    <w:p w14:paraId="279476E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t>基本情况：</w:t>
      </w:r>
      <w:r>
        <w:rPr>
          <w:rFonts w:hint="eastAsia" w:ascii="仿宋" w:hAnsi="仿宋" w:eastAsia="仿宋" w:cs="仿宋"/>
          <w:kern w:val="2"/>
          <w:sz w:val="32"/>
          <w:szCs w:val="32"/>
          <w:lang w:val="en-US" w:eastAsia="zh-CN" w:bidi="ar-SA"/>
        </w:rPr>
        <w:t>该公司第一分公司位于青铜峡市青铜峡镇马长滩，奶牛场占地面积443亩，总投资12000万元。主要从事奶牛养殖、繁育、饲草料及有机肥加工等。建有干奶牛棚4栋、泌乳牛棚13栋、牧场建设后备牛棚6栋、干草棚5栋、精料库2栋、青储池5个、奶厅1栋、兽医站1栋、机修库1栋、产房1栋、犊牛管理房1栋、粪污处理设施以及其他配套设施。目前牧场奶牛存栏4950头，成母牛2671头，后备牛1073头，每天产奶量103t，单产40kg。现流转土地种植5200亩，用于种植粮饲兼用玉米及复种小黑麦。</w:t>
      </w:r>
    </w:p>
    <w:p w14:paraId="3EBBC5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outlineLvl w:val="9"/>
        <w:rPr>
          <w:rFonts w:hint="eastAsia" w:ascii="方正仿宋_GBK" w:hAnsi="方正仿宋_GBK" w:eastAsia="方正仿宋_GBK" w:cs="方正仿宋_GBK"/>
          <w:color w:val="auto"/>
          <w:kern w:val="0"/>
          <w:sz w:val="32"/>
          <w:szCs w:val="32"/>
          <w:lang w:val="en-US" w:eastAsia="zh-CN" w:bidi="ar-SA"/>
        </w:rPr>
      </w:pPr>
      <w:r>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t>建设内容：</w:t>
      </w:r>
      <w:r>
        <w:rPr>
          <w:rFonts w:hint="eastAsia" w:ascii="方正仿宋_GBK" w:hAnsi="方正仿宋_GBK" w:eastAsia="方正仿宋_GBK" w:cs="方正仿宋_GBK"/>
          <w:color w:val="auto"/>
          <w:kern w:val="0"/>
          <w:sz w:val="32"/>
          <w:szCs w:val="32"/>
          <w:lang w:val="en-US" w:eastAsia="zh-CN" w:bidi="ar-SA"/>
        </w:rPr>
        <w:t>主要进行种收贮一体化机械设备和牧草基地田间供水改造提升，进行智能田间供水设备改造提升，建设田间水肥一体机，安装智能检测及管理平台；购买打药机2台、无人机1台、旋耕开沟机1台、多功能30装载机1辆，多功能20装载机1辆、智能伸缩叉车2辆、秸秆粉碎机2台等。</w:t>
      </w:r>
    </w:p>
    <w:p w14:paraId="31796FC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outlineLvl w:val="9"/>
        <w:rPr>
          <w:rFonts w:hint="eastAsia" w:ascii="方正仿宋_GBK" w:hAnsi="方正仿宋_GBK" w:eastAsia="方正仿宋_GBK" w:cs="方正仿宋_GBK"/>
          <w:color w:val="auto"/>
          <w:kern w:val="0"/>
          <w:sz w:val="32"/>
          <w:szCs w:val="32"/>
          <w:lang w:val="en-US" w:eastAsia="zh-CN" w:bidi="ar-SA"/>
        </w:rPr>
      </w:pPr>
      <w:r>
        <w:rPr>
          <w:rFonts w:hint="default" w:ascii="方正仿宋_GBK" w:hAnsi="方正仿宋_GBK" w:eastAsia="方正仿宋_GBK" w:cs="方正仿宋_GBK"/>
          <w:b/>
          <w:bCs/>
          <w:color w:val="auto"/>
          <w:kern w:val="2"/>
          <w:sz w:val="32"/>
          <w:szCs w:val="32"/>
          <w:lang w:val="en-US" w:eastAsia="zh-CN" w:bidi="ar-SA"/>
        </w:rPr>
        <w:t>投资概算：</w:t>
      </w:r>
      <w:r>
        <w:rPr>
          <w:rFonts w:hint="eastAsia" w:ascii="仿宋" w:hAnsi="仿宋" w:eastAsia="仿宋" w:cs="仿宋"/>
          <w:kern w:val="2"/>
          <w:sz w:val="32"/>
          <w:szCs w:val="32"/>
          <w:lang w:val="en-US" w:eastAsia="zh-CN" w:bidi="ar-SA"/>
        </w:rPr>
        <w:t>项目总投资268万元，其中中央补助资金185万元，占总投资69.03%；企业自筹资金83万元，占总投资30.97%。</w:t>
      </w:r>
      <w:r>
        <w:rPr>
          <w:rFonts w:hint="eastAsia" w:ascii="方正仿宋_GBK" w:hAnsi="方正仿宋_GBK" w:eastAsia="方正仿宋_GBK" w:cs="方正仿宋_GBK"/>
          <w:color w:val="auto"/>
          <w:kern w:val="0"/>
          <w:sz w:val="32"/>
          <w:szCs w:val="32"/>
          <w:lang w:val="en-US" w:eastAsia="zh-CN" w:bidi="ar-SA"/>
        </w:rPr>
        <w:t>（具体预算见下表）。</w:t>
      </w:r>
    </w:p>
    <w:p w14:paraId="32D8CD62">
      <w:pPr>
        <w:pStyle w:val="2"/>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0" w:firstLineChars="0"/>
        <w:jc w:val="both"/>
        <w:rPr>
          <w:rFonts w:hint="eastAsia" w:ascii="方正仿宋_GBK" w:hAnsi="方正仿宋_GBK" w:eastAsia="方正仿宋_GBK" w:cs="方正仿宋_GBK"/>
          <w:b/>
          <w:spacing w:val="-20"/>
          <w:w w:val="98"/>
          <w:sz w:val="30"/>
          <w:szCs w:val="30"/>
          <w:shd w:val="clear" w:color="auto" w:fill="auto"/>
          <w:lang w:val="en-US" w:eastAsia="zh-CN"/>
        </w:rPr>
      </w:pPr>
      <w:r>
        <w:rPr>
          <w:rFonts w:hint="eastAsia" w:ascii="方正仿宋_GBK" w:hAnsi="方正仿宋_GBK" w:eastAsia="方正仿宋_GBK" w:cs="方正仿宋_GBK"/>
          <w:b/>
          <w:spacing w:val="-20"/>
          <w:w w:val="98"/>
          <w:sz w:val="30"/>
          <w:szCs w:val="30"/>
          <w:shd w:val="clear" w:color="auto" w:fill="auto"/>
          <w:lang w:val="en-US" w:eastAsia="zh-CN"/>
        </w:rPr>
        <w:t>青铜峡市恒源林牧有限公司第一分公司草畜配套提升项目建设内容及投资表</w:t>
      </w:r>
    </w:p>
    <w:tbl>
      <w:tblPr>
        <w:tblStyle w:val="12"/>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364"/>
        <w:gridCol w:w="750"/>
        <w:gridCol w:w="833"/>
        <w:gridCol w:w="1093"/>
        <w:gridCol w:w="1007"/>
        <w:gridCol w:w="975"/>
        <w:gridCol w:w="1032"/>
      </w:tblGrid>
      <w:tr w14:paraId="51B9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6" w:type="dxa"/>
            <w:vMerge w:val="restart"/>
            <w:tcMar>
              <w:left w:w="108" w:type="dxa"/>
              <w:right w:w="108" w:type="dxa"/>
            </w:tcMar>
            <w:vAlign w:val="center"/>
          </w:tcPr>
          <w:p w14:paraId="22B134B1">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序号</w:t>
            </w:r>
          </w:p>
        </w:tc>
        <w:tc>
          <w:tcPr>
            <w:tcW w:w="3364" w:type="dxa"/>
            <w:vMerge w:val="restart"/>
            <w:tcMar>
              <w:left w:w="108" w:type="dxa"/>
              <w:right w:w="108" w:type="dxa"/>
            </w:tcMar>
            <w:vAlign w:val="center"/>
          </w:tcPr>
          <w:p w14:paraId="1720FF41">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建设内容</w:t>
            </w:r>
          </w:p>
        </w:tc>
        <w:tc>
          <w:tcPr>
            <w:tcW w:w="750" w:type="dxa"/>
            <w:vMerge w:val="restart"/>
            <w:tcMar>
              <w:left w:w="108" w:type="dxa"/>
              <w:right w:w="108" w:type="dxa"/>
            </w:tcMar>
            <w:vAlign w:val="center"/>
          </w:tcPr>
          <w:p w14:paraId="43207DEF">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单位</w:t>
            </w:r>
          </w:p>
        </w:tc>
        <w:tc>
          <w:tcPr>
            <w:tcW w:w="833" w:type="dxa"/>
            <w:vMerge w:val="restart"/>
            <w:tcMar>
              <w:left w:w="108" w:type="dxa"/>
              <w:right w:w="108" w:type="dxa"/>
            </w:tcMar>
            <w:vAlign w:val="center"/>
          </w:tcPr>
          <w:p w14:paraId="57E68CF9">
            <w:pPr>
              <w:keepNext w:val="0"/>
              <w:keepLines w:val="0"/>
              <w:widowControl/>
              <w:suppressLineNumbers w:val="0"/>
              <w:spacing w:beforeAutospacing="1" w:afterAutospacing="1"/>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093" w:type="dxa"/>
            <w:vMerge w:val="restart"/>
            <w:tcMar>
              <w:left w:w="108" w:type="dxa"/>
              <w:right w:w="108" w:type="dxa"/>
            </w:tcMar>
            <w:vAlign w:val="center"/>
          </w:tcPr>
          <w:p w14:paraId="2D1DA479">
            <w:pPr>
              <w:keepNext w:val="0"/>
              <w:keepLines w:val="0"/>
              <w:widowControl/>
              <w:suppressLineNumbers w:val="0"/>
              <w:spacing w:beforeAutospacing="1" w:afterAutospacing="1"/>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p w14:paraId="6C4002F6">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（万元）</w:t>
            </w:r>
          </w:p>
        </w:tc>
        <w:tc>
          <w:tcPr>
            <w:tcW w:w="1007" w:type="dxa"/>
            <w:vMerge w:val="restart"/>
            <w:tcMar>
              <w:left w:w="108" w:type="dxa"/>
              <w:right w:w="108" w:type="dxa"/>
            </w:tcMar>
            <w:vAlign w:val="center"/>
          </w:tcPr>
          <w:p w14:paraId="2692D36A">
            <w:pPr>
              <w:keepNext w:val="0"/>
              <w:keepLines w:val="0"/>
              <w:widowControl/>
              <w:suppressLineNumbers w:val="0"/>
              <w:spacing w:beforeAutospacing="1" w:afterAutospacing="1"/>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投资</w:t>
            </w:r>
          </w:p>
          <w:p w14:paraId="26C54BB1">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（万元）</w:t>
            </w:r>
          </w:p>
        </w:tc>
        <w:tc>
          <w:tcPr>
            <w:tcW w:w="2007" w:type="dxa"/>
            <w:gridSpan w:val="2"/>
            <w:tcMar>
              <w:left w:w="108" w:type="dxa"/>
              <w:right w:w="108" w:type="dxa"/>
            </w:tcMar>
            <w:vAlign w:val="center"/>
          </w:tcPr>
          <w:p w14:paraId="7E301BA6">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资金筹措（万元）</w:t>
            </w:r>
          </w:p>
        </w:tc>
      </w:tr>
      <w:tr w14:paraId="2A4D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6" w:type="dxa"/>
            <w:vMerge w:val="continue"/>
            <w:tcMar>
              <w:left w:w="108" w:type="dxa"/>
              <w:right w:w="108" w:type="dxa"/>
            </w:tcMar>
            <w:vAlign w:val="center"/>
          </w:tcPr>
          <w:p w14:paraId="44487AAA">
            <w:pPr>
              <w:spacing w:beforeAutospacing="1" w:afterAutospacing="1"/>
              <w:jc w:val="center"/>
              <w:rPr>
                <w:rFonts w:hint="eastAsia" w:asciiTheme="minorEastAsia" w:hAnsiTheme="minorEastAsia" w:eastAsiaTheme="minorEastAsia" w:cstheme="minorEastAsia"/>
                <w:kern w:val="2"/>
                <w:sz w:val="22"/>
                <w:szCs w:val="22"/>
                <w:vertAlign w:val="baseline"/>
                <w:lang w:val="en-US" w:eastAsia="zh-CN" w:bidi="ar-SA"/>
              </w:rPr>
            </w:pPr>
          </w:p>
        </w:tc>
        <w:tc>
          <w:tcPr>
            <w:tcW w:w="3364" w:type="dxa"/>
            <w:vMerge w:val="continue"/>
            <w:tcMar>
              <w:left w:w="108" w:type="dxa"/>
              <w:right w:w="108" w:type="dxa"/>
            </w:tcMar>
            <w:vAlign w:val="center"/>
          </w:tcPr>
          <w:p w14:paraId="18112BC6">
            <w:pPr>
              <w:spacing w:beforeAutospacing="1" w:afterAutospacing="1"/>
              <w:jc w:val="center"/>
              <w:rPr>
                <w:rFonts w:hint="eastAsia" w:asciiTheme="minorEastAsia" w:hAnsiTheme="minorEastAsia" w:eastAsiaTheme="minorEastAsia" w:cstheme="minorEastAsia"/>
                <w:kern w:val="2"/>
                <w:sz w:val="22"/>
                <w:szCs w:val="22"/>
                <w:vertAlign w:val="baseline"/>
                <w:lang w:val="en-US" w:eastAsia="zh-CN" w:bidi="ar-SA"/>
              </w:rPr>
            </w:pPr>
          </w:p>
        </w:tc>
        <w:tc>
          <w:tcPr>
            <w:tcW w:w="750" w:type="dxa"/>
            <w:vMerge w:val="continue"/>
            <w:tcMar>
              <w:left w:w="108" w:type="dxa"/>
              <w:right w:w="108" w:type="dxa"/>
            </w:tcMar>
            <w:vAlign w:val="center"/>
          </w:tcPr>
          <w:p w14:paraId="2F0A1A1C">
            <w:pPr>
              <w:spacing w:beforeAutospacing="1" w:afterAutospacing="1"/>
              <w:jc w:val="center"/>
              <w:rPr>
                <w:rFonts w:hint="eastAsia" w:asciiTheme="minorEastAsia" w:hAnsiTheme="minorEastAsia" w:eastAsiaTheme="minorEastAsia" w:cstheme="minorEastAsia"/>
                <w:kern w:val="2"/>
                <w:sz w:val="22"/>
                <w:szCs w:val="22"/>
                <w:vertAlign w:val="baseline"/>
                <w:lang w:val="en-US" w:eastAsia="zh-CN" w:bidi="ar-SA"/>
              </w:rPr>
            </w:pPr>
          </w:p>
        </w:tc>
        <w:tc>
          <w:tcPr>
            <w:tcW w:w="833" w:type="dxa"/>
            <w:vMerge w:val="continue"/>
            <w:tcMar>
              <w:left w:w="108" w:type="dxa"/>
              <w:right w:w="108" w:type="dxa"/>
            </w:tcMar>
            <w:vAlign w:val="center"/>
          </w:tcPr>
          <w:p w14:paraId="1D8229E9">
            <w:pPr>
              <w:spacing w:beforeAutospacing="1" w:afterAutospacing="1"/>
              <w:jc w:val="center"/>
              <w:rPr>
                <w:rFonts w:hint="eastAsia" w:asciiTheme="minorEastAsia" w:hAnsiTheme="minorEastAsia" w:eastAsiaTheme="minorEastAsia" w:cstheme="minorEastAsia"/>
                <w:kern w:val="2"/>
                <w:sz w:val="22"/>
                <w:szCs w:val="22"/>
                <w:vertAlign w:val="baseline"/>
                <w:lang w:val="en-US" w:eastAsia="zh-CN" w:bidi="ar-SA"/>
              </w:rPr>
            </w:pPr>
          </w:p>
        </w:tc>
        <w:tc>
          <w:tcPr>
            <w:tcW w:w="1093" w:type="dxa"/>
            <w:vMerge w:val="continue"/>
            <w:tcMar>
              <w:left w:w="108" w:type="dxa"/>
              <w:right w:w="108" w:type="dxa"/>
            </w:tcMar>
            <w:vAlign w:val="center"/>
          </w:tcPr>
          <w:p w14:paraId="4F54954D">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p>
        </w:tc>
        <w:tc>
          <w:tcPr>
            <w:tcW w:w="1007" w:type="dxa"/>
            <w:vMerge w:val="continue"/>
            <w:tcMar>
              <w:left w:w="108" w:type="dxa"/>
              <w:right w:w="108" w:type="dxa"/>
            </w:tcMar>
            <w:vAlign w:val="center"/>
          </w:tcPr>
          <w:p w14:paraId="0062EA92">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p>
        </w:tc>
        <w:tc>
          <w:tcPr>
            <w:tcW w:w="975" w:type="dxa"/>
            <w:tcMar>
              <w:left w:w="108" w:type="dxa"/>
              <w:right w:w="108" w:type="dxa"/>
            </w:tcMar>
            <w:vAlign w:val="center"/>
          </w:tcPr>
          <w:p w14:paraId="0B05FFCC">
            <w:pPr>
              <w:keepNext w:val="0"/>
              <w:keepLines w:val="0"/>
              <w:widowControl/>
              <w:suppressLineNumbers w:val="0"/>
              <w:spacing w:beforeAutospacing="1" w:afterAutospacing="1"/>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中央</w:t>
            </w:r>
          </w:p>
          <w:p w14:paraId="75E5CB5A">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资金</w:t>
            </w:r>
          </w:p>
        </w:tc>
        <w:tc>
          <w:tcPr>
            <w:tcW w:w="1032" w:type="dxa"/>
            <w:tcMar>
              <w:left w:w="108" w:type="dxa"/>
              <w:right w:w="108" w:type="dxa"/>
            </w:tcMar>
            <w:vAlign w:val="center"/>
          </w:tcPr>
          <w:p w14:paraId="10421C3D">
            <w:pPr>
              <w:keepNext w:val="0"/>
              <w:keepLines w:val="0"/>
              <w:widowControl/>
              <w:suppressLineNumbers w:val="0"/>
              <w:spacing w:beforeAutospacing="1" w:afterAutospacing="1"/>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自筹</w:t>
            </w:r>
          </w:p>
          <w:p w14:paraId="34014713">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资金</w:t>
            </w:r>
          </w:p>
        </w:tc>
      </w:tr>
      <w:tr w14:paraId="3773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50" w:type="dxa"/>
            <w:gridSpan w:val="2"/>
            <w:tcMar>
              <w:left w:w="108" w:type="dxa"/>
              <w:right w:w="108" w:type="dxa"/>
            </w:tcMar>
            <w:vAlign w:val="center"/>
          </w:tcPr>
          <w:p w14:paraId="120D61F2">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一、种收贮一体智能化设备更新</w:t>
            </w:r>
          </w:p>
        </w:tc>
        <w:tc>
          <w:tcPr>
            <w:tcW w:w="2676" w:type="dxa"/>
            <w:gridSpan w:val="3"/>
            <w:tcMar>
              <w:left w:w="108" w:type="dxa"/>
              <w:right w:w="108" w:type="dxa"/>
            </w:tcMar>
            <w:vAlign w:val="center"/>
          </w:tcPr>
          <w:p w14:paraId="1FA07BFE">
            <w:pPr>
              <w:keepNext w:val="0"/>
              <w:keepLines w:val="0"/>
              <w:widowControl/>
              <w:suppressLineNumbers w:val="0"/>
              <w:spacing w:beforeAutospacing="1" w:afterAutospacing="1"/>
              <w:jc w:val="center"/>
              <w:textAlignment w:val="center"/>
            </w:pPr>
            <w:r>
              <w:rPr>
                <w:rFonts w:hint="eastAsia" w:ascii="宋体" w:hAnsi="宋体" w:eastAsia="宋体" w:cs="宋体"/>
                <w:i w:val="0"/>
                <w:iCs w:val="0"/>
                <w:color w:val="000000"/>
                <w:kern w:val="0"/>
                <w:sz w:val="22"/>
                <w:szCs w:val="22"/>
                <w:u w:val="none"/>
                <w:lang w:val="en-US" w:eastAsia="zh-CN" w:bidi="ar"/>
              </w:rPr>
              <w:t>小计</w:t>
            </w:r>
          </w:p>
        </w:tc>
        <w:tc>
          <w:tcPr>
            <w:tcW w:w="1007" w:type="dxa"/>
            <w:tcMar>
              <w:left w:w="108" w:type="dxa"/>
              <w:right w:w="108" w:type="dxa"/>
            </w:tcMar>
            <w:vAlign w:val="center"/>
          </w:tcPr>
          <w:p w14:paraId="15D16855">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101.7</w:t>
            </w:r>
          </w:p>
        </w:tc>
        <w:tc>
          <w:tcPr>
            <w:tcW w:w="975" w:type="dxa"/>
            <w:tcMar>
              <w:left w:w="108" w:type="dxa"/>
              <w:right w:w="108" w:type="dxa"/>
            </w:tcMar>
            <w:vAlign w:val="center"/>
          </w:tcPr>
          <w:p w14:paraId="2CAEB0A6">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49.5</w:t>
            </w:r>
          </w:p>
        </w:tc>
        <w:tc>
          <w:tcPr>
            <w:tcW w:w="1032" w:type="dxa"/>
            <w:tcMar>
              <w:left w:w="108" w:type="dxa"/>
              <w:right w:w="108" w:type="dxa"/>
            </w:tcMar>
            <w:vAlign w:val="center"/>
          </w:tcPr>
          <w:p w14:paraId="74E36307">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sz w:val="22"/>
                <w:szCs w:val="22"/>
                <w:lang w:val="en-US"/>
              </w:rPr>
            </w:pPr>
            <w:r>
              <w:rPr>
                <w:rFonts w:hint="eastAsia" w:ascii="宋体" w:hAnsi="宋体" w:eastAsia="宋体" w:cs="宋体"/>
                <w:i w:val="0"/>
                <w:iCs w:val="0"/>
                <w:color w:val="000000"/>
                <w:kern w:val="0"/>
                <w:sz w:val="22"/>
                <w:szCs w:val="22"/>
                <w:u w:val="none"/>
                <w:lang w:val="en-US" w:eastAsia="zh-CN" w:bidi="ar"/>
              </w:rPr>
              <w:t>52.2</w:t>
            </w:r>
          </w:p>
        </w:tc>
      </w:tr>
      <w:tr w14:paraId="72E4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6" w:type="dxa"/>
            <w:tcMar>
              <w:left w:w="108" w:type="dxa"/>
              <w:right w:w="108" w:type="dxa"/>
            </w:tcMar>
            <w:vAlign w:val="center"/>
          </w:tcPr>
          <w:p w14:paraId="7F97F957">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3364" w:type="dxa"/>
            <w:tcMar>
              <w:left w:w="108" w:type="dxa"/>
              <w:right w:w="108" w:type="dxa"/>
            </w:tcMar>
            <w:vAlign w:val="center"/>
          </w:tcPr>
          <w:p w14:paraId="6B84E58A">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智能化打药机</w:t>
            </w:r>
          </w:p>
        </w:tc>
        <w:tc>
          <w:tcPr>
            <w:tcW w:w="750" w:type="dxa"/>
            <w:tcMar>
              <w:left w:w="108" w:type="dxa"/>
              <w:right w:w="108" w:type="dxa"/>
            </w:tcMar>
            <w:vAlign w:val="center"/>
          </w:tcPr>
          <w:p w14:paraId="028268AE">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833" w:type="dxa"/>
            <w:tcMar>
              <w:left w:w="108" w:type="dxa"/>
              <w:right w:w="108" w:type="dxa"/>
            </w:tcMar>
            <w:vAlign w:val="center"/>
          </w:tcPr>
          <w:p w14:paraId="1EA8A0E6">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93" w:type="dxa"/>
            <w:tcMar>
              <w:left w:w="108" w:type="dxa"/>
              <w:right w:w="108" w:type="dxa"/>
            </w:tcMar>
            <w:vAlign w:val="center"/>
          </w:tcPr>
          <w:p w14:paraId="6F76731F">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007" w:type="dxa"/>
            <w:tcMar>
              <w:left w:w="108" w:type="dxa"/>
              <w:right w:w="108" w:type="dxa"/>
            </w:tcMar>
            <w:vAlign w:val="center"/>
          </w:tcPr>
          <w:p w14:paraId="4F7B4D75">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975" w:type="dxa"/>
            <w:tcMar>
              <w:left w:w="108" w:type="dxa"/>
              <w:right w:w="108" w:type="dxa"/>
            </w:tcMar>
            <w:vAlign w:val="center"/>
          </w:tcPr>
          <w:p w14:paraId="3A671964">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032" w:type="dxa"/>
            <w:tcMar>
              <w:left w:w="108" w:type="dxa"/>
              <w:right w:w="108" w:type="dxa"/>
            </w:tcMar>
            <w:vAlign w:val="center"/>
          </w:tcPr>
          <w:p w14:paraId="3416CADE">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2.5</w:t>
            </w:r>
          </w:p>
        </w:tc>
      </w:tr>
      <w:tr w14:paraId="3D97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6" w:type="dxa"/>
            <w:tcMar>
              <w:left w:w="108" w:type="dxa"/>
              <w:right w:w="108" w:type="dxa"/>
            </w:tcMar>
            <w:vAlign w:val="center"/>
          </w:tcPr>
          <w:p w14:paraId="016C906E">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3364" w:type="dxa"/>
            <w:tcMar>
              <w:left w:w="108" w:type="dxa"/>
              <w:right w:w="108" w:type="dxa"/>
            </w:tcMar>
            <w:vAlign w:val="center"/>
          </w:tcPr>
          <w:p w14:paraId="50E56958">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智能化多功能无人机</w:t>
            </w:r>
          </w:p>
        </w:tc>
        <w:tc>
          <w:tcPr>
            <w:tcW w:w="750" w:type="dxa"/>
            <w:tcMar>
              <w:left w:w="108" w:type="dxa"/>
              <w:right w:w="108" w:type="dxa"/>
            </w:tcMar>
            <w:vAlign w:val="center"/>
          </w:tcPr>
          <w:p w14:paraId="6223BC10">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833" w:type="dxa"/>
            <w:tcMar>
              <w:left w:w="108" w:type="dxa"/>
              <w:right w:w="108" w:type="dxa"/>
            </w:tcMar>
            <w:vAlign w:val="center"/>
          </w:tcPr>
          <w:p w14:paraId="7E670846">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93" w:type="dxa"/>
            <w:tcMar>
              <w:left w:w="108" w:type="dxa"/>
              <w:right w:w="108" w:type="dxa"/>
            </w:tcMar>
            <w:vAlign w:val="center"/>
          </w:tcPr>
          <w:p w14:paraId="4C30638C">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007" w:type="dxa"/>
            <w:tcMar>
              <w:left w:w="108" w:type="dxa"/>
              <w:right w:w="108" w:type="dxa"/>
            </w:tcMar>
            <w:vAlign w:val="center"/>
          </w:tcPr>
          <w:p w14:paraId="1D682976">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975" w:type="dxa"/>
            <w:tcMar>
              <w:left w:w="108" w:type="dxa"/>
              <w:right w:w="108" w:type="dxa"/>
            </w:tcMar>
            <w:vAlign w:val="center"/>
          </w:tcPr>
          <w:p w14:paraId="61CDA50E">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32" w:type="dxa"/>
            <w:tcMar>
              <w:left w:w="108" w:type="dxa"/>
              <w:right w:w="108" w:type="dxa"/>
            </w:tcMar>
            <w:vAlign w:val="center"/>
          </w:tcPr>
          <w:p w14:paraId="36DDBB01">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sz w:val="22"/>
                <w:szCs w:val="22"/>
                <w:lang w:val="en-US"/>
              </w:rPr>
            </w:pPr>
            <w:r>
              <w:rPr>
                <w:rFonts w:hint="eastAsia" w:ascii="宋体" w:hAnsi="宋体" w:eastAsia="宋体" w:cs="宋体"/>
                <w:i w:val="0"/>
                <w:iCs w:val="0"/>
                <w:color w:val="000000"/>
                <w:kern w:val="0"/>
                <w:sz w:val="22"/>
                <w:szCs w:val="22"/>
                <w:u w:val="none"/>
                <w:lang w:val="en-US" w:eastAsia="zh-CN" w:bidi="ar"/>
              </w:rPr>
              <w:t>3</w:t>
            </w:r>
          </w:p>
        </w:tc>
      </w:tr>
      <w:tr w14:paraId="5BF1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6" w:type="dxa"/>
            <w:tcMar>
              <w:left w:w="108" w:type="dxa"/>
              <w:right w:w="108" w:type="dxa"/>
            </w:tcMar>
            <w:vAlign w:val="center"/>
          </w:tcPr>
          <w:p w14:paraId="7B2024AC">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3364" w:type="dxa"/>
            <w:tcMar>
              <w:left w:w="108" w:type="dxa"/>
              <w:right w:w="108" w:type="dxa"/>
            </w:tcMar>
            <w:vAlign w:val="center"/>
          </w:tcPr>
          <w:p w14:paraId="2DCB31AD">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智能化旋耕开沟机</w:t>
            </w:r>
          </w:p>
        </w:tc>
        <w:tc>
          <w:tcPr>
            <w:tcW w:w="750" w:type="dxa"/>
            <w:tcMar>
              <w:left w:w="108" w:type="dxa"/>
              <w:right w:w="108" w:type="dxa"/>
            </w:tcMar>
            <w:vAlign w:val="center"/>
          </w:tcPr>
          <w:p w14:paraId="3397EB3E">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833" w:type="dxa"/>
            <w:tcMar>
              <w:left w:w="108" w:type="dxa"/>
              <w:right w:w="108" w:type="dxa"/>
            </w:tcMar>
            <w:vAlign w:val="center"/>
          </w:tcPr>
          <w:p w14:paraId="0241C55D">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93" w:type="dxa"/>
            <w:tcMar>
              <w:left w:w="108" w:type="dxa"/>
              <w:right w:w="108" w:type="dxa"/>
            </w:tcMar>
            <w:vAlign w:val="center"/>
          </w:tcPr>
          <w:p w14:paraId="18972D52">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007" w:type="dxa"/>
            <w:tcMar>
              <w:left w:w="108" w:type="dxa"/>
              <w:right w:w="108" w:type="dxa"/>
            </w:tcMar>
            <w:vAlign w:val="center"/>
          </w:tcPr>
          <w:p w14:paraId="03F66489">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975" w:type="dxa"/>
            <w:tcMar>
              <w:left w:w="108" w:type="dxa"/>
              <w:right w:w="108" w:type="dxa"/>
            </w:tcMar>
            <w:vAlign w:val="center"/>
          </w:tcPr>
          <w:p w14:paraId="75D64728">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32" w:type="dxa"/>
            <w:tcMar>
              <w:left w:w="108" w:type="dxa"/>
              <w:right w:w="108" w:type="dxa"/>
            </w:tcMar>
            <w:vAlign w:val="center"/>
          </w:tcPr>
          <w:p w14:paraId="4357BDEF">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sz w:val="22"/>
                <w:szCs w:val="22"/>
                <w:lang w:val="en-US"/>
              </w:rPr>
            </w:pPr>
            <w:r>
              <w:rPr>
                <w:rFonts w:hint="eastAsia" w:ascii="宋体" w:hAnsi="宋体" w:eastAsia="宋体" w:cs="宋体"/>
                <w:i w:val="0"/>
                <w:iCs w:val="0"/>
                <w:color w:val="000000"/>
                <w:kern w:val="0"/>
                <w:sz w:val="22"/>
                <w:szCs w:val="22"/>
                <w:u w:val="none"/>
                <w:lang w:val="en-US" w:eastAsia="zh-CN" w:bidi="ar"/>
              </w:rPr>
              <w:t>1</w:t>
            </w:r>
          </w:p>
        </w:tc>
      </w:tr>
      <w:tr w14:paraId="5640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6" w:type="dxa"/>
            <w:tcMar>
              <w:left w:w="108" w:type="dxa"/>
              <w:right w:w="108" w:type="dxa"/>
            </w:tcMar>
            <w:vAlign w:val="center"/>
          </w:tcPr>
          <w:p w14:paraId="5D9F9BAA">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3364" w:type="dxa"/>
            <w:tcMar>
              <w:left w:w="108" w:type="dxa"/>
              <w:right w:w="108" w:type="dxa"/>
            </w:tcMar>
            <w:vAlign w:val="center"/>
          </w:tcPr>
          <w:p w14:paraId="3940D50B">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多功能30装载机</w:t>
            </w:r>
          </w:p>
        </w:tc>
        <w:tc>
          <w:tcPr>
            <w:tcW w:w="750" w:type="dxa"/>
            <w:tcMar>
              <w:left w:w="108" w:type="dxa"/>
              <w:right w:w="108" w:type="dxa"/>
            </w:tcMar>
            <w:vAlign w:val="center"/>
          </w:tcPr>
          <w:p w14:paraId="727CB3C6">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辆</w:t>
            </w:r>
          </w:p>
        </w:tc>
        <w:tc>
          <w:tcPr>
            <w:tcW w:w="833" w:type="dxa"/>
            <w:tcMar>
              <w:left w:w="108" w:type="dxa"/>
              <w:right w:w="108" w:type="dxa"/>
            </w:tcMar>
            <w:vAlign w:val="center"/>
          </w:tcPr>
          <w:p w14:paraId="3B0F6E5F">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93" w:type="dxa"/>
            <w:tcMar>
              <w:left w:w="108" w:type="dxa"/>
              <w:right w:w="108" w:type="dxa"/>
            </w:tcMar>
            <w:vAlign w:val="center"/>
          </w:tcPr>
          <w:p w14:paraId="2598DFF7">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007" w:type="dxa"/>
            <w:tcMar>
              <w:left w:w="108" w:type="dxa"/>
              <w:right w:w="108" w:type="dxa"/>
            </w:tcMar>
            <w:vAlign w:val="center"/>
          </w:tcPr>
          <w:p w14:paraId="7162934A">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975" w:type="dxa"/>
            <w:tcMar>
              <w:left w:w="108" w:type="dxa"/>
              <w:right w:w="108" w:type="dxa"/>
            </w:tcMar>
            <w:vAlign w:val="center"/>
          </w:tcPr>
          <w:p w14:paraId="16820F2F">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032" w:type="dxa"/>
            <w:tcMar>
              <w:left w:w="108" w:type="dxa"/>
              <w:right w:w="108" w:type="dxa"/>
            </w:tcMar>
            <w:vAlign w:val="center"/>
          </w:tcPr>
          <w:p w14:paraId="37D18BCA">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r>
      <w:tr w14:paraId="16D0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6" w:type="dxa"/>
            <w:tcMar>
              <w:left w:w="108" w:type="dxa"/>
              <w:right w:w="108" w:type="dxa"/>
            </w:tcMar>
            <w:vAlign w:val="center"/>
          </w:tcPr>
          <w:p w14:paraId="7F192C3A">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3364" w:type="dxa"/>
            <w:tcMar>
              <w:left w:w="108" w:type="dxa"/>
              <w:right w:w="108" w:type="dxa"/>
            </w:tcMar>
            <w:vAlign w:val="center"/>
          </w:tcPr>
          <w:p w14:paraId="007FE56D">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多功能20装载机</w:t>
            </w:r>
          </w:p>
        </w:tc>
        <w:tc>
          <w:tcPr>
            <w:tcW w:w="750" w:type="dxa"/>
            <w:tcMar>
              <w:left w:w="108" w:type="dxa"/>
              <w:right w:w="108" w:type="dxa"/>
            </w:tcMar>
            <w:vAlign w:val="center"/>
          </w:tcPr>
          <w:p w14:paraId="7621EC36">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辆</w:t>
            </w:r>
          </w:p>
        </w:tc>
        <w:tc>
          <w:tcPr>
            <w:tcW w:w="833" w:type="dxa"/>
            <w:tcMar>
              <w:left w:w="108" w:type="dxa"/>
              <w:right w:w="108" w:type="dxa"/>
            </w:tcMar>
            <w:vAlign w:val="center"/>
          </w:tcPr>
          <w:p w14:paraId="1F9F508F">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93" w:type="dxa"/>
            <w:tcMar>
              <w:left w:w="108" w:type="dxa"/>
              <w:right w:w="108" w:type="dxa"/>
            </w:tcMar>
            <w:vAlign w:val="center"/>
          </w:tcPr>
          <w:p w14:paraId="2B1E1285">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007" w:type="dxa"/>
            <w:tcMar>
              <w:left w:w="108" w:type="dxa"/>
              <w:right w:w="108" w:type="dxa"/>
            </w:tcMar>
            <w:vAlign w:val="center"/>
          </w:tcPr>
          <w:p w14:paraId="292F5F0E">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975" w:type="dxa"/>
            <w:tcMar>
              <w:left w:w="108" w:type="dxa"/>
              <w:right w:w="108" w:type="dxa"/>
            </w:tcMar>
            <w:vAlign w:val="center"/>
          </w:tcPr>
          <w:p w14:paraId="43278587">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032" w:type="dxa"/>
            <w:tcMar>
              <w:left w:w="108" w:type="dxa"/>
              <w:right w:w="108" w:type="dxa"/>
            </w:tcMar>
            <w:vAlign w:val="center"/>
          </w:tcPr>
          <w:p w14:paraId="57BF207B">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r>
      <w:tr w14:paraId="47CD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6" w:type="dxa"/>
            <w:tcMar>
              <w:left w:w="108" w:type="dxa"/>
              <w:right w:w="108" w:type="dxa"/>
            </w:tcMar>
            <w:vAlign w:val="center"/>
          </w:tcPr>
          <w:p w14:paraId="37CB5D67">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3364" w:type="dxa"/>
            <w:tcMar>
              <w:left w:w="108" w:type="dxa"/>
              <w:right w:w="108" w:type="dxa"/>
            </w:tcMar>
            <w:vAlign w:val="center"/>
          </w:tcPr>
          <w:p w14:paraId="2F6FEEF6">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智能化伸缩叉车</w:t>
            </w:r>
          </w:p>
        </w:tc>
        <w:tc>
          <w:tcPr>
            <w:tcW w:w="750" w:type="dxa"/>
            <w:tcMar>
              <w:left w:w="108" w:type="dxa"/>
              <w:right w:w="108" w:type="dxa"/>
            </w:tcMar>
            <w:vAlign w:val="center"/>
          </w:tcPr>
          <w:p w14:paraId="6666F4F8">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辆</w:t>
            </w:r>
          </w:p>
        </w:tc>
        <w:tc>
          <w:tcPr>
            <w:tcW w:w="833" w:type="dxa"/>
            <w:tcMar>
              <w:left w:w="108" w:type="dxa"/>
              <w:right w:w="108" w:type="dxa"/>
            </w:tcMar>
            <w:vAlign w:val="center"/>
          </w:tcPr>
          <w:p w14:paraId="291BACAB">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93" w:type="dxa"/>
            <w:tcMar>
              <w:left w:w="108" w:type="dxa"/>
              <w:right w:w="108" w:type="dxa"/>
            </w:tcMar>
            <w:vAlign w:val="center"/>
          </w:tcPr>
          <w:p w14:paraId="4F5787FD">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07" w:type="dxa"/>
            <w:tcMar>
              <w:left w:w="108" w:type="dxa"/>
              <w:right w:w="108" w:type="dxa"/>
            </w:tcMar>
            <w:vAlign w:val="center"/>
          </w:tcPr>
          <w:p w14:paraId="3059876E">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975" w:type="dxa"/>
            <w:tcMar>
              <w:left w:w="108" w:type="dxa"/>
              <w:right w:w="108" w:type="dxa"/>
            </w:tcMar>
            <w:vAlign w:val="center"/>
          </w:tcPr>
          <w:p w14:paraId="50B8866E">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32" w:type="dxa"/>
            <w:tcMar>
              <w:left w:w="108" w:type="dxa"/>
              <w:right w:w="108" w:type="dxa"/>
            </w:tcMar>
            <w:vAlign w:val="center"/>
          </w:tcPr>
          <w:p w14:paraId="661CDC3E">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r>
      <w:tr w14:paraId="4874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6" w:type="dxa"/>
            <w:tcMar>
              <w:left w:w="108" w:type="dxa"/>
              <w:right w:w="108" w:type="dxa"/>
            </w:tcMar>
            <w:vAlign w:val="center"/>
          </w:tcPr>
          <w:p w14:paraId="6F9D90D0">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3364" w:type="dxa"/>
            <w:tcMar>
              <w:left w:w="108" w:type="dxa"/>
              <w:right w:w="108" w:type="dxa"/>
            </w:tcMar>
            <w:vAlign w:val="center"/>
          </w:tcPr>
          <w:p w14:paraId="63DFD087">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秸秆粉碎机</w:t>
            </w:r>
          </w:p>
        </w:tc>
        <w:tc>
          <w:tcPr>
            <w:tcW w:w="750" w:type="dxa"/>
            <w:tcMar>
              <w:left w:w="108" w:type="dxa"/>
              <w:right w:w="108" w:type="dxa"/>
            </w:tcMar>
            <w:vAlign w:val="center"/>
          </w:tcPr>
          <w:p w14:paraId="644CA4B8">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33" w:type="dxa"/>
            <w:tcMar>
              <w:left w:w="108" w:type="dxa"/>
              <w:right w:w="108" w:type="dxa"/>
            </w:tcMar>
            <w:vAlign w:val="center"/>
          </w:tcPr>
          <w:p w14:paraId="1C4C3431">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93" w:type="dxa"/>
            <w:tcMar>
              <w:left w:w="108" w:type="dxa"/>
              <w:right w:w="108" w:type="dxa"/>
            </w:tcMar>
            <w:vAlign w:val="center"/>
          </w:tcPr>
          <w:p w14:paraId="70C5CFC7">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w:t>
            </w:r>
          </w:p>
        </w:tc>
        <w:tc>
          <w:tcPr>
            <w:tcW w:w="1007" w:type="dxa"/>
            <w:tcMar>
              <w:left w:w="108" w:type="dxa"/>
              <w:right w:w="108" w:type="dxa"/>
            </w:tcMar>
            <w:vAlign w:val="center"/>
          </w:tcPr>
          <w:p w14:paraId="05DA1C59">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975" w:type="dxa"/>
            <w:tcMar>
              <w:left w:w="108" w:type="dxa"/>
              <w:right w:w="108" w:type="dxa"/>
            </w:tcMar>
            <w:vAlign w:val="center"/>
          </w:tcPr>
          <w:p w14:paraId="26125CD5">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32" w:type="dxa"/>
            <w:tcMar>
              <w:left w:w="108" w:type="dxa"/>
              <w:right w:w="108" w:type="dxa"/>
            </w:tcMar>
            <w:vAlign w:val="center"/>
          </w:tcPr>
          <w:p w14:paraId="7CA1CA6A">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r>
      <w:tr w14:paraId="2F2C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50" w:type="dxa"/>
            <w:gridSpan w:val="2"/>
            <w:tcMar>
              <w:left w:w="108" w:type="dxa"/>
              <w:right w:w="108" w:type="dxa"/>
            </w:tcMar>
            <w:vAlign w:val="center"/>
          </w:tcPr>
          <w:p w14:paraId="6FFCE554">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二、智能化田间供水设备改造提升</w:t>
            </w:r>
          </w:p>
        </w:tc>
        <w:tc>
          <w:tcPr>
            <w:tcW w:w="2676" w:type="dxa"/>
            <w:gridSpan w:val="3"/>
            <w:tcMar>
              <w:left w:w="108" w:type="dxa"/>
              <w:right w:w="108" w:type="dxa"/>
            </w:tcMar>
            <w:vAlign w:val="center"/>
          </w:tcPr>
          <w:p w14:paraId="0DD276C4">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小计</w:t>
            </w:r>
          </w:p>
        </w:tc>
        <w:tc>
          <w:tcPr>
            <w:tcW w:w="1007" w:type="dxa"/>
            <w:tcMar>
              <w:left w:w="108" w:type="dxa"/>
              <w:right w:w="108" w:type="dxa"/>
            </w:tcMar>
            <w:vAlign w:val="center"/>
          </w:tcPr>
          <w:p w14:paraId="24283533">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166.3</w:t>
            </w:r>
          </w:p>
        </w:tc>
        <w:tc>
          <w:tcPr>
            <w:tcW w:w="975" w:type="dxa"/>
            <w:tcMar>
              <w:left w:w="108" w:type="dxa"/>
              <w:right w:w="108" w:type="dxa"/>
            </w:tcMar>
            <w:vAlign w:val="center"/>
          </w:tcPr>
          <w:p w14:paraId="38021663">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135.5</w:t>
            </w:r>
          </w:p>
        </w:tc>
        <w:tc>
          <w:tcPr>
            <w:tcW w:w="1032" w:type="dxa"/>
            <w:tcMar>
              <w:left w:w="108" w:type="dxa"/>
              <w:right w:w="108" w:type="dxa"/>
            </w:tcMar>
            <w:vAlign w:val="center"/>
          </w:tcPr>
          <w:p w14:paraId="7B26FD16">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w:t>
            </w:r>
          </w:p>
        </w:tc>
      </w:tr>
      <w:tr w14:paraId="3DE9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6" w:type="dxa"/>
            <w:tcMar>
              <w:left w:w="108" w:type="dxa"/>
              <w:right w:w="108" w:type="dxa"/>
            </w:tcMar>
            <w:vAlign w:val="center"/>
          </w:tcPr>
          <w:p w14:paraId="6692C511">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64" w:type="dxa"/>
            <w:tcMar>
              <w:left w:w="108" w:type="dxa"/>
              <w:right w:w="108" w:type="dxa"/>
            </w:tcMar>
            <w:vAlign w:val="center"/>
          </w:tcPr>
          <w:p w14:paraId="29F880FE">
            <w:pPr>
              <w:keepNext w:val="0"/>
              <w:keepLines w:val="0"/>
              <w:widowControl/>
              <w:suppressLineNumbers w:val="0"/>
              <w:spacing w:beforeAutospacing="1" w:afterAutospacing="1"/>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智能化田间水肥一体化设备改造</w:t>
            </w:r>
          </w:p>
        </w:tc>
        <w:tc>
          <w:tcPr>
            <w:tcW w:w="750" w:type="dxa"/>
            <w:tcMar>
              <w:left w:w="108" w:type="dxa"/>
              <w:right w:w="108" w:type="dxa"/>
            </w:tcMar>
            <w:vAlign w:val="center"/>
          </w:tcPr>
          <w:p w14:paraId="1B6325C1">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i w:val="0"/>
                <w:iCs w:val="0"/>
                <w:color w:val="FF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亩</w:t>
            </w:r>
          </w:p>
        </w:tc>
        <w:tc>
          <w:tcPr>
            <w:tcW w:w="833" w:type="dxa"/>
            <w:tcMar>
              <w:left w:w="108" w:type="dxa"/>
              <w:right w:w="108" w:type="dxa"/>
            </w:tcMar>
            <w:vAlign w:val="center"/>
          </w:tcPr>
          <w:p w14:paraId="005345C2">
            <w:pPr>
              <w:spacing w:beforeAutospacing="1" w:afterAutospacing="1"/>
              <w:jc w:val="center"/>
              <w:rPr>
                <w:rFonts w:hint="default" w:eastAsia="宋体"/>
                <w:sz w:val="18"/>
                <w:szCs w:val="18"/>
                <w:lang w:val="en-US" w:eastAsia="zh-CN"/>
              </w:rPr>
            </w:pPr>
            <w:r>
              <w:rPr>
                <w:rFonts w:hint="eastAsia"/>
                <w:sz w:val="18"/>
                <w:szCs w:val="18"/>
                <w:lang w:val="en-US" w:eastAsia="zh-CN"/>
              </w:rPr>
              <w:t>7/5200</w:t>
            </w:r>
          </w:p>
        </w:tc>
        <w:tc>
          <w:tcPr>
            <w:tcW w:w="1093" w:type="dxa"/>
            <w:tcMar>
              <w:left w:w="108" w:type="dxa"/>
              <w:right w:w="108" w:type="dxa"/>
            </w:tcMar>
            <w:vAlign w:val="center"/>
          </w:tcPr>
          <w:p w14:paraId="2C255F63">
            <w:pPr>
              <w:spacing w:beforeAutospacing="1" w:afterAutospacing="1"/>
              <w:jc w:val="center"/>
              <w:rPr>
                <w:rFonts w:hint="default" w:eastAsia="宋体"/>
                <w:lang w:val="en-US" w:eastAsia="zh-CN"/>
              </w:rPr>
            </w:pPr>
            <w:r>
              <w:rPr>
                <w:rFonts w:hint="eastAsia"/>
                <w:lang w:val="en-US" w:eastAsia="zh-CN"/>
              </w:rPr>
              <w:t>153</w:t>
            </w:r>
          </w:p>
        </w:tc>
        <w:tc>
          <w:tcPr>
            <w:tcW w:w="1007" w:type="dxa"/>
            <w:shd w:val="clear" w:color="auto" w:fill="auto"/>
            <w:tcMar>
              <w:left w:w="108" w:type="dxa"/>
              <w:right w:w="108" w:type="dxa"/>
            </w:tcMar>
            <w:vAlign w:val="center"/>
          </w:tcPr>
          <w:p w14:paraId="4367040B">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color w:val="FF0000"/>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153</w:t>
            </w:r>
          </w:p>
        </w:tc>
        <w:tc>
          <w:tcPr>
            <w:tcW w:w="975" w:type="dxa"/>
            <w:shd w:val="clear" w:color="auto" w:fill="auto"/>
            <w:tcMar>
              <w:left w:w="108" w:type="dxa"/>
              <w:right w:w="108" w:type="dxa"/>
            </w:tcMar>
            <w:vAlign w:val="center"/>
          </w:tcPr>
          <w:p w14:paraId="696C187E">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color w:val="FF0000"/>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125</w:t>
            </w:r>
          </w:p>
        </w:tc>
        <w:tc>
          <w:tcPr>
            <w:tcW w:w="1032" w:type="dxa"/>
            <w:shd w:val="clear" w:color="auto" w:fill="auto"/>
            <w:tcMar>
              <w:left w:w="108" w:type="dxa"/>
              <w:right w:w="108" w:type="dxa"/>
            </w:tcMar>
            <w:vAlign w:val="center"/>
          </w:tcPr>
          <w:p w14:paraId="1B802637">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color w:val="FF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28</w:t>
            </w:r>
          </w:p>
        </w:tc>
      </w:tr>
      <w:tr w14:paraId="0D3E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6" w:type="dxa"/>
            <w:shd w:val="clear" w:color="auto" w:fill="auto"/>
            <w:tcMar>
              <w:left w:w="108" w:type="dxa"/>
              <w:right w:w="108" w:type="dxa"/>
            </w:tcMar>
            <w:vAlign w:val="center"/>
          </w:tcPr>
          <w:p w14:paraId="5D68DCD5">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color w:val="FF0000"/>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3364" w:type="dxa"/>
            <w:shd w:val="clear" w:color="auto" w:fill="auto"/>
            <w:tcMar>
              <w:left w:w="108" w:type="dxa"/>
              <w:right w:w="108" w:type="dxa"/>
            </w:tcMar>
            <w:vAlign w:val="center"/>
          </w:tcPr>
          <w:p w14:paraId="7B8D15BA">
            <w:pPr>
              <w:keepNext w:val="0"/>
              <w:keepLines w:val="0"/>
              <w:widowControl/>
              <w:suppressLineNumbers w:val="0"/>
              <w:spacing w:beforeAutospacing="1" w:afterAutospacing="1"/>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智能化设备检测及管理平台建设</w:t>
            </w:r>
          </w:p>
        </w:tc>
        <w:tc>
          <w:tcPr>
            <w:tcW w:w="750" w:type="dxa"/>
            <w:shd w:val="clear" w:color="auto" w:fill="auto"/>
            <w:tcMar>
              <w:left w:w="108" w:type="dxa"/>
              <w:right w:w="108" w:type="dxa"/>
            </w:tcMar>
            <w:vAlign w:val="center"/>
          </w:tcPr>
          <w:p w14:paraId="0445BACF">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color w:val="FF0000"/>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833" w:type="dxa"/>
            <w:shd w:val="clear" w:color="auto" w:fill="auto"/>
            <w:tcMar>
              <w:left w:w="108" w:type="dxa"/>
              <w:right w:w="108" w:type="dxa"/>
            </w:tcMar>
            <w:vAlign w:val="center"/>
          </w:tcPr>
          <w:p w14:paraId="144905BD">
            <w:pPr>
              <w:keepNext w:val="0"/>
              <w:keepLines w:val="0"/>
              <w:widowControl/>
              <w:suppressLineNumbers w:val="0"/>
              <w:spacing w:beforeAutospacing="1" w:afterAutospacing="1"/>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93" w:type="dxa"/>
            <w:shd w:val="clear" w:color="auto" w:fill="auto"/>
            <w:tcMar>
              <w:left w:w="108" w:type="dxa"/>
              <w:right w:w="108" w:type="dxa"/>
            </w:tcMar>
            <w:vAlign w:val="center"/>
          </w:tcPr>
          <w:p w14:paraId="68D21C2E">
            <w:pPr>
              <w:keepNext w:val="0"/>
              <w:keepLines w:val="0"/>
              <w:widowControl/>
              <w:suppressLineNumbers w:val="0"/>
              <w:spacing w:beforeAutospacing="1" w:afterAutospacing="1"/>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13.3</w:t>
            </w:r>
          </w:p>
        </w:tc>
        <w:tc>
          <w:tcPr>
            <w:tcW w:w="1007" w:type="dxa"/>
            <w:shd w:val="clear" w:color="auto" w:fill="auto"/>
            <w:tcMar>
              <w:left w:w="108" w:type="dxa"/>
              <w:right w:w="108" w:type="dxa"/>
            </w:tcMar>
            <w:vAlign w:val="center"/>
          </w:tcPr>
          <w:p w14:paraId="0C310E93">
            <w:pPr>
              <w:keepNext w:val="0"/>
              <w:keepLines w:val="0"/>
              <w:widowControl/>
              <w:suppressLineNumbers w:val="0"/>
              <w:spacing w:beforeAutospacing="1" w:afterAutospacing="1"/>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13.3</w:t>
            </w:r>
          </w:p>
        </w:tc>
        <w:tc>
          <w:tcPr>
            <w:tcW w:w="975" w:type="dxa"/>
            <w:shd w:val="clear" w:color="auto" w:fill="auto"/>
            <w:tcMar>
              <w:left w:w="108" w:type="dxa"/>
              <w:right w:w="108" w:type="dxa"/>
            </w:tcMar>
            <w:vAlign w:val="center"/>
          </w:tcPr>
          <w:p w14:paraId="6BC1AF57">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color w:val="FF0000"/>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10.5</w:t>
            </w:r>
          </w:p>
        </w:tc>
        <w:tc>
          <w:tcPr>
            <w:tcW w:w="1032" w:type="dxa"/>
            <w:shd w:val="clear" w:color="auto" w:fill="auto"/>
            <w:tcMar>
              <w:left w:w="108" w:type="dxa"/>
              <w:right w:w="108" w:type="dxa"/>
            </w:tcMar>
            <w:vAlign w:val="center"/>
          </w:tcPr>
          <w:p w14:paraId="44BC4957">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color w:val="FF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2.8</w:t>
            </w:r>
          </w:p>
        </w:tc>
      </w:tr>
      <w:tr w14:paraId="53D2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26" w:type="dxa"/>
            <w:gridSpan w:val="5"/>
            <w:shd w:val="clear" w:color="auto" w:fill="auto"/>
            <w:tcMar>
              <w:left w:w="108" w:type="dxa"/>
              <w:right w:w="108" w:type="dxa"/>
            </w:tcMar>
            <w:vAlign w:val="center"/>
          </w:tcPr>
          <w:p w14:paraId="2A193A78">
            <w:pPr>
              <w:keepNext w:val="0"/>
              <w:keepLines w:val="0"/>
              <w:widowControl/>
              <w:suppressLineNumbers w:val="0"/>
              <w:spacing w:beforeAutospacing="1" w:afterAutospacing="1"/>
              <w:jc w:val="center"/>
              <w:textAlignment w:val="center"/>
              <w:rPr>
                <w:rFonts w:hint="default" w:asciiTheme="minorEastAsia" w:hAnsiTheme="minorEastAsia" w:eastAsiaTheme="minorEastAsia" w:cstheme="minorEastAsia"/>
                <w:color w:val="FF0000"/>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合计</w:t>
            </w:r>
          </w:p>
        </w:tc>
        <w:tc>
          <w:tcPr>
            <w:tcW w:w="1007" w:type="dxa"/>
            <w:shd w:val="clear" w:color="auto" w:fill="auto"/>
            <w:tcMar>
              <w:left w:w="108" w:type="dxa"/>
              <w:right w:w="108" w:type="dxa"/>
            </w:tcMar>
            <w:vAlign w:val="center"/>
          </w:tcPr>
          <w:p w14:paraId="707C2C2B">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color w:val="FF0000"/>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268</w:t>
            </w:r>
          </w:p>
        </w:tc>
        <w:tc>
          <w:tcPr>
            <w:tcW w:w="975" w:type="dxa"/>
            <w:shd w:val="clear" w:color="auto" w:fill="auto"/>
            <w:tcMar>
              <w:left w:w="108" w:type="dxa"/>
              <w:right w:w="108" w:type="dxa"/>
            </w:tcMar>
            <w:vAlign w:val="center"/>
          </w:tcPr>
          <w:p w14:paraId="5096F096">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color w:val="FF0000"/>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185</w:t>
            </w:r>
          </w:p>
        </w:tc>
        <w:tc>
          <w:tcPr>
            <w:tcW w:w="1032" w:type="dxa"/>
            <w:shd w:val="clear" w:color="auto" w:fill="auto"/>
            <w:tcMar>
              <w:left w:w="108" w:type="dxa"/>
              <w:right w:w="108" w:type="dxa"/>
            </w:tcMar>
            <w:vAlign w:val="center"/>
          </w:tcPr>
          <w:p w14:paraId="7380ADC3">
            <w:pPr>
              <w:keepNext w:val="0"/>
              <w:keepLines w:val="0"/>
              <w:widowControl/>
              <w:suppressLineNumbers w:val="0"/>
              <w:spacing w:beforeAutospacing="1" w:afterAutospacing="1"/>
              <w:jc w:val="center"/>
              <w:textAlignment w:val="center"/>
              <w:rPr>
                <w:rFonts w:hint="eastAsia" w:asciiTheme="minorEastAsia" w:hAnsiTheme="minorEastAsia" w:eastAsiaTheme="minorEastAsia" w:cstheme="minorEastAsia"/>
                <w:color w:val="FF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83</w:t>
            </w:r>
          </w:p>
        </w:tc>
      </w:tr>
    </w:tbl>
    <w:p w14:paraId="31C9D6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预期目标：</w:t>
      </w:r>
      <w:r>
        <w:rPr>
          <w:rFonts w:hint="eastAsia" w:ascii="方正仿宋_GBK" w:hAnsi="方正仿宋_GBK" w:eastAsia="方正仿宋_GBK" w:cs="方正仿宋_GBK"/>
          <w:kern w:val="2"/>
          <w:sz w:val="32"/>
          <w:szCs w:val="32"/>
          <w:lang w:val="en-US" w:eastAsia="zh-CN" w:bidi="ar-SA"/>
        </w:rPr>
        <w:t>通过项目的实施，采用滴灌灌溉模式，农田灌溉用水可节约30%以上。大大提高饲草料的质量和产量，每亩年可增产300公斤，从2024年的亩产青贮玉米3.5吨提高到3.8吨，每亩增收200元，5200亩共计增收104万元，化肥使用率减少30%，秸秆综合利用率达90%。</w:t>
      </w:r>
    </w:p>
    <w:p w14:paraId="324CDF3F">
      <w:pPr>
        <w:rPr>
          <w:rFonts w:hint="eastAsia" w:ascii="方正仿宋_GBK" w:hAnsi="方正仿宋_GBK" w:eastAsia="方正仿宋_GBK" w:cs="方正仿宋_GBK"/>
          <w:kern w:val="2"/>
          <w:sz w:val="32"/>
          <w:szCs w:val="32"/>
          <w:lang w:val="en-US" w:eastAsia="zh-CN" w:bidi="ar-SA"/>
        </w:rPr>
      </w:pPr>
    </w:p>
    <w:p w14:paraId="6DC7C8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jc w:val="left"/>
        <w:textAlignment w:val="auto"/>
        <w:rPr>
          <w:rFonts w:hint="eastAsia" w:ascii="方正仿宋_GBK" w:hAnsi="方正仿宋_GBK" w:eastAsia="方正仿宋_GBK" w:cs="方正仿宋_GBK"/>
          <w:color w:val="000000"/>
          <w:kern w:val="0"/>
          <w:sz w:val="32"/>
          <w:szCs w:val="32"/>
          <w:lang w:val="en-US" w:eastAsia="zh-CN"/>
        </w:rPr>
      </w:pPr>
    </w:p>
    <w:p w14:paraId="6039A2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jc w:val="left"/>
        <w:textAlignment w:val="auto"/>
        <w:rPr>
          <w:rFonts w:hint="eastAsia" w:ascii="方正仿宋_GBK" w:hAnsi="方正仿宋_GBK" w:eastAsia="方正仿宋_GBK" w:cs="方正仿宋_GBK"/>
          <w:color w:val="000000"/>
          <w:kern w:val="0"/>
          <w:sz w:val="32"/>
          <w:szCs w:val="32"/>
          <w:lang w:val="en-US" w:eastAsia="zh-CN"/>
        </w:rPr>
      </w:pPr>
    </w:p>
    <w:p w14:paraId="5870F1F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jc w:val="left"/>
        <w:textAlignment w:val="auto"/>
        <w:rPr>
          <w:rFonts w:hint="eastAsia" w:ascii="方正仿宋_GBK" w:hAnsi="方正仿宋_GBK" w:eastAsia="方正仿宋_GBK" w:cs="方正仿宋_GBK"/>
          <w:color w:val="000000"/>
          <w:kern w:val="0"/>
          <w:sz w:val="32"/>
          <w:szCs w:val="32"/>
          <w:lang w:val="en-US" w:eastAsia="zh-CN"/>
        </w:rPr>
      </w:pPr>
    </w:p>
    <w:p w14:paraId="18FE50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jc w:val="left"/>
        <w:textAlignment w:val="auto"/>
        <w:rPr>
          <w:rFonts w:hint="eastAsia" w:ascii="方正仿宋_GBK" w:hAnsi="方正仿宋_GBK" w:eastAsia="方正仿宋_GBK" w:cs="方正仿宋_GBK"/>
          <w:color w:val="000000"/>
          <w:kern w:val="0"/>
          <w:sz w:val="32"/>
          <w:szCs w:val="32"/>
          <w:lang w:val="en-US" w:eastAsia="zh-CN"/>
        </w:rPr>
      </w:pPr>
    </w:p>
    <w:p w14:paraId="4ED4605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jc w:val="left"/>
        <w:textAlignment w:val="auto"/>
        <w:rPr>
          <w:rFonts w:hint="eastAsia" w:ascii="方正仿宋_GBK" w:hAnsi="方正仿宋_GBK" w:eastAsia="方正仿宋_GBK" w:cs="方正仿宋_GBK"/>
          <w:color w:val="000000"/>
          <w:kern w:val="0"/>
          <w:sz w:val="32"/>
          <w:szCs w:val="32"/>
          <w:lang w:val="en-US" w:eastAsia="zh-CN"/>
        </w:rPr>
      </w:pPr>
    </w:p>
    <w:p w14:paraId="447BD5A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jc w:val="left"/>
        <w:textAlignment w:val="auto"/>
        <w:rPr>
          <w:rFonts w:hint="eastAsia" w:ascii="方正仿宋_GBK" w:hAnsi="方正仿宋_GBK" w:eastAsia="方正仿宋_GBK" w:cs="方正仿宋_GBK"/>
          <w:color w:val="000000"/>
          <w:kern w:val="0"/>
          <w:sz w:val="32"/>
          <w:szCs w:val="32"/>
          <w:lang w:val="en-US" w:eastAsia="zh-CN"/>
        </w:rPr>
      </w:pPr>
    </w:p>
    <w:p w14:paraId="70922D1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jc w:val="left"/>
        <w:textAlignment w:val="auto"/>
        <w:rPr>
          <w:rFonts w:hint="eastAsia" w:ascii="方正仿宋_GBK" w:hAnsi="方正仿宋_GBK" w:eastAsia="方正仿宋_GBK" w:cs="方正仿宋_GBK"/>
          <w:color w:val="000000"/>
          <w:kern w:val="0"/>
          <w:sz w:val="32"/>
          <w:szCs w:val="32"/>
          <w:lang w:val="en-US" w:eastAsia="zh-CN"/>
        </w:rPr>
      </w:pPr>
    </w:p>
    <w:p w14:paraId="7DE1BBB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jc w:val="left"/>
        <w:textAlignment w:val="auto"/>
        <w:rPr>
          <w:rFonts w:hint="eastAsia" w:ascii="方正仿宋_GBK" w:hAnsi="方正仿宋_GBK" w:eastAsia="方正仿宋_GBK" w:cs="方正仿宋_GBK"/>
          <w:color w:val="000000"/>
          <w:kern w:val="0"/>
          <w:sz w:val="32"/>
          <w:szCs w:val="32"/>
          <w:lang w:val="en-US" w:eastAsia="zh-CN"/>
        </w:rPr>
      </w:pPr>
    </w:p>
    <w:p w14:paraId="4479EB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jc w:val="left"/>
        <w:textAlignment w:val="auto"/>
        <w:rPr>
          <w:rFonts w:hint="eastAsia" w:ascii="方正仿宋_GBK" w:hAnsi="方正仿宋_GBK" w:eastAsia="方正仿宋_GBK" w:cs="方正仿宋_GBK"/>
          <w:color w:val="000000"/>
          <w:kern w:val="0"/>
          <w:sz w:val="32"/>
          <w:szCs w:val="32"/>
          <w:lang w:val="en-US" w:eastAsia="zh-CN"/>
        </w:rPr>
      </w:pPr>
    </w:p>
    <w:p w14:paraId="3E9C6E4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jc w:val="left"/>
        <w:textAlignment w:val="auto"/>
        <w:rPr>
          <w:rFonts w:hint="eastAsia" w:ascii="方正仿宋_GBK" w:hAnsi="方正仿宋_GBK" w:eastAsia="方正仿宋_GBK" w:cs="方正仿宋_GBK"/>
          <w:color w:val="000000"/>
          <w:kern w:val="0"/>
          <w:sz w:val="32"/>
          <w:szCs w:val="32"/>
          <w:lang w:val="en-US" w:eastAsia="zh-CN"/>
        </w:rPr>
      </w:pPr>
    </w:p>
    <w:p w14:paraId="1A37DE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jc w:val="left"/>
        <w:textAlignment w:val="auto"/>
        <w:rPr>
          <w:rFonts w:hint="eastAsia" w:ascii="方正仿宋_GBK" w:hAnsi="方正仿宋_GBK" w:eastAsia="方正仿宋_GBK" w:cs="方正仿宋_GBK"/>
          <w:color w:val="000000"/>
          <w:kern w:val="0"/>
          <w:sz w:val="32"/>
          <w:szCs w:val="32"/>
          <w:lang w:val="en-US" w:eastAsia="zh-CN"/>
        </w:rPr>
      </w:pPr>
    </w:p>
    <w:p w14:paraId="0181EF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jc w:val="left"/>
        <w:textAlignment w:val="auto"/>
        <w:rPr>
          <w:rFonts w:hint="eastAsia" w:ascii="方正仿宋_GBK" w:hAnsi="方正仿宋_GBK" w:eastAsia="方正仿宋_GBK" w:cs="方正仿宋_GBK"/>
          <w:color w:val="000000"/>
          <w:kern w:val="0"/>
          <w:sz w:val="32"/>
          <w:szCs w:val="32"/>
          <w:lang w:val="en-US" w:eastAsia="zh-CN"/>
        </w:rPr>
      </w:pPr>
    </w:p>
    <w:p w14:paraId="1AACC5E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jc w:val="left"/>
        <w:textAlignment w:val="auto"/>
        <w:rPr>
          <w:rFonts w:hint="eastAsia" w:ascii="方正仿宋_GBK" w:hAnsi="方正仿宋_GBK" w:eastAsia="方正仿宋_GBK" w:cs="方正仿宋_GBK"/>
          <w:color w:val="000000"/>
          <w:kern w:val="0"/>
          <w:sz w:val="32"/>
          <w:szCs w:val="32"/>
          <w:lang w:val="en-US" w:eastAsia="zh-CN"/>
        </w:rPr>
      </w:pPr>
    </w:p>
    <w:p w14:paraId="3BA3420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jc w:val="left"/>
        <w:textAlignment w:val="auto"/>
        <w:rPr>
          <w:rFonts w:hint="eastAsia" w:ascii="方正仿宋_GBK" w:hAnsi="方正仿宋_GBK" w:eastAsia="方正仿宋_GBK" w:cs="方正仿宋_GBK"/>
          <w:color w:val="000000"/>
          <w:kern w:val="0"/>
          <w:sz w:val="32"/>
          <w:szCs w:val="32"/>
          <w:lang w:val="en-US" w:eastAsia="zh-CN"/>
        </w:rPr>
      </w:pPr>
    </w:p>
    <w:p w14:paraId="430148B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jc w:val="left"/>
        <w:textAlignment w:val="auto"/>
        <w:rPr>
          <w:rFonts w:hint="eastAsia" w:ascii="方正仿宋_GBK" w:hAnsi="方正仿宋_GBK" w:eastAsia="方正仿宋_GBK" w:cs="方正仿宋_GBK"/>
          <w:color w:val="000000"/>
          <w:kern w:val="0"/>
          <w:sz w:val="32"/>
          <w:szCs w:val="32"/>
          <w:lang w:val="en-US" w:eastAsia="zh-CN"/>
        </w:rPr>
      </w:pPr>
    </w:p>
    <w:p w14:paraId="0A28573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jc w:val="left"/>
        <w:textAlignment w:val="auto"/>
        <w:rPr>
          <w:rFonts w:hint="eastAsia" w:ascii="方正仿宋_GBK" w:hAnsi="方正仿宋_GBK" w:eastAsia="方正仿宋_GBK" w:cs="方正仿宋_GBK"/>
          <w:color w:val="000000"/>
          <w:kern w:val="0"/>
          <w:sz w:val="32"/>
          <w:szCs w:val="32"/>
          <w:lang w:val="en-US" w:eastAsia="zh-CN"/>
        </w:rPr>
      </w:pPr>
    </w:p>
    <w:p w14:paraId="6608F66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jc w:val="left"/>
        <w:textAlignment w:val="auto"/>
        <w:rPr>
          <w:rFonts w:hint="eastAsia" w:ascii="方正仿宋_GBK" w:hAnsi="方正仿宋_GBK" w:eastAsia="方正仿宋_GBK" w:cs="方正仿宋_GBK"/>
          <w:color w:val="000000"/>
          <w:kern w:val="0"/>
          <w:sz w:val="32"/>
          <w:szCs w:val="32"/>
          <w:lang w:val="en-US" w:eastAsia="zh-CN"/>
        </w:rPr>
      </w:pPr>
    </w:p>
    <w:p w14:paraId="633192F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jc w:val="left"/>
        <w:textAlignment w:val="auto"/>
        <w:rPr>
          <w:rFonts w:hint="eastAsia" w:ascii="方正仿宋_GBK" w:hAnsi="方正仿宋_GBK" w:eastAsia="方正仿宋_GBK" w:cs="方正仿宋_GBK"/>
          <w:color w:val="000000"/>
          <w:kern w:val="0"/>
          <w:sz w:val="32"/>
          <w:szCs w:val="32"/>
          <w:lang w:val="en-US" w:eastAsia="zh-CN"/>
        </w:rPr>
      </w:pPr>
    </w:p>
    <w:p w14:paraId="5B5612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jc w:val="left"/>
        <w:textAlignment w:val="auto"/>
        <w:rPr>
          <w:rFonts w:hint="eastAsia" w:ascii="方正仿宋_GBK" w:hAnsi="方正仿宋_GBK" w:eastAsia="方正仿宋_GBK" w:cs="方正仿宋_GBK"/>
          <w:color w:val="000000"/>
          <w:kern w:val="0"/>
          <w:sz w:val="32"/>
          <w:szCs w:val="32"/>
          <w:lang w:val="en-US" w:eastAsia="zh-CN"/>
        </w:rPr>
      </w:pPr>
    </w:p>
    <w:p w14:paraId="6661F964">
      <w:pPr>
        <w:keepNext w:val="0"/>
        <w:keepLines w:val="0"/>
        <w:pageBreakBefore w:val="0"/>
        <w:widowControl w:val="0"/>
        <w:kinsoku/>
        <w:wordWrap/>
        <w:overflowPunct/>
        <w:topLinePunct w:val="0"/>
        <w:autoSpaceDE/>
        <w:autoSpaceDN/>
        <w:bidi w:val="0"/>
        <w:adjustRightInd/>
        <w:snapToGrid/>
        <w:spacing w:line="20" w:lineRule="exact"/>
        <w:textAlignment w:val="auto"/>
        <w:rPr>
          <w:lang w:val="en-US" w:eastAsia="zh-CN"/>
        </w:rPr>
      </w:pPr>
      <w:bookmarkStart w:id="0" w:name="_GoBack"/>
      <w:bookmarkEnd w:id="0"/>
    </w:p>
    <w:p w14:paraId="6D339E12"/>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590D71-BAEE-4F3E-8FD2-FF1BA0DDFE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87C8C60-9ECA-45D3-939C-7BB037CB7A46}"/>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auto"/>
    <w:pitch w:val="default"/>
    <w:sig w:usb0="A00002BF" w:usb1="38CF7CFA" w:usb2="00082016" w:usb3="00000000" w:csb0="00040001" w:csb1="00000000"/>
    <w:embedRegular r:id="rId3" w:fontKey="{5B1F195C-254A-41C5-A370-483B8AD0A12C}"/>
  </w:font>
  <w:font w:name="方正小标宋_GBK">
    <w:panose1 w:val="02000000000000000000"/>
    <w:charset w:val="86"/>
    <w:family w:val="auto"/>
    <w:pitch w:val="default"/>
    <w:sig w:usb0="A00002BF" w:usb1="38CF7CFA" w:usb2="00082016" w:usb3="00000000" w:csb0="00040001" w:csb1="00000000"/>
    <w:embedRegular r:id="rId4" w:fontKey="{7EB3C74F-909D-4D7E-AD08-4FD703C6718F}"/>
  </w:font>
  <w:font w:name="楷体">
    <w:panose1 w:val="02010609060101010101"/>
    <w:charset w:val="86"/>
    <w:family w:val="auto"/>
    <w:pitch w:val="default"/>
    <w:sig w:usb0="800002BF" w:usb1="38CF7CFA" w:usb2="00000016" w:usb3="00000000" w:csb0="00040001" w:csb1="00000000"/>
    <w:embedRegular r:id="rId5" w:fontKey="{3C7D546D-9315-4B57-AE19-A4B2146D4C50}"/>
  </w:font>
  <w:font w:name="方正楷体_GBK">
    <w:panose1 w:val="02000000000000000000"/>
    <w:charset w:val="86"/>
    <w:family w:val="auto"/>
    <w:pitch w:val="default"/>
    <w:sig w:usb0="800002BF" w:usb1="38CF7CFA" w:usb2="00000016" w:usb3="00000000" w:csb0="00040000" w:csb1="00000000"/>
    <w:embedRegular r:id="rId6" w:fontKey="{F1317185-6191-4411-BD58-FB9D58542A15}"/>
  </w:font>
  <w:font w:name="仿宋">
    <w:panose1 w:val="02010609060101010101"/>
    <w:charset w:val="86"/>
    <w:family w:val="auto"/>
    <w:pitch w:val="default"/>
    <w:sig w:usb0="800002BF" w:usb1="38CF7CFA" w:usb2="00000016" w:usb3="00000000" w:csb0="00040001" w:csb1="00000000"/>
    <w:embedRegular r:id="rId7" w:fontKey="{1CE0FE75-24C6-4EE3-AFAC-68CBE34EEDB3}"/>
  </w:font>
  <w:font w:name="方正仿宋_GB2312">
    <w:panose1 w:val="02000000000000000000"/>
    <w:charset w:val="86"/>
    <w:family w:val="auto"/>
    <w:pitch w:val="default"/>
    <w:sig w:usb0="A00002BF" w:usb1="184F6CFA" w:usb2="00000012" w:usb3="00000000" w:csb0="00040001" w:csb1="00000000"/>
    <w:embedRegular r:id="rId8" w:fontKey="{B1859AB0-CA31-447B-BD6B-4C2A9BBCAC42}"/>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DA518">
    <w:pPr>
      <w:spacing w:before="1" w:line="174" w:lineRule="auto"/>
      <w:ind w:left="7769"/>
      <w:rPr>
        <w:rFonts w:ascii="仿宋" w:hAnsi="仿宋" w:eastAsia="仿宋" w:cs="仿宋"/>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AD79C">
                          <w:pPr>
                            <w:pStyle w:val="6"/>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6AD79C">
                    <w:pPr>
                      <w:pStyle w:val="6"/>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BB391A"/>
    <w:multiLevelType w:val="singleLevel"/>
    <w:tmpl w:val="4EBB391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95653"/>
    <w:rsid w:val="36195653"/>
    <w:rsid w:val="38157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spacing w:line="300" w:lineRule="auto"/>
      <w:ind w:firstLine="420"/>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Plain Text"/>
    <w:basedOn w:val="1"/>
    <w:qFormat/>
    <w:uiPriority w:val="0"/>
    <w:pPr>
      <w:spacing w:line="240" w:lineRule="auto"/>
      <w:ind w:firstLine="0" w:firstLineChars="0"/>
    </w:pPr>
    <w:rPr>
      <w:rFonts w:ascii="宋体" w:hAnsi="Courier New"/>
      <w:sz w:val="24"/>
      <w:szCs w:val="20"/>
    </w:rPr>
  </w:style>
  <w:style w:type="paragraph" w:styleId="5">
    <w:name w:val="Balloon Text"/>
    <w:basedOn w:val="1"/>
    <w:qFormat/>
    <w:uiPriority w:val="0"/>
    <w:pPr>
      <w:spacing w:line="360" w:lineRule="auto"/>
      <w:ind w:firstLine="200" w:firstLineChars="200"/>
    </w:pPr>
    <w:rPr>
      <w:rFonts w:ascii="Arial" w:hAnsi="Arial" w:cs="宋体"/>
      <w:sz w:val="18"/>
      <w:szCs w:val="18"/>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99"/>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0"/>
    <w:pPr>
      <w:widowControl w:val="0"/>
      <w:spacing w:before="240" w:beforeLines="0" w:after="60" w:afterLines="0"/>
      <w:jc w:val="center"/>
      <w:outlineLvl w:val="0"/>
    </w:pPr>
    <w:rPr>
      <w:rFonts w:ascii="Cambria" w:hAnsi="Cambria" w:eastAsiaTheme="minorEastAsia" w:cstheme="minorBidi"/>
      <w:b/>
      <w:bCs/>
      <w:kern w:val="2"/>
      <w:sz w:val="21"/>
      <w:szCs w:val="24"/>
      <w:lang w:val="en-US" w:eastAsia="zh-CN" w:bidi="ar-SA"/>
    </w:rPr>
  </w:style>
  <w:style w:type="paragraph" w:styleId="10">
    <w:name w:val="Body Text First Indent 2"/>
    <w:basedOn w:val="1"/>
    <w:next w:val="1"/>
    <w:qFormat/>
    <w:uiPriority w:val="99"/>
    <w:pPr>
      <w:ind w:firstLine="420"/>
    </w:pPr>
  </w:style>
  <w:style w:type="table" w:styleId="12">
    <w:name w:val="Table Grid"/>
    <w:basedOn w:val="11"/>
    <w:qFormat/>
    <w:uiPriority w:val="59"/>
    <w:pPr>
      <w:spacing w:beforeAutospacing="1" w:afterAutospacing="1"/>
      <w:jc w:val="both"/>
    </w:pPr>
    <w:rPr>
      <w:rFonts w:cs="宋体"/>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5">
    <w:name w:val="NormalCharacter"/>
    <w:link w:val="1"/>
    <w:qFormat/>
    <w:uiPriority w:val="0"/>
    <w:rPr>
      <w:rFonts w:ascii="Calibri" w:hAnsi="Calibri" w:eastAsia="宋体" w:cs="Times New Roman"/>
      <w:kern w:val="2"/>
      <w:sz w:val="21"/>
      <w:szCs w:val="24"/>
      <w:lang w:val="en-US" w:eastAsia="zh-CN" w:bidi="ar-SA"/>
    </w:rPr>
  </w:style>
  <w:style w:type="table" w:customStyle="1" w:styleId="1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2025-07-04T00:46:00Z</dcterms:created>
  <dc:creator>徐海珍</dc:creator>
  <cp:lastModifiedBy>徐海珍</cp:lastModifiedBy>
  <dcterms:modified xsi:type="dcterms:W3CDTF">2025-07-04T00:52:25Z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BD2EFA28496040029B268E5680F8D0F4_11</vt:lpwstr>
  </property>
  <property fmtid="{D5CDD505-2E9C-101B-9397-08002B2CF9AE}" pid="4" name="KSOTemplateDocerSaveRecord">
    <vt:lpwstr>eyJoZGlkIjoiMzEwNTM5NzYwMDRjMzkwZTVkZjY2ODkwMGIxNGU0OTUiLCJ1c2VySWQiOiIyOTgwNDAyNTIifQ==</vt:lpwstr>
  </property>
</Properties>
</file>