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1"/>
        <w:tblW w:w="8698" w:type="dxa"/>
        <w:tblInd w:w="0" w:type="dxa"/>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Layout w:type="fixed"/>
        <w:tblCellMar>
          <w:top w:w="15" w:type="dxa"/>
          <w:left w:w="15" w:type="dxa"/>
          <w:bottom w:w="15" w:type="dxa"/>
          <w:right w:w="15" w:type="dxa"/>
        </w:tblCellMar>
      </w:tblPr>
      <w:tblGrid>
        <w:gridCol w:w="1600"/>
        <w:gridCol w:w="3267"/>
        <w:gridCol w:w="1561"/>
        <w:gridCol w:w="2270"/>
      </w:tblGrid>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15" w:type="dxa"/>
            <w:left w:w="15" w:type="dxa"/>
            <w:bottom w:w="15" w:type="dxa"/>
            <w:right w:w="15" w:type="dxa"/>
          </w:tblCellMar>
        </w:tblPrEx>
        <w:trPr>
          <w:trHeight w:val="840" w:hRule="atLeast"/>
        </w:trPr>
        <w:tc>
          <w:tcPr>
            <w:tcW w:w="8698" w:type="dxa"/>
            <w:gridSpan w:val="4"/>
            <w:tcBorders>
              <w:top w:val="nil"/>
              <w:left w:val="nil"/>
              <w:bottom w:val="nil"/>
              <w:right w:val="nil"/>
            </w:tcBorders>
            <w:shd w:val="clear" w:color="auto" w:fill="auto"/>
            <w:vAlign w:val="center"/>
          </w:tcPr>
          <w:p>
            <w:pPr>
              <w:widowControl/>
              <w:jc w:val="left"/>
              <w:textAlignment w:val="center"/>
              <w:rPr>
                <w:rFonts w:hint="eastAsia" w:ascii="方正仿宋_GBK" w:hAnsi="方正仿宋_GBK" w:eastAsia="方正仿宋_GBK" w:cs="方正仿宋_GBK"/>
                <w:color w:val="000000"/>
                <w:kern w:val="0"/>
                <w:sz w:val="28"/>
                <w:szCs w:val="28"/>
                <w:lang w:val="en-US" w:eastAsia="zh-CN" w:bidi="ar"/>
              </w:rPr>
            </w:pPr>
            <w:r>
              <w:rPr>
                <w:rFonts w:hint="eastAsia" w:ascii="方正仿宋_GBK" w:hAnsi="方正仿宋_GBK" w:eastAsia="方正仿宋_GBK" w:cs="方正仿宋_GBK"/>
                <w:color w:val="000000"/>
                <w:kern w:val="0"/>
                <w:sz w:val="28"/>
                <w:szCs w:val="28"/>
                <w:lang w:bidi="ar"/>
              </w:rPr>
              <w:t>附件</w:t>
            </w:r>
            <w:r>
              <w:rPr>
                <w:rFonts w:hint="eastAsia" w:ascii="方正仿宋_GBK" w:hAnsi="方正仿宋_GBK" w:eastAsia="方正仿宋_GBK" w:cs="方正仿宋_GBK"/>
                <w:color w:val="000000"/>
                <w:kern w:val="0"/>
                <w:sz w:val="28"/>
                <w:szCs w:val="28"/>
                <w:lang w:val="en-US" w:eastAsia="zh-CN" w:bidi="ar"/>
              </w:rPr>
              <w:t>4</w:t>
            </w:r>
            <w:bookmarkStart w:id="0" w:name="_GoBack"/>
            <w:bookmarkEnd w:id="0"/>
          </w:p>
          <w:p>
            <w:pPr>
              <w:widowControl/>
              <w:jc w:val="center"/>
              <w:textAlignment w:val="center"/>
              <w:rPr>
                <w:rFonts w:ascii="方正小标宋_GBK" w:hAnsi="方正小标宋_GBK" w:eastAsia="方正小标宋_GBK" w:cs="方正小标宋_GBK"/>
                <w:color w:val="000000"/>
                <w:sz w:val="44"/>
                <w:szCs w:val="44"/>
              </w:rPr>
            </w:pPr>
            <w:r>
              <w:rPr>
                <w:rFonts w:hint="eastAsia" w:ascii="方正小标宋_GBK" w:hAnsi="方正小标宋_GBK" w:eastAsia="方正小标宋_GBK" w:cs="方正小标宋_GBK"/>
                <w:b w:val="0"/>
                <w:bCs w:val="0"/>
                <w:color w:val="000000"/>
                <w:kern w:val="0"/>
                <w:sz w:val="36"/>
                <w:szCs w:val="36"/>
                <w:lang w:val="en-US" w:eastAsia="zh-CN" w:bidi="ar"/>
              </w:rPr>
              <w:t>青铜峡市2022年农业生产托管服务试点项目</w:t>
            </w:r>
            <w:r>
              <w:rPr>
                <w:rFonts w:hint="eastAsia" w:ascii="方正小标宋_GBK" w:hAnsi="方正小标宋_GBK" w:eastAsia="方正小标宋_GBK" w:cs="方正小标宋_GBK"/>
                <w:b w:val="0"/>
                <w:bCs w:val="0"/>
                <w:color w:val="000000"/>
                <w:kern w:val="0"/>
                <w:sz w:val="36"/>
                <w:szCs w:val="36"/>
                <w:lang w:bidi="ar"/>
              </w:rPr>
              <w:t>备案表</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15" w:type="dxa"/>
            <w:left w:w="15" w:type="dxa"/>
            <w:bottom w:w="15" w:type="dxa"/>
            <w:right w:w="15" w:type="dxa"/>
          </w:tblCellMar>
        </w:tblPrEx>
        <w:trPr>
          <w:trHeight w:val="660" w:hRule="atLeast"/>
        </w:trPr>
        <w:tc>
          <w:tcPr>
            <w:tcW w:w="8698" w:type="dxa"/>
            <w:gridSpan w:val="4"/>
            <w:tcBorders>
              <w:top w:val="nil"/>
              <w:left w:val="nil"/>
              <w:bottom w:val="single" w:color="auto" w:sz="4" w:space="0"/>
              <w:right w:val="nil"/>
            </w:tcBorders>
            <w:shd w:val="clear" w:color="auto" w:fill="auto"/>
            <w:vAlign w:val="center"/>
          </w:tcPr>
          <w:p>
            <w:pPr>
              <w:rPr>
                <w:rFonts w:hint="eastAsia" w:asciiTheme="majorEastAsia" w:hAnsiTheme="majorEastAsia" w:eastAsiaTheme="majorEastAsia" w:cstheme="majorEastAsia"/>
                <w:color w:val="000000"/>
                <w:sz w:val="22"/>
                <w:szCs w:val="22"/>
              </w:rPr>
            </w:pPr>
            <w:r>
              <w:rPr>
                <w:rFonts w:hint="eastAsia" w:asciiTheme="majorEastAsia" w:hAnsiTheme="majorEastAsia" w:eastAsiaTheme="majorEastAsia" w:cstheme="majorEastAsia"/>
                <w:color w:val="000000"/>
                <w:kern w:val="0"/>
                <w:sz w:val="22"/>
                <w:szCs w:val="22"/>
                <w:lang w:bidi="ar"/>
              </w:rPr>
              <w:t xml:space="preserve">市、县（区）名称：青铜峡市          </w:t>
            </w:r>
            <w:r>
              <w:rPr>
                <w:rFonts w:hint="eastAsia" w:asciiTheme="majorEastAsia" w:hAnsiTheme="majorEastAsia" w:eastAsiaTheme="majorEastAsia" w:cstheme="majorEastAsia"/>
                <w:color w:val="000000"/>
                <w:kern w:val="0"/>
                <w:sz w:val="22"/>
                <w:szCs w:val="22"/>
                <w:lang w:val="en-US" w:eastAsia="zh-CN" w:bidi="ar"/>
              </w:rPr>
              <w:t xml:space="preserve">        </w:t>
            </w:r>
            <w:r>
              <w:rPr>
                <w:rFonts w:hint="eastAsia" w:asciiTheme="majorEastAsia" w:hAnsiTheme="majorEastAsia" w:eastAsiaTheme="majorEastAsia" w:cstheme="majorEastAsia"/>
                <w:color w:val="000000"/>
                <w:kern w:val="0"/>
                <w:sz w:val="22"/>
                <w:szCs w:val="22"/>
                <w:lang w:bidi="ar"/>
              </w:rPr>
              <w:t>主管单位：青铜峡市农业农村局</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15" w:type="dxa"/>
            <w:left w:w="15" w:type="dxa"/>
            <w:bottom w:w="15" w:type="dxa"/>
            <w:right w:w="15" w:type="dxa"/>
          </w:tblCellMar>
        </w:tblPrEx>
        <w:trPr>
          <w:trHeight w:val="740" w:hRule="atLeast"/>
        </w:trPr>
        <w:tc>
          <w:tcPr>
            <w:tcW w:w="1600"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ajorEastAsia" w:hAnsiTheme="majorEastAsia" w:eastAsiaTheme="majorEastAsia" w:cstheme="majorEastAsia"/>
                <w:color w:val="000000"/>
                <w:sz w:val="22"/>
                <w:szCs w:val="22"/>
              </w:rPr>
            </w:pPr>
            <w:r>
              <w:rPr>
                <w:rFonts w:hint="eastAsia" w:asciiTheme="majorEastAsia" w:hAnsiTheme="majorEastAsia" w:eastAsiaTheme="majorEastAsia" w:cstheme="majorEastAsia"/>
                <w:color w:val="000000"/>
                <w:kern w:val="0"/>
                <w:sz w:val="22"/>
                <w:szCs w:val="22"/>
                <w:lang w:bidi="ar"/>
              </w:rPr>
              <w:t>项目名称</w:t>
            </w:r>
          </w:p>
        </w:tc>
        <w:tc>
          <w:tcPr>
            <w:tcW w:w="3267"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ajorEastAsia" w:hAnsiTheme="majorEastAsia" w:eastAsiaTheme="majorEastAsia" w:cstheme="majorEastAsia"/>
                <w:color w:val="000000"/>
                <w:sz w:val="22"/>
                <w:szCs w:val="22"/>
              </w:rPr>
            </w:pPr>
            <w:r>
              <w:rPr>
                <w:rFonts w:hint="eastAsia" w:asciiTheme="majorEastAsia" w:hAnsiTheme="majorEastAsia" w:eastAsiaTheme="majorEastAsia" w:cstheme="majorEastAsia"/>
                <w:color w:val="000000"/>
                <w:kern w:val="0"/>
                <w:sz w:val="22"/>
                <w:szCs w:val="22"/>
                <w:lang w:val="en-US" w:eastAsia="zh-CN" w:bidi="ar"/>
              </w:rPr>
              <w:t>青铜峡市2022年农业生产托管服务试点项目</w:t>
            </w:r>
          </w:p>
        </w:tc>
        <w:tc>
          <w:tcPr>
            <w:tcW w:w="1561"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ajorEastAsia" w:hAnsiTheme="majorEastAsia" w:eastAsiaTheme="majorEastAsia" w:cstheme="majorEastAsia"/>
                <w:color w:val="000000"/>
                <w:sz w:val="22"/>
                <w:szCs w:val="22"/>
              </w:rPr>
            </w:pPr>
            <w:r>
              <w:rPr>
                <w:rFonts w:hint="eastAsia" w:asciiTheme="majorEastAsia" w:hAnsiTheme="majorEastAsia" w:eastAsiaTheme="majorEastAsia" w:cstheme="majorEastAsia"/>
                <w:color w:val="000000"/>
                <w:kern w:val="0"/>
                <w:sz w:val="22"/>
                <w:szCs w:val="22"/>
                <w:lang w:bidi="ar"/>
              </w:rPr>
              <w:t>任务类别</w:t>
            </w:r>
          </w:p>
        </w:tc>
        <w:tc>
          <w:tcPr>
            <w:tcW w:w="2270"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ajorEastAsia" w:hAnsiTheme="majorEastAsia" w:eastAsiaTheme="majorEastAsia" w:cstheme="majorEastAsia"/>
                <w:color w:val="000000"/>
                <w:sz w:val="22"/>
                <w:szCs w:val="22"/>
              </w:rPr>
            </w:pPr>
            <w:r>
              <w:rPr>
                <w:rFonts w:hint="eastAsia" w:asciiTheme="majorEastAsia" w:hAnsiTheme="majorEastAsia" w:eastAsiaTheme="majorEastAsia" w:cstheme="majorEastAsia"/>
                <w:color w:val="000000"/>
                <w:kern w:val="0"/>
                <w:sz w:val="22"/>
                <w:szCs w:val="22"/>
                <w:lang w:bidi="ar"/>
              </w:rPr>
              <w:t>指导性</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15" w:type="dxa"/>
            <w:left w:w="15" w:type="dxa"/>
            <w:bottom w:w="15" w:type="dxa"/>
            <w:right w:w="15" w:type="dxa"/>
          </w:tblCellMar>
        </w:tblPrEx>
        <w:trPr>
          <w:trHeight w:val="485"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ajorEastAsia" w:hAnsiTheme="majorEastAsia" w:eastAsiaTheme="majorEastAsia" w:cstheme="majorEastAsia"/>
                <w:color w:val="000000"/>
                <w:sz w:val="22"/>
                <w:szCs w:val="22"/>
              </w:rPr>
            </w:pPr>
            <w:r>
              <w:rPr>
                <w:rFonts w:hint="eastAsia" w:asciiTheme="majorEastAsia" w:hAnsiTheme="majorEastAsia" w:eastAsiaTheme="majorEastAsia" w:cstheme="majorEastAsia"/>
                <w:color w:val="000000"/>
                <w:kern w:val="0"/>
                <w:sz w:val="22"/>
                <w:szCs w:val="22"/>
                <w:lang w:bidi="ar"/>
              </w:rPr>
              <w:t>项目实施单位</w:t>
            </w:r>
          </w:p>
        </w:tc>
        <w:tc>
          <w:tcPr>
            <w:tcW w:w="3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ajorEastAsia" w:hAnsiTheme="majorEastAsia" w:eastAsiaTheme="majorEastAsia" w:cstheme="majorEastAsia"/>
                <w:color w:val="000000"/>
                <w:sz w:val="22"/>
                <w:szCs w:val="22"/>
              </w:rPr>
            </w:pPr>
            <w:r>
              <w:rPr>
                <w:rFonts w:hint="eastAsia" w:asciiTheme="majorEastAsia" w:hAnsiTheme="majorEastAsia" w:eastAsiaTheme="majorEastAsia" w:cstheme="majorEastAsia"/>
                <w:color w:val="000000"/>
                <w:kern w:val="0"/>
                <w:sz w:val="22"/>
                <w:szCs w:val="22"/>
                <w:lang w:bidi="ar"/>
              </w:rPr>
              <w:t>青铜峡市农业农村局</w:t>
            </w:r>
          </w:p>
        </w:tc>
        <w:tc>
          <w:tcPr>
            <w:tcW w:w="1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ajorEastAsia" w:hAnsiTheme="majorEastAsia" w:eastAsiaTheme="majorEastAsia" w:cstheme="majorEastAsia"/>
                <w:color w:val="000000"/>
                <w:sz w:val="22"/>
                <w:szCs w:val="22"/>
              </w:rPr>
            </w:pPr>
            <w:r>
              <w:rPr>
                <w:rFonts w:hint="eastAsia" w:asciiTheme="majorEastAsia" w:hAnsiTheme="majorEastAsia" w:eastAsiaTheme="majorEastAsia" w:cstheme="majorEastAsia"/>
                <w:color w:val="000000"/>
                <w:kern w:val="0"/>
                <w:sz w:val="22"/>
                <w:szCs w:val="22"/>
                <w:lang w:bidi="ar"/>
              </w:rPr>
              <w:t>实施地点</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ajorEastAsia" w:hAnsiTheme="majorEastAsia" w:eastAsiaTheme="majorEastAsia" w:cstheme="majorEastAsia"/>
                <w:color w:val="000000"/>
                <w:sz w:val="22"/>
                <w:szCs w:val="22"/>
              </w:rPr>
            </w:pPr>
            <w:r>
              <w:rPr>
                <w:rFonts w:hint="eastAsia" w:asciiTheme="majorEastAsia" w:hAnsiTheme="majorEastAsia" w:eastAsiaTheme="majorEastAsia" w:cstheme="majorEastAsia"/>
                <w:color w:val="000000"/>
                <w:kern w:val="0"/>
                <w:sz w:val="22"/>
                <w:szCs w:val="22"/>
                <w:lang w:bidi="ar"/>
              </w:rPr>
              <w:t>全市8镇</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15" w:type="dxa"/>
            <w:left w:w="15" w:type="dxa"/>
            <w:bottom w:w="15" w:type="dxa"/>
            <w:right w:w="15" w:type="dxa"/>
          </w:tblCellMar>
        </w:tblPrEx>
        <w:trPr>
          <w:trHeight w:val="455"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ajorEastAsia" w:hAnsiTheme="majorEastAsia" w:eastAsiaTheme="majorEastAsia" w:cstheme="majorEastAsia"/>
                <w:color w:val="000000"/>
                <w:sz w:val="22"/>
                <w:szCs w:val="22"/>
              </w:rPr>
            </w:pPr>
            <w:r>
              <w:rPr>
                <w:rFonts w:hint="eastAsia" w:asciiTheme="majorEastAsia" w:hAnsiTheme="majorEastAsia" w:eastAsiaTheme="majorEastAsia" w:cstheme="majorEastAsia"/>
                <w:color w:val="000000"/>
                <w:kern w:val="0"/>
                <w:sz w:val="22"/>
                <w:szCs w:val="22"/>
                <w:lang w:bidi="ar"/>
              </w:rPr>
              <w:t>项目负责人</w:t>
            </w:r>
          </w:p>
        </w:tc>
        <w:tc>
          <w:tcPr>
            <w:tcW w:w="3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ajorEastAsia" w:hAnsiTheme="majorEastAsia" w:eastAsiaTheme="majorEastAsia" w:cstheme="majorEastAsia"/>
                <w:color w:val="000000"/>
                <w:sz w:val="22"/>
                <w:szCs w:val="22"/>
              </w:rPr>
            </w:pPr>
            <w:r>
              <w:rPr>
                <w:rFonts w:hint="eastAsia" w:asciiTheme="majorEastAsia" w:hAnsiTheme="majorEastAsia" w:eastAsiaTheme="majorEastAsia" w:cstheme="majorEastAsia"/>
                <w:color w:val="000000"/>
                <w:kern w:val="0"/>
                <w:sz w:val="22"/>
                <w:szCs w:val="22"/>
                <w:lang w:bidi="ar"/>
              </w:rPr>
              <w:t>雷振华</w:t>
            </w:r>
          </w:p>
        </w:tc>
        <w:tc>
          <w:tcPr>
            <w:tcW w:w="1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ajorEastAsia" w:hAnsiTheme="majorEastAsia" w:eastAsiaTheme="majorEastAsia" w:cstheme="majorEastAsia"/>
                <w:color w:val="000000"/>
                <w:sz w:val="22"/>
                <w:szCs w:val="22"/>
              </w:rPr>
            </w:pPr>
            <w:r>
              <w:rPr>
                <w:rFonts w:hint="eastAsia" w:asciiTheme="majorEastAsia" w:hAnsiTheme="majorEastAsia" w:eastAsiaTheme="majorEastAsia" w:cstheme="majorEastAsia"/>
                <w:color w:val="000000"/>
                <w:kern w:val="0"/>
                <w:sz w:val="22"/>
                <w:szCs w:val="22"/>
                <w:lang w:bidi="ar"/>
              </w:rPr>
              <w:t>联系电话</w:t>
            </w:r>
          </w:p>
        </w:tc>
        <w:tc>
          <w:tcPr>
            <w:tcW w:w="2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ajorEastAsia" w:hAnsiTheme="majorEastAsia" w:eastAsiaTheme="majorEastAsia" w:cstheme="majorEastAsia"/>
                <w:color w:val="000000"/>
                <w:sz w:val="22"/>
                <w:szCs w:val="22"/>
              </w:rPr>
            </w:pPr>
            <w:r>
              <w:rPr>
                <w:rFonts w:hint="eastAsia" w:asciiTheme="majorEastAsia" w:hAnsiTheme="majorEastAsia" w:eastAsiaTheme="majorEastAsia" w:cstheme="majorEastAsia"/>
                <w:color w:val="000000"/>
                <w:kern w:val="0"/>
                <w:sz w:val="22"/>
                <w:szCs w:val="22"/>
                <w:lang w:bidi="ar"/>
              </w:rPr>
              <w:t>13895506852</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15" w:type="dxa"/>
            <w:left w:w="15" w:type="dxa"/>
            <w:bottom w:w="15" w:type="dxa"/>
            <w:right w:w="15" w:type="dxa"/>
          </w:tblCellMar>
        </w:tblPrEx>
        <w:trPr>
          <w:trHeight w:val="660" w:hRule="atLeast"/>
        </w:trPr>
        <w:tc>
          <w:tcPr>
            <w:tcW w:w="1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ajorEastAsia" w:hAnsiTheme="majorEastAsia" w:eastAsiaTheme="majorEastAsia" w:cstheme="majorEastAsia"/>
                <w:color w:val="000000"/>
                <w:sz w:val="22"/>
                <w:szCs w:val="22"/>
              </w:rPr>
            </w:pPr>
            <w:r>
              <w:rPr>
                <w:rFonts w:hint="eastAsia" w:asciiTheme="majorEastAsia" w:hAnsiTheme="majorEastAsia" w:eastAsiaTheme="majorEastAsia" w:cstheme="majorEastAsia"/>
                <w:color w:val="000000"/>
                <w:kern w:val="0"/>
                <w:sz w:val="22"/>
                <w:szCs w:val="22"/>
                <w:lang w:bidi="ar"/>
              </w:rPr>
              <w:t>申请财政补助资金（万元）</w:t>
            </w:r>
          </w:p>
        </w:tc>
        <w:tc>
          <w:tcPr>
            <w:tcW w:w="32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ajorEastAsia" w:hAnsiTheme="majorEastAsia" w:eastAsiaTheme="majorEastAsia" w:cstheme="majorEastAsia"/>
                <w:color w:val="000000"/>
                <w:sz w:val="22"/>
                <w:szCs w:val="22"/>
                <w:lang w:eastAsia="zh-CN"/>
              </w:rPr>
            </w:pPr>
            <w:r>
              <w:rPr>
                <w:rFonts w:hint="eastAsia" w:asciiTheme="majorEastAsia" w:hAnsiTheme="majorEastAsia" w:eastAsiaTheme="majorEastAsia" w:cstheme="majorEastAsia"/>
                <w:color w:val="000000"/>
                <w:kern w:val="0"/>
                <w:sz w:val="22"/>
                <w:szCs w:val="22"/>
                <w:lang w:val="en-US" w:eastAsia="zh-CN" w:bidi="ar"/>
              </w:rPr>
              <w:t>623</w:t>
            </w:r>
          </w:p>
        </w:tc>
        <w:tc>
          <w:tcPr>
            <w:tcW w:w="156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ajorEastAsia" w:hAnsiTheme="majorEastAsia" w:eastAsiaTheme="majorEastAsia" w:cstheme="majorEastAsia"/>
                <w:color w:val="000000"/>
                <w:sz w:val="22"/>
                <w:szCs w:val="22"/>
              </w:rPr>
            </w:pPr>
            <w:r>
              <w:rPr>
                <w:rFonts w:hint="eastAsia" w:asciiTheme="majorEastAsia" w:hAnsiTheme="majorEastAsia" w:eastAsiaTheme="majorEastAsia" w:cstheme="majorEastAsia"/>
                <w:color w:val="000000"/>
                <w:kern w:val="0"/>
                <w:sz w:val="22"/>
                <w:szCs w:val="22"/>
                <w:lang w:bidi="ar"/>
              </w:rPr>
              <w:t>财政补助资金（万元）</w:t>
            </w:r>
          </w:p>
        </w:tc>
        <w:tc>
          <w:tcPr>
            <w:tcW w:w="22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ajorEastAsia" w:hAnsiTheme="majorEastAsia" w:eastAsiaTheme="majorEastAsia" w:cstheme="majorEastAsia"/>
                <w:color w:val="000000"/>
                <w:sz w:val="22"/>
                <w:szCs w:val="22"/>
                <w:lang w:eastAsia="zh-CN"/>
              </w:rPr>
            </w:pPr>
            <w:r>
              <w:rPr>
                <w:rFonts w:hint="eastAsia" w:asciiTheme="majorEastAsia" w:hAnsiTheme="majorEastAsia" w:eastAsiaTheme="majorEastAsia" w:cstheme="majorEastAsia"/>
                <w:color w:val="000000"/>
                <w:kern w:val="0"/>
                <w:sz w:val="22"/>
                <w:szCs w:val="22"/>
                <w:lang w:val="en-US" w:eastAsia="zh-CN" w:bidi="ar"/>
              </w:rPr>
              <w:t>623</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15" w:type="dxa"/>
            <w:left w:w="15" w:type="dxa"/>
            <w:bottom w:w="15" w:type="dxa"/>
            <w:right w:w="15" w:type="dxa"/>
          </w:tblCellMar>
        </w:tblPrEx>
        <w:trPr>
          <w:trHeight w:val="312" w:hRule="atLeast"/>
        </w:trPr>
        <w:tc>
          <w:tcPr>
            <w:tcW w:w="1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ajorEastAsia" w:hAnsiTheme="majorEastAsia" w:eastAsiaTheme="majorEastAsia" w:cstheme="majorEastAsia"/>
                <w:color w:val="000000"/>
                <w:sz w:val="22"/>
                <w:szCs w:val="22"/>
              </w:rPr>
            </w:pPr>
          </w:p>
        </w:tc>
        <w:tc>
          <w:tcPr>
            <w:tcW w:w="32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ajorEastAsia" w:hAnsiTheme="majorEastAsia" w:eastAsiaTheme="majorEastAsia" w:cstheme="majorEastAsia"/>
                <w:color w:val="000000"/>
                <w:sz w:val="22"/>
                <w:szCs w:val="22"/>
              </w:rPr>
            </w:pPr>
          </w:p>
        </w:tc>
        <w:tc>
          <w:tcPr>
            <w:tcW w:w="15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ajorEastAsia" w:hAnsiTheme="majorEastAsia" w:eastAsiaTheme="majorEastAsia" w:cstheme="majorEastAsia"/>
                <w:color w:val="000000"/>
                <w:sz w:val="22"/>
                <w:szCs w:val="22"/>
              </w:rPr>
            </w:pPr>
          </w:p>
        </w:tc>
        <w:tc>
          <w:tcPr>
            <w:tcW w:w="22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ajorEastAsia" w:hAnsiTheme="majorEastAsia" w:eastAsiaTheme="majorEastAsia" w:cstheme="majorEastAsia"/>
                <w:color w:val="000000"/>
                <w:sz w:val="22"/>
                <w:szCs w:val="22"/>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15" w:type="dxa"/>
            <w:left w:w="15" w:type="dxa"/>
            <w:bottom w:w="15" w:type="dxa"/>
            <w:right w:w="15" w:type="dxa"/>
          </w:tblCellMar>
        </w:tblPrEx>
        <w:trPr>
          <w:trHeight w:val="1635"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ajorEastAsia" w:hAnsiTheme="majorEastAsia" w:eastAsiaTheme="majorEastAsia" w:cstheme="majorEastAsia"/>
                <w:color w:val="000000"/>
                <w:sz w:val="22"/>
                <w:szCs w:val="22"/>
              </w:rPr>
            </w:pPr>
            <w:r>
              <w:rPr>
                <w:rFonts w:hint="eastAsia" w:asciiTheme="majorEastAsia" w:hAnsiTheme="majorEastAsia" w:eastAsiaTheme="majorEastAsia" w:cstheme="majorEastAsia"/>
                <w:color w:val="000000"/>
                <w:kern w:val="0"/>
                <w:sz w:val="22"/>
                <w:szCs w:val="22"/>
                <w:lang w:bidi="ar"/>
              </w:rPr>
              <w:t>项目建设内容</w:t>
            </w:r>
          </w:p>
        </w:tc>
        <w:tc>
          <w:tcPr>
            <w:tcW w:w="709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431" w:firstLineChars="196"/>
              <w:textAlignment w:val="auto"/>
              <w:outlineLvl w:val="9"/>
              <w:rPr>
                <w:rFonts w:hint="eastAsia" w:asciiTheme="majorEastAsia" w:hAnsiTheme="majorEastAsia" w:eastAsiaTheme="majorEastAsia" w:cstheme="majorEastAsia"/>
                <w:color w:val="000000"/>
                <w:sz w:val="22"/>
                <w:szCs w:val="22"/>
              </w:rPr>
            </w:pPr>
            <w:r>
              <w:rPr>
                <w:rFonts w:hint="eastAsia" w:asciiTheme="majorEastAsia" w:hAnsiTheme="majorEastAsia" w:eastAsiaTheme="majorEastAsia" w:cstheme="majorEastAsia"/>
                <w:sz w:val="22"/>
                <w:szCs w:val="22"/>
                <w:lang w:val="en-US" w:eastAsia="zh-CN"/>
              </w:rPr>
              <w:t>主要用于</w:t>
            </w:r>
            <w:r>
              <w:rPr>
                <w:rFonts w:hint="eastAsia" w:asciiTheme="majorEastAsia" w:hAnsiTheme="majorEastAsia" w:eastAsiaTheme="majorEastAsia" w:cstheme="majorEastAsia"/>
                <w:sz w:val="22"/>
                <w:szCs w:val="22"/>
                <w:lang w:eastAsia="zh-CN"/>
              </w:rPr>
              <w:t>小麦、玉米、玉米大豆带状复合种植</w:t>
            </w:r>
            <w:r>
              <w:rPr>
                <w:rFonts w:hint="eastAsia" w:asciiTheme="majorEastAsia" w:hAnsiTheme="majorEastAsia" w:eastAsiaTheme="majorEastAsia" w:cstheme="majorEastAsia"/>
                <w:sz w:val="22"/>
                <w:szCs w:val="22"/>
              </w:rPr>
              <w:t>、</w:t>
            </w:r>
            <w:r>
              <w:rPr>
                <w:rFonts w:hint="eastAsia" w:asciiTheme="majorEastAsia" w:hAnsiTheme="majorEastAsia" w:eastAsiaTheme="majorEastAsia" w:cstheme="majorEastAsia"/>
                <w:sz w:val="22"/>
                <w:szCs w:val="22"/>
                <w:lang w:val="en-US" w:eastAsia="zh-CN"/>
              </w:rPr>
              <w:t>葡萄、苹果、饲草等主要农作物小农户和农业适度规模经营主体托管服务作业补助。</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15" w:type="dxa"/>
            <w:left w:w="15" w:type="dxa"/>
            <w:bottom w:w="15" w:type="dxa"/>
            <w:right w:w="15" w:type="dxa"/>
          </w:tblCellMar>
        </w:tblPrEx>
        <w:trPr>
          <w:trHeight w:val="2550"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heme="majorEastAsia" w:hAnsiTheme="majorEastAsia" w:eastAsiaTheme="majorEastAsia" w:cstheme="majorEastAsia"/>
                <w:color w:val="000000"/>
                <w:sz w:val="22"/>
                <w:szCs w:val="22"/>
              </w:rPr>
            </w:pPr>
            <w:r>
              <w:rPr>
                <w:rFonts w:hint="eastAsia" w:asciiTheme="majorEastAsia" w:hAnsiTheme="majorEastAsia" w:eastAsiaTheme="majorEastAsia" w:cstheme="majorEastAsia"/>
                <w:color w:val="000000"/>
                <w:kern w:val="0"/>
                <w:sz w:val="22"/>
                <w:szCs w:val="22"/>
                <w:lang w:bidi="ar"/>
              </w:rPr>
              <w:t>项目绩效</w:t>
            </w:r>
          </w:p>
        </w:tc>
        <w:tc>
          <w:tcPr>
            <w:tcW w:w="709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keepNext w:val="0"/>
              <w:keepLines w:val="0"/>
              <w:pageBreakBefore w:val="0"/>
              <w:kinsoku/>
              <w:wordWrap/>
              <w:overflowPunct/>
              <w:topLinePunct w:val="0"/>
              <w:autoSpaceDE/>
              <w:autoSpaceDN/>
              <w:bidi w:val="0"/>
              <w:adjustRightInd/>
              <w:snapToGrid/>
              <w:spacing w:line="300" w:lineRule="exact"/>
              <w:ind w:left="0" w:leftChars="0" w:right="0" w:rightChars="0" w:firstLine="440" w:firstLineChars="200"/>
              <w:rPr>
                <w:rFonts w:hint="eastAsia" w:asciiTheme="majorEastAsia" w:hAnsiTheme="majorEastAsia" w:eastAsiaTheme="majorEastAsia" w:cstheme="majorEastAsia"/>
                <w:color w:val="000000"/>
                <w:sz w:val="22"/>
                <w:szCs w:val="22"/>
              </w:rPr>
            </w:pPr>
            <w:r>
              <w:rPr>
                <w:rFonts w:hint="eastAsia" w:asciiTheme="majorEastAsia" w:hAnsiTheme="majorEastAsia" w:eastAsiaTheme="majorEastAsia" w:cstheme="majorEastAsia"/>
                <w:sz w:val="22"/>
                <w:szCs w:val="22"/>
              </w:rPr>
              <w:t>通过项目的实施，着力解决小农户的规模化生产难题，引导小农户将农业生产中耕、种、防、收等全部或者部分作业环节委托给服务组织，引领小规模分散经营农户走向现代农业发展轨道，实现农民增收。</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shd w:val="clear" w:color="auto" w:fill="auto"/>
          <w:tblCellMar>
            <w:top w:w="15" w:type="dxa"/>
            <w:left w:w="15" w:type="dxa"/>
            <w:bottom w:w="15" w:type="dxa"/>
            <w:right w:w="15" w:type="dxa"/>
          </w:tblCellMar>
        </w:tblPrEx>
        <w:trPr>
          <w:trHeight w:val="2505" w:hRule="atLeast"/>
        </w:trPr>
        <w:tc>
          <w:tcPr>
            <w:tcW w:w="160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Theme="majorEastAsia" w:hAnsiTheme="majorEastAsia" w:eastAsiaTheme="majorEastAsia" w:cstheme="majorEastAsia"/>
                <w:color w:val="000000"/>
                <w:sz w:val="22"/>
                <w:szCs w:val="22"/>
              </w:rPr>
            </w:pPr>
            <w:r>
              <w:rPr>
                <w:rFonts w:hint="eastAsia" w:asciiTheme="majorEastAsia" w:hAnsiTheme="majorEastAsia" w:eastAsiaTheme="majorEastAsia" w:cstheme="majorEastAsia"/>
                <w:color w:val="000000"/>
                <w:kern w:val="0"/>
                <w:sz w:val="22"/>
                <w:szCs w:val="22"/>
                <w:lang w:bidi="ar"/>
              </w:rPr>
              <w:t>审核意见</w:t>
            </w:r>
          </w:p>
        </w:tc>
        <w:tc>
          <w:tcPr>
            <w:tcW w:w="326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Theme="majorEastAsia" w:hAnsiTheme="majorEastAsia" w:eastAsiaTheme="majorEastAsia" w:cstheme="majorEastAsia"/>
                <w:color w:val="000000"/>
                <w:kern w:val="0"/>
                <w:sz w:val="22"/>
                <w:szCs w:val="22"/>
                <w:lang w:bidi="ar"/>
              </w:rPr>
            </w:pPr>
            <w:r>
              <w:rPr>
                <w:rFonts w:hint="eastAsia" w:asciiTheme="majorEastAsia" w:hAnsiTheme="majorEastAsia" w:eastAsiaTheme="majorEastAsia" w:cstheme="majorEastAsia"/>
                <w:color w:val="000000"/>
                <w:kern w:val="0"/>
                <w:sz w:val="22"/>
                <w:szCs w:val="22"/>
                <w:lang w:bidi="ar"/>
              </w:rPr>
              <w:t>农业农村部门意见：</w:t>
            </w:r>
          </w:p>
          <w:p>
            <w:pPr>
              <w:pStyle w:val="2"/>
              <w:keepNext w:val="0"/>
              <w:keepLines w:val="0"/>
              <w:pageBreakBefore w:val="0"/>
              <w:kinsoku/>
              <w:wordWrap/>
              <w:overflowPunct/>
              <w:topLinePunct w:val="0"/>
              <w:autoSpaceDE/>
              <w:autoSpaceDN/>
              <w:bidi w:val="0"/>
              <w:adjustRightInd/>
              <w:snapToGrid/>
              <w:spacing w:line="300" w:lineRule="exact"/>
              <w:rPr>
                <w:rFonts w:hint="eastAsia" w:asciiTheme="majorEastAsia" w:hAnsiTheme="majorEastAsia" w:eastAsiaTheme="majorEastAsia" w:cstheme="majorEastAsia"/>
                <w:color w:val="000000"/>
                <w:kern w:val="0"/>
                <w:sz w:val="22"/>
                <w:szCs w:val="22"/>
                <w:lang w:bidi="ar"/>
              </w:rPr>
            </w:pPr>
          </w:p>
          <w:p>
            <w:pPr>
              <w:pStyle w:val="2"/>
              <w:keepNext w:val="0"/>
              <w:keepLines w:val="0"/>
              <w:pageBreakBefore w:val="0"/>
              <w:kinsoku/>
              <w:wordWrap/>
              <w:overflowPunct/>
              <w:topLinePunct w:val="0"/>
              <w:autoSpaceDE/>
              <w:autoSpaceDN/>
              <w:bidi w:val="0"/>
              <w:adjustRightInd/>
              <w:snapToGrid/>
              <w:spacing w:line="300" w:lineRule="exact"/>
              <w:rPr>
                <w:rFonts w:hint="eastAsia" w:asciiTheme="majorEastAsia" w:hAnsiTheme="majorEastAsia" w:eastAsiaTheme="majorEastAsia" w:cstheme="majorEastAsia"/>
                <w:color w:val="000000"/>
                <w:kern w:val="0"/>
                <w:sz w:val="22"/>
                <w:szCs w:val="22"/>
                <w:lang w:bidi="ar"/>
              </w:rPr>
            </w:pPr>
          </w:p>
          <w:p>
            <w:pPr>
              <w:pStyle w:val="2"/>
              <w:keepNext w:val="0"/>
              <w:keepLines w:val="0"/>
              <w:pageBreakBefore w:val="0"/>
              <w:kinsoku/>
              <w:wordWrap/>
              <w:overflowPunct/>
              <w:topLinePunct w:val="0"/>
              <w:autoSpaceDE/>
              <w:autoSpaceDN/>
              <w:bidi w:val="0"/>
              <w:adjustRightInd/>
              <w:snapToGrid/>
              <w:spacing w:line="300" w:lineRule="exact"/>
              <w:rPr>
                <w:rFonts w:hint="eastAsia" w:asciiTheme="majorEastAsia" w:hAnsiTheme="majorEastAsia" w:eastAsiaTheme="majorEastAsia" w:cstheme="majorEastAsia"/>
                <w:color w:val="000000"/>
                <w:kern w:val="0"/>
                <w:sz w:val="22"/>
                <w:szCs w:val="22"/>
                <w:lang w:bidi="ar"/>
              </w:rPr>
            </w:pPr>
          </w:p>
          <w:p>
            <w:pPr>
              <w:keepNext w:val="0"/>
              <w:keepLines w:val="0"/>
              <w:pageBreakBefore w:val="0"/>
              <w:widowControl/>
              <w:kinsoku/>
              <w:wordWrap/>
              <w:overflowPunct/>
              <w:topLinePunct w:val="0"/>
              <w:autoSpaceDE/>
              <w:autoSpaceDN/>
              <w:bidi w:val="0"/>
              <w:adjustRightInd/>
              <w:snapToGrid/>
              <w:spacing w:line="300" w:lineRule="exact"/>
              <w:ind w:firstLine="1320" w:firstLineChars="600"/>
              <w:jc w:val="left"/>
              <w:textAlignment w:val="center"/>
              <w:rPr>
                <w:rFonts w:hint="eastAsia" w:asciiTheme="majorEastAsia" w:hAnsiTheme="majorEastAsia" w:eastAsiaTheme="majorEastAsia" w:cstheme="majorEastAsia"/>
                <w:color w:val="000000"/>
                <w:sz w:val="22"/>
                <w:szCs w:val="22"/>
              </w:rPr>
            </w:pPr>
            <w:r>
              <w:rPr>
                <w:rFonts w:hint="eastAsia" w:asciiTheme="majorEastAsia" w:hAnsiTheme="majorEastAsia" w:eastAsiaTheme="majorEastAsia" w:cstheme="majorEastAsia"/>
                <w:color w:val="000000"/>
                <w:kern w:val="0"/>
                <w:sz w:val="22"/>
                <w:szCs w:val="22"/>
                <w:lang w:bidi="ar"/>
              </w:rPr>
              <w:t>（盖章）</w:t>
            </w:r>
          </w:p>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Theme="majorEastAsia" w:hAnsiTheme="majorEastAsia" w:eastAsiaTheme="majorEastAsia" w:cstheme="majorEastAsia"/>
                <w:color w:val="000000"/>
                <w:sz w:val="22"/>
                <w:szCs w:val="22"/>
              </w:rPr>
            </w:pPr>
            <w:r>
              <w:rPr>
                <w:rFonts w:hint="eastAsia" w:asciiTheme="majorEastAsia" w:hAnsiTheme="majorEastAsia" w:eastAsiaTheme="majorEastAsia" w:cstheme="majorEastAsia"/>
                <w:color w:val="000000"/>
                <w:kern w:val="0"/>
                <w:sz w:val="22"/>
                <w:szCs w:val="22"/>
                <w:lang w:bidi="ar"/>
              </w:rPr>
              <w:t xml:space="preserve">    </w:t>
            </w:r>
            <w:r>
              <w:rPr>
                <w:rFonts w:hint="eastAsia" w:asciiTheme="majorEastAsia" w:hAnsiTheme="majorEastAsia" w:eastAsiaTheme="majorEastAsia" w:cstheme="majorEastAsia"/>
                <w:color w:val="000000"/>
                <w:kern w:val="0"/>
                <w:sz w:val="22"/>
                <w:szCs w:val="22"/>
                <w:lang w:val="en-US" w:eastAsia="zh-CN" w:bidi="ar"/>
              </w:rPr>
              <w:t xml:space="preserve">      </w:t>
            </w:r>
            <w:r>
              <w:rPr>
                <w:rFonts w:hint="eastAsia" w:asciiTheme="majorEastAsia" w:hAnsiTheme="majorEastAsia" w:eastAsiaTheme="majorEastAsia" w:cstheme="majorEastAsia"/>
                <w:color w:val="000000"/>
                <w:kern w:val="0"/>
                <w:sz w:val="22"/>
                <w:szCs w:val="22"/>
                <w:lang w:bidi="ar"/>
              </w:rPr>
              <w:t xml:space="preserve">  </w:t>
            </w:r>
            <w:r>
              <w:rPr>
                <w:rFonts w:hint="eastAsia" w:asciiTheme="majorEastAsia" w:hAnsiTheme="majorEastAsia" w:eastAsiaTheme="majorEastAsia" w:cstheme="majorEastAsia"/>
                <w:color w:val="000000"/>
                <w:kern w:val="0"/>
                <w:sz w:val="22"/>
                <w:szCs w:val="22"/>
                <w:lang w:val="en-US" w:eastAsia="zh-CN" w:bidi="ar"/>
              </w:rPr>
              <w:t xml:space="preserve"> </w:t>
            </w:r>
            <w:r>
              <w:rPr>
                <w:rFonts w:hint="eastAsia" w:asciiTheme="majorEastAsia" w:hAnsiTheme="majorEastAsia" w:eastAsiaTheme="majorEastAsia" w:cstheme="majorEastAsia"/>
                <w:color w:val="000000"/>
                <w:kern w:val="0"/>
                <w:sz w:val="22"/>
                <w:szCs w:val="22"/>
                <w:lang w:bidi="ar"/>
              </w:rPr>
              <w:t xml:space="preserve"> 年  月  日</w:t>
            </w:r>
          </w:p>
        </w:tc>
        <w:tc>
          <w:tcPr>
            <w:tcW w:w="3831"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Theme="majorEastAsia" w:hAnsiTheme="majorEastAsia" w:eastAsiaTheme="majorEastAsia" w:cstheme="majorEastAsia"/>
                <w:color w:val="000000"/>
                <w:kern w:val="0"/>
                <w:sz w:val="22"/>
                <w:szCs w:val="22"/>
                <w:lang w:bidi="ar"/>
              </w:rPr>
            </w:pPr>
            <w:r>
              <w:rPr>
                <w:rFonts w:hint="eastAsia" w:asciiTheme="majorEastAsia" w:hAnsiTheme="majorEastAsia" w:eastAsiaTheme="majorEastAsia" w:cstheme="majorEastAsia"/>
                <w:color w:val="000000"/>
                <w:kern w:val="0"/>
                <w:sz w:val="22"/>
                <w:szCs w:val="22"/>
                <w:lang w:bidi="ar"/>
              </w:rPr>
              <w:t>财政部门意见：</w:t>
            </w:r>
          </w:p>
          <w:p>
            <w:pPr>
              <w:pStyle w:val="2"/>
              <w:keepNext w:val="0"/>
              <w:keepLines w:val="0"/>
              <w:pageBreakBefore w:val="0"/>
              <w:kinsoku/>
              <w:wordWrap/>
              <w:overflowPunct/>
              <w:topLinePunct w:val="0"/>
              <w:autoSpaceDE/>
              <w:autoSpaceDN/>
              <w:bidi w:val="0"/>
              <w:adjustRightInd/>
              <w:snapToGrid/>
              <w:spacing w:line="300" w:lineRule="exact"/>
              <w:rPr>
                <w:rFonts w:hint="eastAsia" w:asciiTheme="majorEastAsia" w:hAnsiTheme="majorEastAsia" w:eastAsiaTheme="majorEastAsia" w:cstheme="majorEastAsia"/>
                <w:color w:val="000000"/>
                <w:kern w:val="0"/>
                <w:sz w:val="22"/>
                <w:szCs w:val="22"/>
                <w:lang w:bidi="ar"/>
              </w:rPr>
            </w:pPr>
          </w:p>
          <w:p>
            <w:pPr>
              <w:pStyle w:val="2"/>
              <w:keepNext w:val="0"/>
              <w:keepLines w:val="0"/>
              <w:pageBreakBefore w:val="0"/>
              <w:kinsoku/>
              <w:wordWrap/>
              <w:overflowPunct/>
              <w:topLinePunct w:val="0"/>
              <w:autoSpaceDE/>
              <w:autoSpaceDN/>
              <w:bidi w:val="0"/>
              <w:adjustRightInd/>
              <w:snapToGrid/>
              <w:spacing w:line="300" w:lineRule="exact"/>
              <w:rPr>
                <w:rFonts w:hint="eastAsia" w:asciiTheme="majorEastAsia" w:hAnsiTheme="majorEastAsia" w:eastAsiaTheme="majorEastAsia" w:cstheme="majorEastAsia"/>
                <w:color w:val="000000"/>
                <w:kern w:val="0"/>
                <w:sz w:val="22"/>
                <w:szCs w:val="22"/>
                <w:lang w:bidi="ar"/>
              </w:rPr>
            </w:pPr>
          </w:p>
          <w:p>
            <w:pPr>
              <w:pStyle w:val="2"/>
              <w:keepNext w:val="0"/>
              <w:keepLines w:val="0"/>
              <w:pageBreakBefore w:val="0"/>
              <w:kinsoku/>
              <w:wordWrap/>
              <w:overflowPunct/>
              <w:topLinePunct w:val="0"/>
              <w:autoSpaceDE/>
              <w:autoSpaceDN/>
              <w:bidi w:val="0"/>
              <w:adjustRightInd/>
              <w:snapToGrid/>
              <w:spacing w:line="300" w:lineRule="exact"/>
              <w:rPr>
                <w:rFonts w:hint="eastAsia" w:asciiTheme="majorEastAsia" w:hAnsiTheme="majorEastAsia" w:eastAsiaTheme="majorEastAsia" w:cstheme="majorEastAsia"/>
                <w:color w:val="000000"/>
                <w:kern w:val="0"/>
                <w:sz w:val="22"/>
                <w:szCs w:val="22"/>
                <w:lang w:bidi="ar"/>
              </w:rPr>
            </w:pPr>
          </w:p>
          <w:p>
            <w:pPr>
              <w:keepNext w:val="0"/>
              <w:keepLines w:val="0"/>
              <w:pageBreakBefore w:val="0"/>
              <w:widowControl/>
              <w:kinsoku/>
              <w:wordWrap/>
              <w:overflowPunct/>
              <w:topLinePunct w:val="0"/>
              <w:autoSpaceDE/>
              <w:autoSpaceDN/>
              <w:bidi w:val="0"/>
              <w:adjustRightInd/>
              <w:snapToGrid/>
              <w:spacing w:line="300" w:lineRule="exact"/>
              <w:ind w:firstLine="1760" w:firstLineChars="800"/>
              <w:jc w:val="left"/>
              <w:textAlignment w:val="center"/>
              <w:rPr>
                <w:rFonts w:hint="eastAsia" w:asciiTheme="majorEastAsia" w:hAnsiTheme="majorEastAsia" w:eastAsiaTheme="majorEastAsia" w:cstheme="majorEastAsia"/>
                <w:color w:val="000000"/>
                <w:sz w:val="22"/>
                <w:szCs w:val="22"/>
              </w:rPr>
            </w:pPr>
            <w:r>
              <w:rPr>
                <w:rFonts w:hint="eastAsia" w:asciiTheme="majorEastAsia" w:hAnsiTheme="majorEastAsia" w:eastAsiaTheme="majorEastAsia" w:cstheme="majorEastAsia"/>
                <w:color w:val="000000"/>
                <w:kern w:val="0"/>
                <w:sz w:val="22"/>
                <w:szCs w:val="22"/>
                <w:lang w:bidi="ar"/>
              </w:rPr>
              <w:t>（盖章）</w:t>
            </w:r>
          </w:p>
          <w:p>
            <w:pPr>
              <w:keepNext w:val="0"/>
              <w:keepLines w:val="0"/>
              <w:pageBreakBefore w:val="0"/>
              <w:widowControl/>
              <w:kinsoku/>
              <w:wordWrap/>
              <w:overflowPunct/>
              <w:topLinePunct w:val="0"/>
              <w:autoSpaceDE/>
              <w:autoSpaceDN/>
              <w:bidi w:val="0"/>
              <w:adjustRightInd/>
              <w:snapToGrid/>
              <w:spacing w:line="300" w:lineRule="exact"/>
              <w:ind w:firstLine="2200" w:firstLineChars="1000"/>
              <w:jc w:val="left"/>
              <w:textAlignment w:val="center"/>
              <w:rPr>
                <w:rFonts w:hint="eastAsia" w:asciiTheme="majorEastAsia" w:hAnsiTheme="majorEastAsia" w:eastAsiaTheme="majorEastAsia" w:cstheme="majorEastAsia"/>
                <w:color w:val="000000"/>
                <w:sz w:val="22"/>
                <w:szCs w:val="22"/>
              </w:rPr>
            </w:pPr>
            <w:r>
              <w:rPr>
                <w:rFonts w:hint="eastAsia" w:asciiTheme="majorEastAsia" w:hAnsiTheme="majorEastAsia" w:eastAsiaTheme="majorEastAsia" w:cstheme="majorEastAsia"/>
                <w:color w:val="000000"/>
                <w:kern w:val="0"/>
                <w:sz w:val="22"/>
                <w:szCs w:val="22"/>
                <w:lang w:bidi="ar"/>
              </w:rPr>
              <w:t>年  月  日</w:t>
            </w:r>
          </w:p>
        </w:tc>
      </w:tr>
    </w:tbl>
    <w:p>
      <w:pPr>
        <w:pStyle w:val="27"/>
        <w:ind w:left="0" w:leftChars="0" w:firstLine="0" w:firstLineChars="0"/>
        <w:rPr>
          <w:rFonts w:hint="eastAsia"/>
          <w:lang w:val="en-US" w:eastAsia="zh-CN"/>
        </w:rPr>
      </w:pPr>
    </w:p>
    <w:p>
      <w:pPr>
        <w:pStyle w:val="2"/>
        <w:ind w:left="0" w:leftChars="0" w:firstLine="0" w:firstLineChars="0"/>
        <w:rPr>
          <w:rFonts w:hint="default" w:ascii="Times New Roman" w:hAnsi="Times New Roman" w:cs="Times New Roman"/>
          <w:b w:val="0"/>
          <w:bCs/>
          <w:lang w:val="en-US" w:eastAsia="zh-CN"/>
        </w:rPr>
      </w:pPr>
    </w:p>
    <w:sectPr>
      <w:headerReference r:id="rId3" w:type="default"/>
      <w:footerReference r:id="rId4"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K">
    <w:panose1 w:val="02000000000000000000"/>
    <w:charset w:val="86"/>
    <w:family w:val="script"/>
    <w:pitch w:val="default"/>
    <w:sig w:usb0="A00002BF" w:usb1="38CF7CFA" w:usb2="00082016" w:usb3="00000000" w:csb0="00040001" w:csb1="00000000"/>
    <w:embedRegular r:id="rId1" w:fontKey="{E156FA6F-868F-41E1-B7EE-7200AF372467}"/>
  </w:font>
  <w:font w:name="方正小标宋_GBK">
    <w:altName w:val="Arial Unicode MS"/>
    <w:panose1 w:val="03000509000000000000"/>
    <w:charset w:val="86"/>
    <w:family w:val="auto"/>
    <w:pitch w:val="default"/>
    <w:sig w:usb0="00000000" w:usb1="00000000" w:usb2="00000000" w:usb3="00000000" w:csb0="00040000" w:csb1="00000000"/>
    <w:embedRegular r:id="rId2" w:fontKey="{DCFFC2FC-B8EC-43C2-B5E5-24EC3033C0F4}"/>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- 2 -</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- 2 -</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NkNjBjYTI0ZDk1MWQ3YjIxNjM0MzI1MGMwMjcxNWIifQ=="/>
  </w:docVars>
  <w:rsids>
    <w:rsidRoot w:val="008A241E"/>
    <w:rsid w:val="00003358"/>
    <w:rsid w:val="000108EA"/>
    <w:rsid w:val="00016B43"/>
    <w:rsid w:val="000227D0"/>
    <w:rsid w:val="00045079"/>
    <w:rsid w:val="00051918"/>
    <w:rsid w:val="000A366D"/>
    <w:rsid w:val="000A3D81"/>
    <w:rsid w:val="000C64BC"/>
    <w:rsid w:val="000E5921"/>
    <w:rsid w:val="000F4BB1"/>
    <w:rsid w:val="00106A38"/>
    <w:rsid w:val="00111F25"/>
    <w:rsid w:val="00135E38"/>
    <w:rsid w:val="00171720"/>
    <w:rsid w:val="00175E02"/>
    <w:rsid w:val="00184EBA"/>
    <w:rsid w:val="001C5E1F"/>
    <w:rsid w:val="001D41CD"/>
    <w:rsid w:val="001D749E"/>
    <w:rsid w:val="001E0596"/>
    <w:rsid w:val="001E1B5A"/>
    <w:rsid w:val="00207C23"/>
    <w:rsid w:val="00214573"/>
    <w:rsid w:val="0021490B"/>
    <w:rsid w:val="00227BD8"/>
    <w:rsid w:val="00227F61"/>
    <w:rsid w:val="002701D4"/>
    <w:rsid w:val="00274041"/>
    <w:rsid w:val="00286D83"/>
    <w:rsid w:val="002C7986"/>
    <w:rsid w:val="002D1AA9"/>
    <w:rsid w:val="002D2ACA"/>
    <w:rsid w:val="002F0F9E"/>
    <w:rsid w:val="002F4D4C"/>
    <w:rsid w:val="00304BE6"/>
    <w:rsid w:val="003314A4"/>
    <w:rsid w:val="00333747"/>
    <w:rsid w:val="00370481"/>
    <w:rsid w:val="00373EC4"/>
    <w:rsid w:val="0039003E"/>
    <w:rsid w:val="00396F97"/>
    <w:rsid w:val="003A35EA"/>
    <w:rsid w:val="003A4978"/>
    <w:rsid w:val="003E3D97"/>
    <w:rsid w:val="003E7FBF"/>
    <w:rsid w:val="003F38A7"/>
    <w:rsid w:val="00404C17"/>
    <w:rsid w:val="004119C0"/>
    <w:rsid w:val="00437B60"/>
    <w:rsid w:val="00451A0E"/>
    <w:rsid w:val="00494207"/>
    <w:rsid w:val="004A0F6E"/>
    <w:rsid w:val="004D567F"/>
    <w:rsid w:val="004E4D2F"/>
    <w:rsid w:val="004F717F"/>
    <w:rsid w:val="00514EEF"/>
    <w:rsid w:val="00522F14"/>
    <w:rsid w:val="00543388"/>
    <w:rsid w:val="00580CB4"/>
    <w:rsid w:val="005D5339"/>
    <w:rsid w:val="005D5BBE"/>
    <w:rsid w:val="005D6A70"/>
    <w:rsid w:val="00611A34"/>
    <w:rsid w:val="0061683F"/>
    <w:rsid w:val="0062252F"/>
    <w:rsid w:val="006635FE"/>
    <w:rsid w:val="00677BC2"/>
    <w:rsid w:val="00680D42"/>
    <w:rsid w:val="006A4E61"/>
    <w:rsid w:val="006C2786"/>
    <w:rsid w:val="006D0C51"/>
    <w:rsid w:val="0070351F"/>
    <w:rsid w:val="0070387E"/>
    <w:rsid w:val="007320A6"/>
    <w:rsid w:val="00755A93"/>
    <w:rsid w:val="00765135"/>
    <w:rsid w:val="007879B2"/>
    <w:rsid w:val="007C5192"/>
    <w:rsid w:val="007D2141"/>
    <w:rsid w:val="007E2318"/>
    <w:rsid w:val="007E431F"/>
    <w:rsid w:val="007E5B29"/>
    <w:rsid w:val="008A241E"/>
    <w:rsid w:val="008A54F2"/>
    <w:rsid w:val="008B45FF"/>
    <w:rsid w:val="008C75E9"/>
    <w:rsid w:val="008E0024"/>
    <w:rsid w:val="008E51DE"/>
    <w:rsid w:val="008E59CA"/>
    <w:rsid w:val="009223FA"/>
    <w:rsid w:val="009503E6"/>
    <w:rsid w:val="0095220F"/>
    <w:rsid w:val="00957B56"/>
    <w:rsid w:val="0098473E"/>
    <w:rsid w:val="00995868"/>
    <w:rsid w:val="009B2109"/>
    <w:rsid w:val="009E0E9B"/>
    <w:rsid w:val="00A205BC"/>
    <w:rsid w:val="00A3232E"/>
    <w:rsid w:val="00A41E38"/>
    <w:rsid w:val="00A45431"/>
    <w:rsid w:val="00A52B8B"/>
    <w:rsid w:val="00A5643E"/>
    <w:rsid w:val="00A612E1"/>
    <w:rsid w:val="00A9738F"/>
    <w:rsid w:val="00AA1219"/>
    <w:rsid w:val="00AB5D86"/>
    <w:rsid w:val="00AD547D"/>
    <w:rsid w:val="00B33412"/>
    <w:rsid w:val="00B77557"/>
    <w:rsid w:val="00B82324"/>
    <w:rsid w:val="00B878A6"/>
    <w:rsid w:val="00BB2105"/>
    <w:rsid w:val="00BE35C7"/>
    <w:rsid w:val="00BF61F8"/>
    <w:rsid w:val="00C17A2F"/>
    <w:rsid w:val="00C55ED8"/>
    <w:rsid w:val="00C61C27"/>
    <w:rsid w:val="00C85901"/>
    <w:rsid w:val="00C9304B"/>
    <w:rsid w:val="00C95D0D"/>
    <w:rsid w:val="00CC16BE"/>
    <w:rsid w:val="00CC3AF9"/>
    <w:rsid w:val="00CD22E3"/>
    <w:rsid w:val="00CE0AE6"/>
    <w:rsid w:val="00CF32FA"/>
    <w:rsid w:val="00D16546"/>
    <w:rsid w:val="00D27732"/>
    <w:rsid w:val="00D46A52"/>
    <w:rsid w:val="00D81FCF"/>
    <w:rsid w:val="00D87A6B"/>
    <w:rsid w:val="00DA50A2"/>
    <w:rsid w:val="00DA57D2"/>
    <w:rsid w:val="00DF7353"/>
    <w:rsid w:val="00E20995"/>
    <w:rsid w:val="00E23819"/>
    <w:rsid w:val="00E27DE6"/>
    <w:rsid w:val="00E45D0E"/>
    <w:rsid w:val="00E56D49"/>
    <w:rsid w:val="00E81F33"/>
    <w:rsid w:val="00E944B7"/>
    <w:rsid w:val="00E97E60"/>
    <w:rsid w:val="00EA0C97"/>
    <w:rsid w:val="00EC0DF0"/>
    <w:rsid w:val="00EC171D"/>
    <w:rsid w:val="00EC2F44"/>
    <w:rsid w:val="00EE1782"/>
    <w:rsid w:val="00EE42E5"/>
    <w:rsid w:val="00EE4E90"/>
    <w:rsid w:val="00EE7936"/>
    <w:rsid w:val="00F2740B"/>
    <w:rsid w:val="00F41F10"/>
    <w:rsid w:val="00F51489"/>
    <w:rsid w:val="00F7782A"/>
    <w:rsid w:val="00F86276"/>
    <w:rsid w:val="00FA29DC"/>
    <w:rsid w:val="00FE1CF3"/>
    <w:rsid w:val="00FF0B95"/>
    <w:rsid w:val="01386A31"/>
    <w:rsid w:val="01CE4B76"/>
    <w:rsid w:val="01F168D1"/>
    <w:rsid w:val="02B82FC8"/>
    <w:rsid w:val="040F13FD"/>
    <w:rsid w:val="04275632"/>
    <w:rsid w:val="05130419"/>
    <w:rsid w:val="05390317"/>
    <w:rsid w:val="05B44C2B"/>
    <w:rsid w:val="05DF1677"/>
    <w:rsid w:val="06095981"/>
    <w:rsid w:val="062646E2"/>
    <w:rsid w:val="07B61A6B"/>
    <w:rsid w:val="08B81DB6"/>
    <w:rsid w:val="08DC31BE"/>
    <w:rsid w:val="090613B8"/>
    <w:rsid w:val="0995116B"/>
    <w:rsid w:val="09B11EB0"/>
    <w:rsid w:val="09C90FC1"/>
    <w:rsid w:val="0A53558D"/>
    <w:rsid w:val="0B167997"/>
    <w:rsid w:val="0C4C4D32"/>
    <w:rsid w:val="0C9A2F62"/>
    <w:rsid w:val="0F39209B"/>
    <w:rsid w:val="0FE874E3"/>
    <w:rsid w:val="131C723D"/>
    <w:rsid w:val="131E21D6"/>
    <w:rsid w:val="13E3134E"/>
    <w:rsid w:val="14D57EBE"/>
    <w:rsid w:val="15F71782"/>
    <w:rsid w:val="15FA676A"/>
    <w:rsid w:val="160059BE"/>
    <w:rsid w:val="1625171B"/>
    <w:rsid w:val="16D63253"/>
    <w:rsid w:val="170A06F7"/>
    <w:rsid w:val="1744798F"/>
    <w:rsid w:val="17E0037F"/>
    <w:rsid w:val="1963781C"/>
    <w:rsid w:val="1B883E34"/>
    <w:rsid w:val="1BFFB236"/>
    <w:rsid w:val="1C52177F"/>
    <w:rsid w:val="1C8858D3"/>
    <w:rsid w:val="1D2442CD"/>
    <w:rsid w:val="1DFB561F"/>
    <w:rsid w:val="1E682CD1"/>
    <w:rsid w:val="1E7304AD"/>
    <w:rsid w:val="20E13271"/>
    <w:rsid w:val="211850E2"/>
    <w:rsid w:val="219E4B72"/>
    <w:rsid w:val="221E3227"/>
    <w:rsid w:val="24E21270"/>
    <w:rsid w:val="25097F4C"/>
    <w:rsid w:val="267B6E17"/>
    <w:rsid w:val="26C0046D"/>
    <w:rsid w:val="2737484F"/>
    <w:rsid w:val="274274E4"/>
    <w:rsid w:val="282615DE"/>
    <w:rsid w:val="288B647E"/>
    <w:rsid w:val="28A25ED1"/>
    <w:rsid w:val="2A3940EF"/>
    <w:rsid w:val="2A887911"/>
    <w:rsid w:val="2AA13636"/>
    <w:rsid w:val="2CAC36D2"/>
    <w:rsid w:val="2CC578A9"/>
    <w:rsid w:val="2DBC7251"/>
    <w:rsid w:val="2DF71C80"/>
    <w:rsid w:val="2E2762D2"/>
    <w:rsid w:val="2EB62271"/>
    <w:rsid w:val="2EE76E0E"/>
    <w:rsid w:val="3015608C"/>
    <w:rsid w:val="31A05D1E"/>
    <w:rsid w:val="326029C6"/>
    <w:rsid w:val="32631239"/>
    <w:rsid w:val="3283113D"/>
    <w:rsid w:val="32ED3BD5"/>
    <w:rsid w:val="33801C41"/>
    <w:rsid w:val="34297D47"/>
    <w:rsid w:val="344051FB"/>
    <w:rsid w:val="349C5F45"/>
    <w:rsid w:val="34DE49E5"/>
    <w:rsid w:val="34ED2E3C"/>
    <w:rsid w:val="3539179B"/>
    <w:rsid w:val="364B5A19"/>
    <w:rsid w:val="36B53650"/>
    <w:rsid w:val="36F2362C"/>
    <w:rsid w:val="379619E2"/>
    <w:rsid w:val="37BC2C74"/>
    <w:rsid w:val="37BE0387"/>
    <w:rsid w:val="382829EE"/>
    <w:rsid w:val="38480824"/>
    <w:rsid w:val="3BE82E3C"/>
    <w:rsid w:val="3E7C6FC4"/>
    <w:rsid w:val="3ECB4D35"/>
    <w:rsid w:val="3F244A64"/>
    <w:rsid w:val="3F433AB9"/>
    <w:rsid w:val="3F4B2434"/>
    <w:rsid w:val="407969DE"/>
    <w:rsid w:val="4335310F"/>
    <w:rsid w:val="43A126C3"/>
    <w:rsid w:val="440561C4"/>
    <w:rsid w:val="441F1454"/>
    <w:rsid w:val="4463293C"/>
    <w:rsid w:val="44EC7296"/>
    <w:rsid w:val="464D5FF0"/>
    <w:rsid w:val="46AB4B25"/>
    <w:rsid w:val="46B6131F"/>
    <w:rsid w:val="46D20107"/>
    <w:rsid w:val="46EE42B7"/>
    <w:rsid w:val="471F3365"/>
    <w:rsid w:val="475E596E"/>
    <w:rsid w:val="48C342B2"/>
    <w:rsid w:val="49A267A1"/>
    <w:rsid w:val="49CC12E8"/>
    <w:rsid w:val="49F34D17"/>
    <w:rsid w:val="4A081B17"/>
    <w:rsid w:val="4AF26294"/>
    <w:rsid w:val="4B832E6C"/>
    <w:rsid w:val="4C1F2568"/>
    <w:rsid w:val="4E037759"/>
    <w:rsid w:val="4E0E44DC"/>
    <w:rsid w:val="4E885D96"/>
    <w:rsid w:val="4EBA2D5E"/>
    <w:rsid w:val="4ED82707"/>
    <w:rsid w:val="4FB30695"/>
    <w:rsid w:val="50924D8B"/>
    <w:rsid w:val="50D85F02"/>
    <w:rsid w:val="50F623F8"/>
    <w:rsid w:val="516D0752"/>
    <w:rsid w:val="526B057D"/>
    <w:rsid w:val="53C2475B"/>
    <w:rsid w:val="54DE0872"/>
    <w:rsid w:val="55C94AB2"/>
    <w:rsid w:val="560577E2"/>
    <w:rsid w:val="561D60CC"/>
    <w:rsid w:val="56971185"/>
    <w:rsid w:val="59C7147C"/>
    <w:rsid w:val="5A837C3A"/>
    <w:rsid w:val="5B262A23"/>
    <w:rsid w:val="5B33313D"/>
    <w:rsid w:val="5CC7648D"/>
    <w:rsid w:val="5CED6BA2"/>
    <w:rsid w:val="5D101A14"/>
    <w:rsid w:val="5D786347"/>
    <w:rsid w:val="5DD52C01"/>
    <w:rsid w:val="5EB84200"/>
    <w:rsid w:val="5EF863FE"/>
    <w:rsid w:val="5F014346"/>
    <w:rsid w:val="5F2A0F19"/>
    <w:rsid w:val="5FA21061"/>
    <w:rsid w:val="60957ED7"/>
    <w:rsid w:val="61721001"/>
    <w:rsid w:val="61770D0B"/>
    <w:rsid w:val="623A4698"/>
    <w:rsid w:val="644A2E68"/>
    <w:rsid w:val="64A37F41"/>
    <w:rsid w:val="64F67BF3"/>
    <w:rsid w:val="66207411"/>
    <w:rsid w:val="66307C31"/>
    <w:rsid w:val="666872DB"/>
    <w:rsid w:val="6671553E"/>
    <w:rsid w:val="669235B9"/>
    <w:rsid w:val="675F5A74"/>
    <w:rsid w:val="6A3C1D97"/>
    <w:rsid w:val="6A784B21"/>
    <w:rsid w:val="6AE64F75"/>
    <w:rsid w:val="6B5062A9"/>
    <w:rsid w:val="6B923E45"/>
    <w:rsid w:val="6BC80EEF"/>
    <w:rsid w:val="6C0004D5"/>
    <w:rsid w:val="6C1D3301"/>
    <w:rsid w:val="6CA21143"/>
    <w:rsid w:val="6D591DEB"/>
    <w:rsid w:val="6D6D65D0"/>
    <w:rsid w:val="6DAD5591"/>
    <w:rsid w:val="6DBD4D5C"/>
    <w:rsid w:val="6DC0630F"/>
    <w:rsid w:val="6E2B5927"/>
    <w:rsid w:val="6ED07CAD"/>
    <w:rsid w:val="6ED11C27"/>
    <w:rsid w:val="6F8F4D65"/>
    <w:rsid w:val="6F963638"/>
    <w:rsid w:val="70157471"/>
    <w:rsid w:val="70444ACD"/>
    <w:rsid w:val="704A7495"/>
    <w:rsid w:val="704C44C0"/>
    <w:rsid w:val="70D744E1"/>
    <w:rsid w:val="715D03A6"/>
    <w:rsid w:val="715E7D7E"/>
    <w:rsid w:val="716658B5"/>
    <w:rsid w:val="724F2F83"/>
    <w:rsid w:val="72A4493B"/>
    <w:rsid w:val="72EC17B3"/>
    <w:rsid w:val="742510BE"/>
    <w:rsid w:val="742E676F"/>
    <w:rsid w:val="74A81277"/>
    <w:rsid w:val="74F65FCF"/>
    <w:rsid w:val="75CE50FB"/>
    <w:rsid w:val="764F4E02"/>
    <w:rsid w:val="77394DD1"/>
    <w:rsid w:val="77730E23"/>
    <w:rsid w:val="7829032A"/>
    <w:rsid w:val="785016DB"/>
    <w:rsid w:val="78C66DC2"/>
    <w:rsid w:val="795D0CE5"/>
    <w:rsid w:val="7A272053"/>
    <w:rsid w:val="7A56723A"/>
    <w:rsid w:val="7A9F3187"/>
    <w:rsid w:val="7AB4570C"/>
    <w:rsid w:val="7B167AF6"/>
    <w:rsid w:val="7C19537F"/>
    <w:rsid w:val="7D2E6289"/>
    <w:rsid w:val="7D6F2B6D"/>
    <w:rsid w:val="7DDD044D"/>
    <w:rsid w:val="7E0D276A"/>
    <w:rsid w:val="7E25343F"/>
    <w:rsid w:val="7E7C3DE0"/>
    <w:rsid w:val="7E894F9D"/>
    <w:rsid w:val="7EB53032"/>
    <w:rsid w:val="7ED94B00"/>
    <w:rsid w:val="7F1B10E3"/>
    <w:rsid w:val="7F1F33E3"/>
    <w:rsid w:val="7F5A0714"/>
    <w:rsid w:val="7F8C710C"/>
    <w:rsid w:val="7FAA6499"/>
    <w:rsid w:val="8F63E239"/>
    <w:rsid w:val="D3EFCC82"/>
    <w:rsid w:val="EFFD0703"/>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3">
    <w:name w:val="Default Paragraph Font"/>
    <w:unhideWhenUsed/>
    <w:qFormat/>
    <w:uiPriority w:val="1"/>
  </w:style>
  <w:style w:type="table" w:default="1" w:styleId="11">
    <w:name w:val="Normal Table"/>
    <w:unhideWhenUsed/>
    <w:qFormat/>
    <w:uiPriority w:val="99"/>
    <w:tblPr>
      <w:tblCellMar>
        <w:top w:w="0" w:type="dxa"/>
        <w:left w:w="108" w:type="dxa"/>
        <w:bottom w:w="0" w:type="dxa"/>
        <w:right w:w="108" w:type="dxa"/>
      </w:tblCellMar>
    </w:tblPr>
  </w:style>
  <w:style w:type="paragraph" w:styleId="2">
    <w:name w:val="Body Text First Indent 2"/>
    <w:basedOn w:val="3"/>
    <w:next w:val="1"/>
    <w:qFormat/>
    <w:uiPriority w:val="0"/>
    <w:pPr>
      <w:ind w:firstLine="420"/>
    </w:pPr>
  </w:style>
  <w:style w:type="paragraph" w:styleId="3">
    <w:name w:val="Body Text Indent"/>
    <w:basedOn w:val="1"/>
    <w:next w:val="1"/>
    <w:qFormat/>
    <w:uiPriority w:val="0"/>
    <w:pPr>
      <w:ind w:firstLine="640" w:firstLineChars="200"/>
    </w:pPr>
    <w:rPr>
      <w:kern w:val="0"/>
      <w:sz w:val="20"/>
    </w:rPr>
  </w:style>
  <w:style w:type="paragraph" w:styleId="4">
    <w:name w:val="annotation text"/>
    <w:basedOn w:val="1"/>
    <w:qFormat/>
    <w:uiPriority w:val="0"/>
    <w:pPr>
      <w:jc w:val="left"/>
    </w:pPr>
  </w:style>
  <w:style w:type="paragraph" w:styleId="5">
    <w:name w:val="Body Text"/>
    <w:basedOn w:val="1"/>
    <w:qFormat/>
    <w:uiPriority w:val="0"/>
    <w:pPr>
      <w:spacing w:before="13"/>
      <w:ind w:left="3"/>
    </w:pPr>
    <w:rPr>
      <w:rFonts w:ascii="宋体" w:hAnsi="宋体" w:eastAsia="宋体"/>
      <w:sz w:val="24"/>
      <w:szCs w:val="24"/>
    </w:rPr>
  </w:style>
  <w:style w:type="paragraph" w:styleId="6">
    <w:name w:val="Balloon Text"/>
    <w:basedOn w:val="1"/>
    <w:qFormat/>
    <w:uiPriority w:val="0"/>
    <w:rPr>
      <w:sz w:val="18"/>
      <w:szCs w:val="18"/>
    </w:rPr>
  </w:style>
  <w:style w:type="paragraph" w:styleId="7">
    <w:name w:val="footer"/>
    <w:basedOn w:val="1"/>
    <w:next w:val="1"/>
    <w:link w:val="17"/>
    <w:qFormat/>
    <w:uiPriority w:val="0"/>
    <w:pPr>
      <w:tabs>
        <w:tab w:val="center" w:pos="4153"/>
        <w:tab w:val="right" w:pos="8306"/>
      </w:tabs>
      <w:snapToGrid w:val="0"/>
      <w:jc w:val="left"/>
    </w:pPr>
    <w:rPr>
      <w:sz w:val="18"/>
      <w:szCs w:val="18"/>
    </w:rPr>
  </w:style>
  <w:style w:type="paragraph" w:styleId="8">
    <w:name w:val="header"/>
    <w:basedOn w:val="1"/>
    <w:next w:val="7"/>
    <w:link w:val="16"/>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rPr>
      <w:sz w:val="24"/>
    </w:rPr>
  </w:style>
  <w:style w:type="paragraph" w:styleId="10">
    <w:name w:val="Title"/>
    <w:basedOn w:val="1"/>
    <w:next w:val="1"/>
    <w:qFormat/>
    <w:uiPriority w:val="0"/>
    <w:pPr>
      <w:widowControl w:val="0"/>
      <w:spacing w:before="240" w:beforeLines="0" w:after="60" w:afterLines="0"/>
      <w:jc w:val="center"/>
      <w:outlineLvl w:val="0"/>
    </w:pPr>
    <w:rPr>
      <w:rFonts w:ascii="Cambria" w:hAnsi="Cambria" w:eastAsiaTheme="minorEastAsia" w:cstheme="minorBidi"/>
      <w:b/>
      <w:bCs/>
      <w:kern w:val="2"/>
      <w:sz w:val="21"/>
      <w:szCs w:val="24"/>
      <w:lang w:val="en-US" w:eastAsia="zh-CN" w:bidi="ar-SA"/>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Strong"/>
    <w:basedOn w:val="13"/>
    <w:qFormat/>
    <w:uiPriority w:val="0"/>
    <w:rPr>
      <w:b/>
    </w:rPr>
  </w:style>
  <w:style w:type="character" w:styleId="15">
    <w:name w:val="Emphasis"/>
    <w:basedOn w:val="13"/>
    <w:qFormat/>
    <w:uiPriority w:val="0"/>
    <w:rPr>
      <w:i/>
    </w:rPr>
  </w:style>
  <w:style w:type="character" w:customStyle="1" w:styleId="16">
    <w:name w:val="页眉 Char"/>
    <w:basedOn w:val="13"/>
    <w:link w:val="8"/>
    <w:qFormat/>
    <w:uiPriority w:val="0"/>
    <w:rPr>
      <w:rFonts w:asciiTheme="minorHAnsi" w:hAnsiTheme="minorHAnsi" w:eastAsiaTheme="minorEastAsia" w:cstheme="minorBidi"/>
      <w:kern w:val="2"/>
      <w:sz w:val="18"/>
      <w:szCs w:val="18"/>
    </w:rPr>
  </w:style>
  <w:style w:type="character" w:customStyle="1" w:styleId="17">
    <w:name w:val="页脚 Char"/>
    <w:basedOn w:val="13"/>
    <w:link w:val="7"/>
    <w:qFormat/>
    <w:uiPriority w:val="0"/>
    <w:rPr>
      <w:rFonts w:asciiTheme="minorHAnsi" w:hAnsiTheme="minorHAnsi" w:eastAsiaTheme="minorEastAsia" w:cstheme="minorBidi"/>
      <w:kern w:val="2"/>
      <w:sz w:val="18"/>
      <w:szCs w:val="18"/>
    </w:rPr>
  </w:style>
  <w:style w:type="character" w:customStyle="1" w:styleId="18">
    <w:name w:val="font21"/>
    <w:basedOn w:val="13"/>
    <w:qFormat/>
    <w:uiPriority w:val="0"/>
    <w:rPr>
      <w:rFonts w:hint="eastAsia" w:ascii="宋体" w:hAnsi="宋体" w:eastAsia="宋体" w:cs="宋体"/>
      <w:color w:val="000000"/>
      <w:sz w:val="24"/>
      <w:szCs w:val="24"/>
      <w:u w:val="none"/>
    </w:rPr>
  </w:style>
  <w:style w:type="character" w:customStyle="1" w:styleId="19">
    <w:name w:val="font31"/>
    <w:basedOn w:val="13"/>
    <w:qFormat/>
    <w:uiPriority w:val="0"/>
    <w:rPr>
      <w:rFonts w:hint="eastAsia" w:ascii="仿宋_GB2312" w:eastAsia="仿宋_GB2312" w:cs="仿宋_GB2312"/>
      <w:color w:val="000000"/>
      <w:sz w:val="24"/>
      <w:szCs w:val="24"/>
      <w:u w:val="none"/>
    </w:rPr>
  </w:style>
  <w:style w:type="character" w:customStyle="1" w:styleId="20">
    <w:name w:val="font41"/>
    <w:basedOn w:val="13"/>
    <w:qFormat/>
    <w:uiPriority w:val="0"/>
    <w:rPr>
      <w:rFonts w:hint="eastAsia" w:ascii="仿宋_GB2312" w:eastAsia="仿宋_GB2312" w:cs="仿宋_GB2312"/>
      <w:color w:val="000000"/>
      <w:sz w:val="24"/>
      <w:szCs w:val="24"/>
      <w:u w:val="single"/>
    </w:rPr>
  </w:style>
  <w:style w:type="character" w:customStyle="1" w:styleId="21">
    <w:name w:val="font11"/>
    <w:basedOn w:val="13"/>
    <w:qFormat/>
    <w:uiPriority w:val="0"/>
    <w:rPr>
      <w:rFonts w:hint="eastAsia" w:ascii="仿宋" w:hAnsi="仿宋" w:eastAsia="仿宋" w:cs="仿宋"/>
      <w:color w:val="000000"/>
      <w:sz w:val="22"/>
      <w:szCs w:val="22"/>
      <w:u w:val="none"/>
    </w:rPr>
  </w:style>
  <w:style w:type="character" w:customStyle="1" w:styleId="22">
    <w:name w:val="font61"/>
    <w:basedOn w:val="13"/>
    <w:qFormat/>
    <w:uiPriority w:val="0"/>
    <w:rPr>
      <w:rFonts w:ascii="Calibri" w:hAnsi="Calibri" w:cs="Calibri"/>
      <w:color w:val="000000"/>
      <w:sz w:val="21"/>
      <w:szCs w:val="21"/>
      <w:u w:val="none"/>
    </w:rPr>
  </w:style>
  <w:style w:type="character" w:customStyle="1" w:styleId="23">
    <w:name w:val="font51"/>
    <w:basedOn w:val="13"/>
    <w:qFormat/>
    <w:uiPriority w:val="0"/>
    <w:rPr>
      <w:rFonts w:hint="eastAsia" w:ascii="宋体" w:hAnsi="宋体" w:eastAsia="宋体" w:cs="宋体"/>
      <w:color w:val="000000"/>
      <w:sz w:val="21"/>
      <w:szCs w:val="21"/>
      <w:u w:val="none"/>
    </w:rPr>
  </w:style>
  <w:style w:type="character" w:customStyle="1" w:styleId="24">
    <w:name w:val="font81"/>
    <w:basedOn w:val="13"/>
    <w:qFormat/>
    <w:uiPriority w:val="0"/>
    <w:rPr>
      <w:rFonts w:ascii="Calibri" w:hAnsi="Calibri" w:cs="Calibri"/>
      <w:color w:val="000000"/>
      <w:sz w:val="18"/>
      <w:szCs w:val="18"/>
      <w:u w:val="none"/>
    </w:rPr>
  </w:style>
  <w:style w:type="character" w:customStyle="1" w:styleId="25">
    <w:name w:val="font112"/>
    <w:basedOn w:val="13"/>
    <w:qFormat/>
    <w:uiPriority w:val="0"/>
    <w:rPr>
      <w:rFonts w:ascii="Calibri" w:hAnsi="Calibri" w:cs="Calibri"/>
      <w:color w:val="000000"/>
      <w:sz w:val="18"/>
      <w:szCs w:val="18"/>
      <w:u w:val="none"/>
    </w:rPr>
  </w:style>
  <w:style w:type="character" w:customStyle="1" w:styleId="26">
    <w:name w:val="font91"/>
    <w:basedOn w:val="13"/>
    <w:qFormat/>
    <w:uiPriority w:val="0"/>
    <w:rPr>
      <w:rFonts w:hint="eastAsia" w:ascii="宋体" w:hAnsi="宋体" w:eastAsia="宋体" w:cs="宋体"/>
      <w:color w:val="000000"/>
      <w:sz w:val="18"/>
      <w:szCs w:val="18"/>
      <w:u w:val="none"/>
    </w:rPr>
  </w:style>
  <w:style w:type="paragraph" w:customStyle="1" w:styleId="27">
    <w:name w:val="首行缩进"/>
    <w:basedOn w:val="1"/>
    <w:qFormat/>
    <w:uiPriority w:val="99"/>
    <w:pPr>
      <w:ind w:firstLine="480" w:firstLineChars="200"/>
    </w:pPr>
    <w:rPr>
      <w:lang w:val="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17</Pages>
  <Words>7154</Words>
  <Characters>7458</Characters>
  <Lines>35</Lines>
  <Paragraphs>9</Paragraphs>
  <TotalTime>6</TotalTime>
  <ScaleCrop>false</ScaleCrop>
  <LinksUpToDate>false</LinksUpToDate>
  <CharactersWithSpaces>7854</CharactersWithSpaces>
  <Application>WPS Office_11.1.0.11372_F1E327BC-269C-435d-A152-05C5408002CA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2020-12-30T01:25:00Z</dcterms:created>
  <dc:creator>Lenovo</dc:creator>
  <cp:lastModifiedBy>姜姜</cp:lastModifiedBy>
  <cp:lastPrinted>2022-07-18T10:54:00Z</cp:lastPrinted>
  <dcterms:modified xsi:type="dcterms:W3CDTF">2022-08-04T00:46:21Z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2052-11.1.0.11372</vt:lpwstr>
  </property>
  <property fmtid="{D5CDD505-2E9C-101B-9397-08002B2CF9AE}" pid="3" name="ICV">
    <vt:lpwstr>410FEF8E26834930B862D138A4B1D610</vt:lpwstr>
  </property>
</Properties>
</file>