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26B" w:rsidRDefault="00CE2A52">
      <w:pPr>
        <w:rPr>
          <w:rFonts w:ascii="仿宋" w:eastAsia="仿宋" w:hAnsi="仿宋"/>
          <w:sz w:val="32"/>
          <w:szCs w:val="32"/>
        </w:rPr>
      </w:pPr>
      <w:bookmarkStart w:id="0" w:name="_GoBack"/>
      <w:bookmarkEnd w:id="0"/>
      <w:r>
        <w:rPr>
          <w:rFonts w:ascii="仿宋" w:eastAsia="仿宋" w:hAnsi="仿宋" w:hint="eastAsia"/>
          <w:sz w:val="32"/>
          <w:szCs w:val="32"/>
        </w:rPr>
        <w:t>附件</w:t>
      </w: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CE2A52">
      <w:pPr>
        <w:jc w:val="center"/>
        <w:rPr>
          <w:rFonts w:ascii="方正小标宋简体" w:eastAsia="方正小标宋简体" w:hAnsi="仿宋"/>
          <w:kern w:val="0"/>
          <w:sz w:val="44"/>
          <w:szCs w:val="44"/>
        </w:rPr>
      </w:pPr>
      <w:r>
        <w:rPr>
          <w:rFonts w:ascii="方正小标宋简体" w:eastAsia="方正小标宋简体" w:hAnsi="仿宋" w:hint="eastAsia"/>
          <w:kern w:val="0"/>
          <w:sz w:val="44"/>
          <w:szCs w:val="44"/>
        </w:rPr>
        <w:t>青铜峡市</w:t>
      </w:r>
      <w:r>
        <w:rPr>
          <w:rFonts w:ascii="方正小标宋简体" w:eastAsia="方正小标宋简体" w:hAnsi="仿宋" w:hint="eastAsia"/>
          <w:kern w:val="0"/>
          <w:sz w:val="44"/>
          <w:szCs w:val="44"/>
        </w:rPr>
        <w:t>网络和信息化办公室</w:t>
      </w:r>
    </w:p>
    <w:p w:rsidR="00BD126B" w:rsidRDefault="00CE2A52">
      <w:pPr>
        <w:jc w:val="center"/>
        <w:rPr>
          <w:rFonts w:ascii="仿宋" w:eastAsia="仿宋" w:hAnsi="仿宋"/>
          <w:sz w:val="32"/>
          <w:szCs w:val="32"/>
        </w:rPr>
      </w:pPr>
      <w:r>
        <w:rPr>
          <w:rFonts w:ascii="方正小标宋简体" w:eastAsia="方正小标宋简体" w:hAnsi="仿宋" w:hint="eastAsia"/>
          <w:kern w:val="0"/>
          <w:sz w:val="44"/>
          <w:szCs w:val="44"/>
        </w:rPr>
        <w:t>2018</w:t>
      </w:r>
      <w:r>
        <w:rPr>
          <w:rFonts w:ascii="方正小标宋简体" w:eastAsia="方正小标宋简体" w:hAnsi="仿宋" w:hint="eastAsia"/>
          <w:kern w:val="0"/>
          <w:sz w:val="44"/>
          <w:szCs w:val="44"/>
        </w:rPr>
        <w:t>年部门预算</w:t>
      </w: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BD126B">
      <w:pPr>
        <w:rPr>
          <w:rFonts w:ascii="仿宋" w:eastAsia="仿宋" w:hAnsi="仿宋"/>
          <w:sz w:val="32"/>
          <w:szCs w:val="32"/>
        </w:rPr>
      </w:pPr>
    </w:p>
    <w:p w:rsidR="00BD126B" w:rsidRDefault="00BD126B">
      <w:pPr>
        <w:rPr>
          <w:rFonts w:ascii="仿宋" w:eastAsia="仿宋" w:hAnsi="仿宋"/>
          <w:b/>
          <w:kern w:val="0"/>
          <w:sz w:val="32"/>
          <w:szCs w:val="32"/>
        </w:rPr>
      </w:pPr>
    </w:p>
    <w:p w:rsidR="00BD126B" w:rsidRDefault="00BD126B">
      <w:pPr>
        <w:rPr>
          <w:rFonts w:ascii="仿宋" w:eastAsia="仿宋" w:hAnsi="仿宋"/>
          <w:b/>
          <w:kern w:val="0"/>
          <w:sz w:val="32"/>
          <w:szCs w:val="32"/>
        </w:rPr>
      </w:pPr>
    </w:p>
    <w:p w:rsidR="00BD126B" w:rsidRDefault="00CE2A52">
      <w:pPr>
        <w:jc w:val="center"/>
        <w:rPr>
          <w:rFonts w:ascii="方正小标宋简体" w:eastAsia="方正小标宋简体" w:hAnsi="仿宋"/>
          <w:kern w:val="0"/>
          <w:sz w:val="44"/>
          <w:szCs w:val="44"/>
        </w:rPr>
      </w:pPr>
      <w:r>
        <w:rPr>
          <w:rFonts w:ascii="方正小标宋简体" w:eastAsia="方正小标宋简体" w:hAnsi="仿宋" w:hint="eastAsia"/>
          <w:kern w:val="0"/>
          <w:sz w:val="44"/>
          <w:szCs w:val="44"/>
        </w:rPr>
        <w:t>目</w:t>
      </w:r>
      <w:r>
        <w:rPr>
          <w:rFonts w:ascii="宋体" w:eastAsia="方正小标宋简体" w:hAnsi="宋体" w:hint="eastAsia"/>
          <w:kern w:val="0"/>
          <w:sz w:val="44"/>
          <w:szCs w:val="44"/>
        </w:rPr>
        <w:t> </w:t>
      </w:r>
      <w:r>
        <w:rPr>
          <w:rFonts w:ascii="方正小标宋简体" w:eastAsia="方正小标宋简体" w:hAnsi="仿宋" w:hint="eastAsia"/>
          <w:kern w:val="0"/>
          <w:sz w:val="44"/>
          <w:szCs w:val="44"/>
        </w:rPr>
        <w:t xml:space="preserve"> </w:t>
      </w:r>
      <w:r>
        <w:rPr>
          <w:rFonts w:ascii="方正小标宋简体" w:eastAsia="方正小标宋简体" w:hAnsi="仿宋" w:hint="eastAsia"/>
          <w:kern w:val="0"/>
          <w:sz w:val="44"/>
          <w:szCs w:val="44"/>
        </w:rPr>
        <w:t>录</w:t>
      </w:r>
    </w:p>
    <w:p w:rsidR="00BD126B" w:rsidRDefault="00BD126B">
      <w:pPr>
        <w:rPr>
          <w:rFonts w:ascii="仿宋" w:eastAsia="仿宋" w:hAnsi="仿宋"/>
          <w:b/>
          <w:kern w:val="0"/>
          <w:sz w:val="32"/>
          <w:szCs w:val="32"/>
        </w:rPr>
      </w:pPr>
    </w:p>
    <w:p w:rsidR="00BD126B" w:rsidRDefault="00CE2A52">
      <w:pPr>
        <w:ind w:firstLineChars="225" w:firstLine="720"/>
        <w:rPr>
          <w:rFonts w:ascii="黑体" w:eastAsia="黑体" w:hAnsi="黑体"/>
          <w:kern w:val="0"/>
          <w:sz w:val="32"/>
          <w:szCs w:val="32"/>
        </w:rPr>
      </w:pPr>
      <w:r>
        <w:rPr>
          <w:rFonts w:ascii="黑体" w:eastAsia="黑体" w:hAnsi="黑体" w:hint="eastAsia"/>
          <w:kern w:val="0"/>
          <w:sz w:val="32"/>
          <w:szCs w:val="32"/>
        </w:rPr>
        <w:t>第一部分</w:t>
      </w:r>
      <w:r>
        <w:rPr>
          <w:rFonts w:ascii="黑体" w:eastAsia="黑体" w:hAnsi="黑体" w:hint="eastAsia"/>
          <w:kern w:val="0"/>
          <w:sz w:val="32"/>
          <w:szCs w:val="32"/>
        </w:rPr>
        <w:t xml:space="preserve">    </w:t>
      </w:r>
      <w:r>
        <w:rPr>
          <w:rFonts w:ascii="黑体" w:eastAsia="黑体" w:hAnsi="黑体" w:hint="eastAsia"/>
          <w:kern w:val="0"/>
          <w:sz w:val="32"/>
          <w:szCs w:val="32"/>
        </w:rPr>
        <w:t>单位概况</w:t>
      </w:r>
    </w:p>
    <w:p w:rsidR="00BD126B" w:rsidRDefault="00CE2A52">
      <w:pPr>
        <w:ind w:firstLineChars="225" w:firstLine="720"/>
        <w:rPr>
          <w:rFonts w:ascii="仿宋" w:eastAsia="仿宋" w:hAnsi="仿宋"/>
          <w:kern w:val="0"/>
          <w:sz w:val="32"/>
          <w:szCs w:val="32"/>
        </w:rPr>
      </w:pPr>
      <w:r>
        <w:rPr>
          <w:rFonts w:ascii="仿宋" w:eastAsia="仿宋" w:hAnsi="仿宋" w:hint="eastAsia"/>
          <w:kern w:val="0"/>
          <w:sz w:val="32"/>
          <w:szCs w:val="32"/>
        </w:rPr>
        <w:t>一、</w:t>
      </w:r>
      <w:r>
        <w:rPr>
          <w:rFonts w:ascii="仿宋" w:eastAsia="仿宋" w:hAnsi="仿宋" w:hint="eastAsia"/>
          <w:color w:val="000000"/>
          <w:kern w:val="0"/>
          <w:sz w:val="32"/>
          <w:szCs w:val="32"/>
        </w:rPr>
        <w:t>主要职能</w:t>
      </w:r>
    </w:p>
    <w:p w:rsidR="00BD126B" w:rsidRDefault="00CE2A52">
      <w:pPr>
        <w:ind w:firstLineChars="225" w:firstLine="720"/>
        <w:rPr>
          <w:rFonts w:ascii="仿宋" w:eastAsia="仿宋" w:hAnsi="仿宋"/>
          <w:kern w:val="0"/>
          <w:sz w:val="32"/>
          <w:szCs w:val="32"/>
        </w:rPr>
      </w:pPr>
      <w:r>
        <w:rPr>
          <w:rFonts w:ascii="仿宋" w:eastAsia="仿宋" w:hAnsi="仿宋" w:hint="eastAsia"/>
          <w:color w:val="000000"/>
          <w:kern w:val="0"/>
          <w:sz w:val="32"/>
          <w:szCs w:val="32"/>
        </w:rPr>
        <w:t>二、部门预算单位构成</w:t>
      </w:r>
    </w:p>
    <w:p w:rsidR="00BD126B" w:rsidRDefault="00CE2A52">
      <w:pPr>
        <w:ind w:firstLineChars="225" w:firstLine="720"/>
        <w:rPr>
          <w:rFonts w:ascii="黑体" w:eastAsia="黑体" w:hAnsi="黑体"/>
          <w:kern w:val="0"/>
          <w:sz w:val="32"/>
          <w:szCs w:val="32"/>
        </w:rPr>
      </w:pPr>
      <w:r>
        <w:rPr>
          <w:rFonts w:ascii="黑体" w:eastAsia="黑体" w:hAnsi="黑体" w:hint="eastAsia"/>
          <w:kern w:val="0"/>
          <w:sz w:val="32"/>
          <w:szCs w:val="32"/>
        </w:rPr>
        <w:t>第二部分</w:t>
      </w:r>
      <w:r>
        <w:rPr>
          <w:rFonts w:ascii="黑体" w:eastAsia="黑体" w:hAnsi="黑体" w:hint="eastAsia"/>
          <w:kern w:val="0"/>
          <w:sz w:val="32"/>
          <w:szCs w:val="32"/>
        </w:rPr>
        <w:t xml:space="preserve">    2018</w:t>
      </w:r>
      <w:r>
        <w:rPr>
          <w:rFonts w:ascii="黑体" w:eastAsia="黑体" w:hAnsi="黑体" w:hint="eastAsia"/>
          <w:kern w:val="0"/>
          <w:sz w:val="32"/>
          <w:szCs w:val="32"/>
        </w:rPr>
        <w:t>年部门预算表</w:t>
      </w:r>
    </w:p>
    <w:p w:rsidR="00BD126B" w:rsidRDefault="00CE2A52">
      <w:pPr>
        <w:ind w:firstLineChars="225" w:firstLine="720"/>
        <w:rPr>
          <w:rFonts w:ascii="仿宋" w:eastAsia="仿宋" w:hAnsi="仿宋"/>
          <w:kern w:val="0"/>
          <w:sz w:val="32"/>
          <w:szCs w:val="32"/>
        </w:rPr>
      </w:pPr>
      <w:r>
        <w:rPr>
          <w:rFonts w:ascii="仿宋" w:eastAsia="仿宋" w:hAnsi="仿宋" w:hint="eastAsia"/>
          <w:kern w:val="0"/>
          <w:sz w:val="32"/>
          <w:szCs w:val="32"/>
        </w:rPr>
        <w:t>一、财政拨款收支预算总表</w:t>
      </w:r>
    </w:p>
    <w:p w:rsidR="00BD126B" w:rsidRDefault="00CE2A52">
      <w:pPr>
        <w:ind w:firstLineChars="225" w:firstLine="720"/>
        <w:rPr>
          <w:rFonts w:ascii="仿宋" w:eastAsia="仿宋" w:hAnsi="仿宋"/>
          <w:kern w:val="0"/>
          <w:sz w:val="32"/>
          <w:szCs w:val="32"/>
        </w:rPr>
      </w:pPr>
      <w:r>
        <w:rPr>
          <w:rFonts w:ascii="仿宋" w:eastAsia="仿宋" w:hAnsi="仿宋" w:hint="eastAsia"/>
          <w:kern w:val="0"/>
          <w:sz w:val="32"/>
          <w:szCs w:val="32"/>
        </w:rPr>
        <w:t>二、财政拨款支出预算总表</w:t>
      </w:r>
    </w:p>
    <w:p w:rsidR="00BD126B" w:rsidRDefault="00CE2A52">
      <w:pPr>
        <w:ind w:firstLineChars="225" w:firstLine="720"/>
        <w:rPr>
          <w:rFonts w:ascii="仿宋" w:eastAsia="仿宋" w:hAnsi="仿宋"/>
          <w:kern w:val="0"/>
          <w:sz w:val="32"/>
          <w:szCs w:val="32"/>
        </w:rPr>
      </w:pPr>
      <w:r>
        <w:rPr>
          <w:rFonts w:ascii="仿宋" w:eastAsia="仿宋" w:hAnsi="仿宋" w:hint="eastAsia"/>
          <w:kern w:val="0"/>
          <w:sz w:val="32"/>
          <w:szCs w:val="32"/>
        </w:rPr>
        <w:t>三、一般公共预算支出表</w:t>
      </w:r>
    </w:p>
    <w:p w:rsidR="00BD126B" w:rsidRDefault="00CE2A52">
      <w:pPr>
        <w:ind w:firstLineChars="225" w:firstLine="720"/>
        <w:rPr>
          <w:rFonts w:ascii="仿宋" w:eastAsia="仿宋" w:hAnsi="仿宋"/>
          <w:spacing w:val="-20"/>
          <w:kern w:val="0"/>
          <w:sz w:val="32"/>
          <w:szCs w:val="32"/>
        </w:rPr>
      </w:pPr>
      <w:r>
        <w:rPr>
          <w:rFonts w:ascii="仿宋" w:eastAsia="仿宋" w:hAnsi="仿宋" w:hint="eastAsia"/>
          <w:kern w:val="0"/>
          <w:sz w:val="32"/>
          <w:szCs w:val="32"/>
        </w:rPr>
        <w:t>四、</w:t>
      </w:r>
      <w:r>
        <w:rPr>
          <w:rFonts w:ascii="仿宋" w:eastAsia="仿宋" w:hAnsi="仿宋" w:hint="eastAsia"/>
          <w:spacing w:val="-20"/>
          <w:kern w:val="0"/>
          <w:sz w:val="32"/>
          <w:szCs w:val="32"/>
        </w:rPr>
        <w:t>一般公共预算基本支出和项目支出部门经济分类科目表</w:t>
      </w:r>
    </w:p>
    <w:p w:rsidR="00BD126B" w:rsidRDefault="00CE2A52">
      <w:pPr>
        <w:ind w:firstLineChars="225" w:firstLine="720"/>
        <w:rPr>
          <w:rFonts w:ascii="仿宋" w:eastAsia="仿宋" w:hAnsi="仿宋"/>
          <w:kern w:val="0"/>
          <w:sz w:val="32"/>
          <w:szCs w:val="32"/>
        </w:rPr>
      </w:pPr>
      <w:r>
        <w:rPr>
          <w:rFonts w:ascii="仿宋" w:eastAsia="仿宋" w:hAnsi="仿宋" w:hint="eastAsia"/>
          <w:kern w:val="0"/>
          <w:sz w:val="32"/>
          <w:szCs w:val="32"/>
        </w:rPr>
        <w:t>五</w:t>
      </w:r>
      <w:r>
        <w:rPr>
          <w:rFonts w:ascii="仿宋" w:eastAsia="仿宋" w:hAnsi="仿宋" w:hint="eastAsia"/>
          <w:kern w:val="0"/>
          <w:sz w:val="32"/>
          <w:szCs w:val="32"/>
        </w:rPr>
        <w:t>、一般公共预算“三公”经费支出表</w:t>
      </w:r>
    </w:p>
    <w:p w:rsidR="00BD126B" w:rsidRDefault="00CE2A52">
      <w:pPr>
        <w:ind w:firstLineChars="225" w:firstLine="720"/>
        <w:rPr>
          <w:rFonts w:ascii="仿宋" w:eastAsia="仿宋" w:hAnsi="仿宋"/>
          <w:kern w:val="0"/>
          <w:sz w:val="32"/>
          <w:szCs w:val="32"/>
        </w:rPr>
      </w:pPr>
      <w:r>
        <w:rPr>
          <w:rFonts w:ascii="仿宋" w:eastAsia="仿宋" w:hAnsi="仿宋" w:hint="eastAsia"/>
          <w:kern w:val="0"/>
          <w:sz w:val="32"/>
          <w:szCs w:val="32"/>
        </w:rPr>
        <w:t>六</w:t>
      </w:r>
      <w:r>
        <w:rPr>
          <w:rFonts w:ascii="仿宋" w:eastAsia="仿宋" w:hAnsi="仿宋" w:hint="eastAsia"/>
          <w:kern w:val="0"/>
          <w:sz w:val="32"/>
          <w:szCs w:val="32"/>
        </w:rPr>
        <w:t>、政府性基金预算支出明细表</w:t>
      </w:r>
    </w:p>
    <w:p w:rsidR="00BD126B" w:rsidRDefault="00CE2A52">
      <w:pPr>
        <w:ind w:firstLineChars="225" w:firstLine="720"/>
        <w:rPr>
          <w:rFonts w:ascii="仿宋" w:eastAsia="仿宋" w:hAnsi="仿宋"/>
          <w:kern w:val="0"/>
          <w:sz w:val="32"/>
          <w:szCs w:val="32"/>
        </w:rPr>
      </w:pPr>
      <w:r>
        <w:rPr>
          <w:rFonts w:ascii="仿宋" w:eastAsia="仿宋" w:hAnsi="仿宋" w:hint="eastAsia"/>
          <w:kern w:val="0"/>
          <w:sz w:val="32"/>
          <w:szCs w:val="32"/>
        </w:rPr>
        <w:t>七</w:t>
      </w:r>
      <w:r>
        <w:rPr>
          <w:rFonts w:ascii="仿宋" w:eastAsia="仿宋" w:hAnsi="仿宋" w:hint="eastAsia"/>
          <w:kern w:val="0"/>
          <w:sz w:val="32"/>
          <w:szCs w:val="32"/>
        </w:rPr>
        <w:t>、部门收支预算总表</w:t>
      </w:r>
    </w:p>
    <w:p w:rsidR="00BD126B" w:rsidRDefault="00CE2A52">
      <w:pPr>
        <w:ind w:firstLineChars="225" w:firstLine="720"/>
        <w:rPr>
          <w:rFonts w:ascii="仿宋" w:eastAsia="仿宋" w:hAnsi="仿宋"/>
          <w:kern w:val="0"/>
          <w:sz w:val="32"/>
          <w:szCs w:val="32"/>
        </w:rPr>
      </w:pPr>
      <w:r>
        <w:rPr>
          <w:rFonts w:ascii="仿宋" w:eastAsia="仿宋" w:hAnsi="仿宋" w:hint="eastAsia"/>
          <w:kern w:val="0"/>
          <w:sz w:val="32"/>
          <w:szCs w:val="32"/>
        </w:rPr>
        <w:t>八</w:t>
      </w:r>
      <w:r>
        <w:rPr>
          <w:rFonts w:ascii="仿宋" w:eastAsia="仿宋" w:hAnsi="仿宋" w:hint="eastAsia"/>
          <w:kern w:val="0"/>
          <w:sz w:val="32"/>
          <w:szCs w:val="32"/>
        </w:rPr>
        <w:t>、部门收入总表</w:t>
      </w:r>
    </w:p>
    <w:p w:rsidR="00BD126B" w:rsidRDefault="00CE2A52">
      <w:pPr>
        <w:ind w:firstLineChars="225" w:firstLine="720"/>
        <w:rPr>
          <w:rFonts w:ascii="仿宋" w:eastAsia="仿宋" w:hAnsi="仿宋"/>
          <w:kern w:val="0"/>
          <w:sz w:val="32"/>
          <w:szCs w:val="32"/>
        </w:rPr>
      </w:pPr>
      <w:r>
        <w:rPr>
          <w:rFonts w:ascii="仿宋" w:eastAsia="仿宋" w:hAnsi="仿宋" w:hint="eastAsia"/>
          <w:kern w:val="0"/>
          <w:sz w:val="32"/>
          <w:szCs w:val="32"/>
        </w:rPr>
        <w:t>九</w:t>
      </w:r>
      <w:r>
        <w:rPr>
          <w:rFonts w:ascii="仿宋" w:eastAsia="仿宋" w:hAnsi="仿宋" w:hint="eastAsia"/>
          <w:kern w:val="0"/>
          <w:sz w:val="32"/>
          <w:szCs w:val="32"/>
        </w:rPr>
        <w:t>、部门支出总表</w:t>
      </w:r>
    </w:p>
    <w:p w:rsidR="00BD126B" w:rsidRDefault="00CE2A52">
      <w:pPr>
        <w:ind w:firstLineChars="225" w:firstLine="720"/>
        <w:rPr>
          <w:rFonts w:ascii="黑体" w:eastAsia="黑体" w:hAnsi="黑体"/>
          <w:kern w:val="0"/>
          <w:sz w:val="32"/>
          <w:szCs w:val="32"/>
        </w:rPr>
      </w:pPr>
      <w:r>
        <w:rPr>
          <w:rFonts w:ascii="黑体" w:eastAsia="黑体" w:hAnsi="黑体" w:hint="eastAsia"/>
          <w:kern w:val="0"/>
          <w:sz w:val="32"/>
          <w:szCs w:val="32"/>
        </w:rPr>
        <w:t>第三部分</w:t>
      </w:r>
      <w:r>
        <w:rPr>
          <w:rFonts w:ascii="黑体" w:eastAsia="黑体" w:hAnsi="黑体" w:hint="eastAsia"/>
          <w:kern w:val="0"/>
          <w:sz w:val="32"/>
          <w:szCs w:val="32"/>
        </w:rPr>
        <w:t xml:space="preserve">   2018</w:t>
      </w:r>
      <w:r>
        <w:rPr>
          <w:rFonts w:ascii="黑体" w:eastAsia="黑体" w:hAnsi="黑体" w:hint="eastAsia"/>
          <w:kern w:val="0"/>
          <w:sz w:val="32"/>
          <w:szCs w:val="32"/>
        </w:rPr>
        <w:t>年部门预算情况说明</w:t>
      </w:r>
    </w:p>
    <w:p w:rsidR="00BD126B" w:rsidRDefault="00CE2A52">
      <w:pPr>
        <w:ind w:firstLineChars="225" w:firstLine="720"/>
        <w:rPr>
          <w:rFonts w:ascii="黑体" w:eastAsia="黑体" w:hAnsi="黑体"/>
          <w:kern w:val="0"/>
          <w:sz w:val="32"/>
          <w:szCs w:val="32"/>
        </w:rPr>
      </w:pPr>
      <w:r>
        <w:rPr>
          <w:rFonts w:ascii="黑体" w:eastAsia="黑体" w:hAnsi="黑体" w:hint="eastAsia"/>
          <w:kern w:val="0"/>
          <w:sz w:val="32"/>
          <w:szCs w:val="32"/>
        </w:rPr>
        <w:t>第四部门</w:t>
      </w:r>
      <w:r>
        <w:rPr>
          <w:rFonts w:ascii="黑体" w:eastAsia="黑体" w:hAnsi="黑体" w:hint="eastAsia"/>
          <w:kern w:val="0"/>
          <w:sz w:val="32"/>
          <w:szCs w:val="32"/>
        </w:rPr>
        <w:t xml:space="preserve">   </w:t>
      </w:r>
      <w:r>
        <w:rPr>
          <w:rFonts w:ascii="黑体" w:eastAsia="黑体" w:hAnsi="黑体" w:hint="eastAsia"/>
          <w:kern w:val="0"/>
          <w:sz w:val="32"/>
          <w:szCs w:val="32"/>
        </w:rPr>
        <w:t>名词解释</w:t>
      </w:r>
    </w:p>
    <w:p w:rsidR="00BD126B" w:rsidRDefault="00BD126B">
      <w:pPr>
        <w:rPr>
          <w:rFonts w:ascii="仿宋" w:eastAsia="仿宋" w:hAnsi="仿宋"/>
          <w:b/>
          <w:kern w:val="0"/>
          <w:sz w:val="32"/>
          <w:szCs w:val="32"/>
        </w:rPr>
      </w:pPr>
    </w:p>
    <w:p w:rsidR="00BD126B" w:rsidRDefault="00BD126B">
      <w:pPr>
        <w:rPr>
          <w:rFonts w:ascii="仿宋" w:eastAsia="仿宋" w:hAnsi="仿宋"/>
          <w:b/>
          <w:kern w:val="0"/>
          <w:sz w:val="32"/>
          <w:szCs w:val="32"/>
        </w:rPr>
      </w:pPr>
    </w:p>
    <w:p w:rsidR="00BD126B" w:rsidRDefault="00BD126B">
      <w:pPr>
        <w:rPr>
          <w:rFonts w:ascii="仿宋" w:eastAsia="仿宋" w:hAnsi="仿宋"/>
          <w:b/>
          <w:kern w:val="0"/>
          <w:sz w:val="32"/>
          <w:szCs w:val="32"/>
        </w:rPr>
      </w:pPr>
    </w:p>
    <w:p w:rsidR="00BD126B" w:rsidRDefault="00CE2A52">
      <w:pPr>
        <w:jc w:val="center"/>
        <w:rPr>
          <w:rFonts w:ascii="方正小标宋简体" w:eastAsia="方正小标宋简体" w:hAnsi="仿宋"/>
          <w:spacing w:val="-20"/>
          <w:kern w:val="0"/>
          <w:sz w:val="44"/>
          <w:szCs w:val="44"/>
        </w:rPr>
      </w:pPr>
      <w:r>
        <w:rPr>
          <w:rFonts w:ascii="方正小标宋简体" w:eastAsia="方正小标宋简体" w:hAnsi="仿宋" w:hint="eastAsia"/>
          <w:spacing w:val="-20"/>
          <w:kern w:val="0"/>
          <w:sz w:val="44"/>
          <w:szCs w:val="44"/>
        </w:rPr>
        <w:lastRenderedPageBreak/>
        <w:t>青铜峡市网络和信息化办公室</w:t>
      </w:r>
      <w:r>
        <w:rPr>
          <w:rFonts w:ascii="方正小标宋简体" w:eastAsia="方正小标宋简体" w:hAnsi="仿宋" w:hint="eastAsia"/>
          <w:spacing w:val="-20"/>
          <w:kern w:val="0"/>
          <w:sz w:val="44"/>
          <w:szCs w:val="44"/>
        </w:rPr>
        <w:t>2018</w:t>
      </w:r>
      <w:r>
        <w:rPr>
          <w:rFonts w:ascii="方正小标宋简体" w:eastAsia="方正小标宋简体" w:hAnsi="仿宋" w:hint="eastAsia"/>
          <w:spacing w:val="-20"/>
          <w:kern w:val="0"/>
          <w:sz w:val="44"/>
          <w:szCs w:val="44"/>
        </w:rPr>
        <w:t>年部门预算</w:t>
      </w:r>
    </w:p>
    <w:p w:rsidR="00BD126B" w:rsidRDefault="00CE2A52">
      <w:pPr>
        <w:jc w:val="center"/>
        <w:rPr>
          <w:rFonts w:ascii="方正小标宋简体" w:eastAsia="方正小标宋简体" w:hAnsi="仿宋"/>
          <w:kern w:val="0"/>
          <w:sz w:val="44"/>
          <w:szCs w:val="44"/>
        </w:rPr>
      </w:pPr>
      <w:r>
        <w:rPr>
          <w:rFonts w:ascii="方正小标宋简体" w:eastAsia="方正小标宋简体" w:hAnsi="仿宋" w:hint="eastAsia"/>
          <w:kern w:val="0"/>
          <w:sz w:val="44"/>
          <w:szCs w:val="44"/>
        </w:rPr>
        <w:t>——单位概况</w:t>
      </w:r>
    </w:p>
    <w:p w:rsidR="00BD126B" w:rsidRDefault="00BD126B">
      <w:pPr>
        <w:rPr>
          <w:rFonts w:ascii="黑体" w:eastAsia="黑体" w:hAnsi="黑体"/>
          <w:kern w:val="0"/>
          <w:sz w:val="32"/>
          <w:szCs w:val="32"/>
        </w:rPr>
      </w:pPr>
    </w:p>
    <w:p w:rsidR="00BD126B" w:rsidRDefault="00CE2A52">
      <w:pPr>
        <w:numPr>
          <w:ilvl w:val="0"/>
          <w:numId w:val="1"/>
        </w:numPr>
        <w:spacing w:line="660" w:lineRule="exact"/>
        <w:rPr>
          <w:rFonts w:eastAsia="黑体"/>
          <w:kern w:val="0"/>
          <w:sz w:val="32"/>
          <w:szCs w:val="32"/>
        </w:rPr>
      </w:pPr>
      <w:r>
        <w:rPr>
          <w:rFonts w:ascii="黑体" w:eastAsia="黑体" w:hAnsi="黑体" w:hint="eastAsia"/>
          <w:kern w:val="0"/>
          <w:sz w:val="32"/>
          <w:szCs w:val="32"/>
        </w:rPr>
        <w:t>主要职能</w:t>
      </w:r>
      <w:r>
        <w:rPr>
          <w:rFonts w:eastAsia="黑体" w:hint="eastAsia"/>
          <w:kern w:val="0"/>
          <w:sz w:val="32"/>
          <w:szCs w:val="32"/>
        </w:rPr>
        <w:t> </w:t>
      </w:r>
    </w:p>
    <w:p w:rsidR="00BD126B" w:rsidRDefault="00CE2A52">
      <w:pPr>
        <w:numPr>
          <w:ilvl w:val="0"/>
          <w:numId w:val="2"/>
        </w:numPr>
        <w:tabs>
          <w:tab w:val="left" w:pos="1260"/>
        </w:tabs>
        <w:spacing w:line="660" w:lineRule="exact"/>
        <w:ind w:firstLineChars="200" w:firstLine="640"/>
        <w:rPr>
          <w:rFonts w:ascii="仿宋_GB2312" w:eastAsia="仿宋_GB2312"/>
          <w:sz w:val="32"/>
          <w:szCs w:val="32"/>
        </w:rPr>
      </w:pPr>
      <w:r>
        <w:rPr>
          <w:rFonts w:ascii="仿宋_GB2312" w:eastAsia="仿宋_GB2312" w:hint="eastAsia"/>
          <w:sz w:val="32"/>
          <w:szCs w:val="32"/>
        </w:rPr>
        <w:t>贯彻执行国家、自治区有关网络安全和信息产业及无线电管理的法律、法规和政策。</w:t>
      </w:r>
    </w:p>
    <w:p w:rsidR="00BD126B" w:rsidRDefault="00CE2A52">
      <w:pPr>
        <w:numPr>
          <w:ilvl w:val="0"/>
          <w:numId w:val="2"/>
        </w:numPr>
        <w:tabs>
          <w:tab w:val="left" w:pos="1260"/>
        </w:tabs>
        <w:spacing w:line="660" w:lineRule="exact"/>
        <w:ind w:firstLineChars="200" w:firstLine="640"/>
        <w:rPr>
          <w:rFonts w:ascii="仿宋_GB2312" w:eastAsia="仿宋_GB2312"/>
          <w:sz w:val="32"/>
          <w:szCs w:val="32"/>
        </w:rPr>
      </w:pPr>
      <w:r>
        <w:rPr>
          <w:rFonts w:ascii="仿宋_GB2312" w:eastAsia="仿宋_GB2312" w:hint="eastAsia"/>
          <w:sz w:val="32"/>
          <w:szCs w:val="32"/>
        </w:rPr>
        <w:t>研究制定全市网络安全和信息化发展规划、实施方案并组织实施。</w:t>
      </w:r>
    </w:p>
    <w:p w:rsidR="00BD126B" w:rsidRDefault="00CE2A52">
      <w:pPr>
        <w:numPr>
          <w:ilvl w:val="0"/>
          <w:numId w:val="2"/>
        </w:numPr>
        <w:tabs>
          <w:tab w:val="left" w:pos="1260"/>
        </w:tabs>
        <w:spacing w:line="660" w:lineRule="exact"/>
        <w:ind w:firstLineChars="200" w:firstLine="640"/>
        <w:rPr>
          <w:rFonts w:ascii="仿宋_GB2312" w:eastAsia="仿宋_GB2312"/>
          <w:sz w:val="32"/>
          <w:szCs w:val="32"/>
        </w:rPr>
      </w:pPr>
      <w:r>
        <w:rPr>
          <w:rFonts w:ascii="仿宋_GB2312" w:eastAsia="仿宋_GB2312" w:hint="eastAsia"/>
          <w:sz w:val="32"/>
          <w:szCs w:val="32"/>
        </w:rPr>
        <w:t>指导镇、街道、部门、行业的网站建设和信息化发展规划；整合全市信息资源，推进全市国民经济与社会服务信息化。</w:t>
      </w:r>
    </w:p>
    <w:p w:rsidR="00BD126B" w:rsidRDefault="00CE2A52">
      <w:pPr>
        <w:numPr>
          <w:ilvl w:val="0"/>
          <w:numId w:val="2"/>
        </w:numPr>
        <w:tabs>
          <w:tab w:val="left" w:pos="1260"/>
        </w:tabs>
        <w:spacing w:line="660" w:lineRule="exact"/>
        <w:ind w:firstLineChars="200" w:firstLine="720"/>
        <w:rPr>
          <w:rFonts w:ascii="仿宋_GB2312" w:eastAsia="仿宋_GB2312"/>
          <w:spacing w:val="20"/>
          <w:sz w:val="32"/>
          <w:szCs w:val="32"/>
        </w:rPr>
      </w:pPr>
      <w:r>
        <w:rPr>
          <w:rFonts w:ascii="仿宋_GB2312" w:eastAsia="仿宋_GB2312" w:hint="eastAsia"/>
          <w:spacing w:val="20"/>
          <w:sz w:val="32"/>
          <w:szCs w:val="32"/>
        </w:rPr>
        <w:t>组织协调和指导信息资源开发、电子政务建设和电子商务推广等经济和社会发展各领域的信息化应用推进工作。</w:t>
      </w:r>
    </w:p>
    <w:p w:rsidR="00BD126B" w:rsidRDefault="00CE2A52">
      <w:pPr>
        <w:numPr>
          <w:ilvl w:val="0"/>
          <w:numId w:val="2"/>
        </w:numPr>
        <w:tabs>
          <w:tab w:val="left" w:pos="1260"/>
        </w:tabs>
        <w:spacing w:line="660" w:lineRule="exact"/>
        <w:ind w:firstLineChars="200" w:firstLine="640"/>
        <w:rPr>
          <w:rFonts w:ascii="仿宋_GB2312" w:eastAsia="仿宋_GB2312"/>
          <w:sz w:val="32"/>
          <w:szCs w:val="32"/>
        </w:rPr>
      </w:pPr>
      <w:r>
        <w:rPr>
          <w:rFonts w:ascii="仿宋_GB2312" w:eastAsia="仿宋_GB2312" w:hint="eastAsia"/>
          <w:sz w:val="32"/>
          <w:szCs w:val="32"/>
        </w:rPr>
        <w:t>负责统筹规划信息安全保障体系建设，配合有关部门指导和协调全市网络和信息系统安全防范工作，参与对信息安全的监督管理。</w:t>
      </w:r>
    </w:p>
    <w:p w:rsidR="00BD126B" w:rsidRDefault="00CE2A52">
      <w:pPr>
        <w:numPr>
          <w:ilvl w:val="0"/>
          <w:numId w:val="2"/>
        </w:numPr>
        <w:tabs>
          <w:tab w:val="left" w:pos="1260"/>
        </w:tabs>
        <w:spacing w:line="660" w:lineRule="exact"/>
        <w:ind w:firstLineChars="200" w:firstLine="640"/>
        <w:rPr>
          <w:rFonts w:ascii="仿宋_GB2312" w:eastAsia="仿宋_GB2312"/>
          <w:sz w:val="32"/>
          <w:szCs w:val="32"/>
        </w:rPr>
      </w:pPr>
      <w:r>
        <w:rPr>
          <w:rFonts w:ascii="仿宋_GB2312" w:eastAsia="仿宋_GB2312" w:hint="eastAsia"/>
          <w:sz w:val="32"/>
          <w:szCs w:val="32"/>
        </w:rPr>
        <w:t>负责网络舆情信息监测、网络宣传、政府信息公开及网络舆论引导工作，承办群众反映在线办复工作。</w:t>
      </w:r>
    </w:p>
    <w:p w:rsidR="00BD126B" w:rsidRDefault="00CE2A52">
      <w:pPr>
        <w:numPr>
          <w:ilvl w:val="0"/>
          <w:numId w:val="2"/>
        </w:numPr>
        <w:tabs>
          <w:tab w:val="left" w:pos="1260"/>
        </w:tabs>
        <w:spacing w:line="660" w:lineRule="exact"/>
        <w:ind w:firstLineChars="200" w:firstLine="640"/>
        <w:rPr>
          <w:rFonts w:ascii="仿宋_GB2312" w:eastAsia="仿宋_GB2312"/>
          <w:sz w:val="32"/>
          <w:szCs w:val="32"/>
        </w:rPr>
      </w:pPr>
      <w:r>
        <w:rPr>
          <w:rFonts w:ascii="仿宋_GB2312" w:eastAsia="仿宋_GB2312" w:hint="eastAsia"/>
          <w:sz w:val="32"/>
          <w:szCs w:val="32"/>
        </w:rPr>
        <w:t>负责青铜峡市门户网站管理；负责党委和政府系统</w:t>
      </w:r>
      <w:r>
        <w:rPr>
          <w:rFonts w:ascii="仿宋_GB2312" w:eastAsia="仿宋_GB2312" w:hint="eastAsia"/>
          <w:sz w:val="32"/>
          <w:szCs w:val="32"/>
        </w:rPr>
        <w:lastRenderedPageBreak/>
        <w:t>网的维护，包括专线光缆以下的小型机、服务器、交换机、路由器、防火墙及网管平台的运行监控和维护。</w:t>
      </w:r>
    </w:p>
    <w:p w:rsidR="00BD126B" w:rsidRDefault="00CE2A52">
      <w:pPr>
        <w:numPr>
          <w:ilvl w:val="0"/>
          <w:numId w:val="2"/>
        </w:numPr>
        <w:tabs>
          <w:tab w:val="left" w:pos="1260"/>
        </w:tabs>
        <w:spacing w:line="660" w:lineRule="exact"/>
        <w:ind w:firstLineChars="200" w:firstLine="640"/>
        <w:rPr>
          <w:rFonts w:ascii="仿宋_GB2312" w:eastAsia="仿宋_GB2312"/>
          <w:sz w:val="32"/>
          <w:szCs w:val="32"/>
        </w:rPr>
      </w:pPr>
      <w:r>
        <w:rPr>
          <w:rFonts w:ascii="仿宋_GB2312" w:eastAsia="仿宋_GB2312" w:hint="eastAsia"/>
          <w:sz w:val="32"/>
          <w:szCs w:val="32"/>
        </w:rPr>
        <w:t>指导电子信息技术推广应用和信息化普及教育。</w:t>
      </w:r>
    </w:p>
    <w:p w:rsidR="00BD126B" w:rsidRDefault="00CE2A52">
      <w:pPr>
        <w:numPr>
          <w:ilvl w:val="0"/>
          <w:numId w:val="2"/>
        </w:numPr>
        <w:tabs>
          <w:tab w:val="left" w:pos="1260"/>
        </w:tabs>
        <w:spacing w:line="660" w:lineRule="exact"/>
        <w:ind w:firstLineChars="200" w:firstLine="640"/>
        <w:rPr>
          <w:rFonts w:ascii="仿宋_GB2312" w:eastAsia="仿宋_GB2312"/>
          <w:sz w:val="32"/>
          <w:szCs w:val="32"/>
        </w:rPr>
      </w:pPr>
      <w:r>
        <w:rPr>
          <w:rFonts w:ascii="仿宋_GB2312" w:eastAsia="仿宋_GB2312" w:hint="eastAsia"/>
          <w:sz w:val="32"/>
          <w:szCs w:val="32"/>
        </w:rPr>
        <w:t>组织协调党政专用通信、救灾应急通信和其他重要通信。</w:t>
      </w:r>
    </w:p>
    <w:p w:rsidR="00BD126B" w:rsidRDefault="00CE2A52">
      <w:pPr>
        <w:numPr>
          <w:ilvl w:val="0"/>
          <w:numId w:val="2"/>
        </w:numPr>
        <w:tabs>
          <w:tab w:val="left" w:pos="1260"/>
        </w:tabs>
        <w:spacing w:line="660" w:lineRule="exact"/>
        <w:ind w:firstLineChars="200" w:firstLine="640"/>
        <w:rPr>
          <w:rFonts w:ascii="仿宋_GB2312" w:eastAsia="仿宋_GB2312"/>
          <w:sz w:val="32"/>
          <w:szCs w:val="32"/>
        </w:rPr>
      </w:pPr>
      <w:r>
        <w:rPr>
          <w:rFonts w:ascii="仿宋_GB2312" w:eastAsia="仿宋_GB2312" w:hint="eastAsia"/>
          <w:sz w:val="32"/>
          <w:szCs w:val="32"/>
        </w:rPr>
        <w:t>负责制定全市农村信息化建设发展规划，并组织实施</w:t>
      </w:r>
      <w:r>
        <w:rPr>
          <w:rFonts w:ascii="仿宋_GB2312" w:eastAsia="仿宋_GB2312" w:hint="eastAsia"/>
          <w:sz w:val="32"/>
          <w:szCs w:val="32"/>
        </w:rPr>
        <w:t>;</w:t>
      </w:r>
      <w:r>
        <w:rPr>
          <w:rFonts w:ascii="仿宋_GB2312" w:eastAsia="仿宋_GB2312" w:hint="eastAsia"/>
          <w:sz w:val="32"/>
          <w:szCs w:val="32"/>
        </w:rPr>
        <w:t>负责全市农村信息员队</w:t>
      </w:r>
      <w:r>
        <w:rPr>
          <w:rFonts w:ascii="仿宋_GB2312" w:eastAsia="仿宋_GB2312" w:hint="eastAsia"/>
          <w:sz w:val="32"/>
          <w:szCs w:val="32"/>
        </w:rPr>
        <w:t>伍培训、考核和管理工作</w:t>
      </w:r>
      <w:r>
        <w:rPr>
          <w:rFonts w:ascii="仿宋_GB2312" w:eastAsia="仿宋_GB2312" w:hint="eastAsia"/>
          <w:sz w:val="32"/>
          <w:szCs w:val="32"/>
        </w:rPr>
        <w:t>;</w:t>
      </w:r>
      <w:r>
        <w:rPr>
          <w:rFonts w:ascii="仿宋_GB2312" w:eastAsia="仿宋_GB2312" w:hint="eastAsia"/>
          <w:sz w:val="32"/>
          <w:szCs w:val="32"/>
        </w:rPr>
        <w:t>负责政务微博、市长信箱、网评员队伍建设等的管理。</w:t>
      </w:r>
    </w:p>
    <w:p w:rsidR="00BD126B" w:rsidRDefault="00CE2A52">
      <w:pPr>
        <w:tabs>
          <w:tab w:val="left" w:pos="1260"/>
        </w:tabs>
        <w:spacing w:line="660" w:lineRule="exact"/>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、承担市人民政府交办的其他工作事项。</w:t>
      </w:r>
    </w:p>
    <w:p w:rsidR="00BD126B" w:rsidRDefault="00CE2A52">
      <w:pPr>
        <w:spacing w:line="660" w:lineRule="exact"/>
        <w:ind w:firstLineChars="250" w:firstLine="800"/>
        <w:rPr>
          <w:rFonts w:ascii="黑体" w:eastAsia="黑体" w:hAnsi="黑体"/>
          <w:kern w:val="0"/>
          <w:sz w:val="32"/>
          <w:szCs w:val="32"/>
        </w:rPr>
      </w:pPr>
      <w:r>
        <w:rPr>
          <w:rFonts w:ascii="黑体" w:eastAsia="黑体" w:hAnsi="黑体" w:hint="eastAsia"/>
          <w:kern w:val="0"/>
          <w:sz w:val="32"/>
          <w:szCs w:val="32"/>
        </w:rPr>
        <w:t>二、部门预算单位构成</w:t>
      </w:r>
    </w:p>
    <w:p w:rsidR="00BD126B" w:rsidRDefault="00CE2A52">
      <w:pPr>
        <w:tabs>
          <w:tab w:val="left" w:pos="1440"/>
          <w:tab w:val="left" w:pos="1800"/>
        </w:tabs>
        <w:spacing w:line="660" w:lineRule="exact"/>
        <w:ind w:firstLineChars="225" w:firstLine="720"/>
        <w:rPr>
          <w:rFonts w:ascii="仿宋_GB2312" w:eastAsia="仿宋_GB2312"/>
          <w:sz w:val="32"/>
          <w:szCs w:val="32"/>
        </w:rPr>
        <w:sectPr w:rsidR="00BD126B">
          <w:pgSz w:w="11906" w:h="16838"/>
          <w:pgMar w:top="1440" w:right="1800" w:bottom="1440" w:left="1800" w:header="851" w:footer="992" w:gutter="0"/>
          <w:cols w:space="720"/>
          <w:docGrid w:type="lines" w:linePitch="312"/>
        </w:sectPr>
      </w:pPr>
      <w:r>
        <w:rPr>
          <w:rFonts w:ascii="仿宋_GB2312" w:eastAsia="仿宋_GB2312" w:hint="eastAsia"/>
          <w:sz w:val="32"/>
          <w:szCs w:val="32"/>
        </w:rPr>
        <w:t>市网络和信息化办公室核定全额预算事业编制</w:t>
      </w:r>
      <w:r>
        <w:rPr>
          <w:rFonts w:ascii="仿宋_GB2312" w:eastAsia="仿宋_GB2312" w:hint="eastAsia"/>
          <w:sz w:val="32"/>
          <w:szCs w:val="32"/>
        </w:rPr>
        <w:t>11</w:t>
      </w:r>
      <w:r>
        <w:rPr>
          <w:rFonts w:ascii="仿宋_GB2312" w:eastAsia="仿宋_GB2312" w:hint="eastAsia"/>
          <w:sz w:val="32"/>
          <w:szCs w:val="32"/>
        </w:rPr>
        <w:t>名，实有</w:t>
      </w:r>
      <w:r>
        <w:rPr>
          <w:rFonts w:ascii="仿宋_GB2312" w:eastAsia="仿宋_GB2312" w:hint="eastAsia"/>
          <w:sz w:val="32"/>
          <w:szCs w:val="32"/>
        </w:rPr>
        <w:t>9</w:t>
      </w:r>
      <w:r>
        <w:rPr>
          <w:rFonts w:ascii="仿宋_GB2312" w:eastAsia="仿宋_GB2312" w:hint="eastAsia"/>
          <w:sz w:val="32"/>
          <w:szCs w:val="32"/>
        </w:rPr>
        <w:t>人，其中：主任</w:t>
      </w:r>
      <w:r>
        <w:rPr>
          <w:rFonts w:ascii="仿宋_GB2312" w:eastAsia="仿宋_GB2312" w:hint="eastAsia"/>
          <w:sz w:val="32"/>
          <w:szCs w:val="32"/>
        </w:rPr>
        <w:t>1</w:t>
      </w:r>
      <w:r>
        <w:rPr>
          <w:rFonts w:ascii="仿宋_GB2312" w:eastAsia="仿宋_GB2312" w:hint="eastAsia"/>
          <w:sz w:val="32"/>
          <w:szCs w:val="32"/>
        </w:rPr>
        <w:t>名，副主任</w:t>
      </w:r>
      <w:r>
        <w:rPr>
          <w:rFonts w:ascii="仿宋_GB2312" w:eastAsia="仿宋_GB2312" w:hint="eastAsia"/>
          <w:sz w:val="32"/>
          <w:szCs w:val="32"/>
        </w:rPr>
        <w:t>2</w:t>
      </w:r>
      <w:r>
        <w:rPr>
          <w:rFonts w:ascii="仿宋_GB2312" w:eastAsia="仿宋_GB2312" w:hint="eastAsia"/>
          <w:sz w:val="32"/>
          <w:szCs w:val="32"/>
        </w:rPr>
        <w:t>名，工作人员</w:t>
      </w:r>
      <w:r>
        <w:rPr>
          <w:rFonts w:ascii="仿宋_GB2312" w:eastAsia="仿宋_GB2312" w:hint="eastAsia"/>
          <w:sz w:val="32"/>
          <w:szCs w:val="32"/>
        </w:rPr>
        <w:t>6</w:t>
      </w:r>
      <w:r>
        <w:rPr>
          <w:rFonts w:ascii="仿宋_GB2312" w:eastAsia="仿宋_GB2312" w:hint="eastAsia"/>
          <w:sz w:val="32"/>
          <w:szCs w:val="32"/>
        </w:rPr>
        <w:t>人。从预算单位构成看，市网络和信息化办公室属本级预算单位，无下设部门</w:t>
      </w:r>
      <w:r>
        <w:rPr>
          <w:rFonts w:ascii="楷体_GB2312" w:eastAsia="楷体_GB2312" w:hAnsi="lucida Grande" w:cs="宋体" w:hint="eastAsia"/>
          <w:kern w:val="0"/>
          <w:sz w:val="30"/>
          <w:szCs w:val="30"/>
        </w:rPr>
        <w:t>。</w:t>
      </w:r>
    </w:p>
    <w:p w:rsidR="00BD126B" w:rsidRDefault="00CE2A52">
      <w:pPr>
        <w:spacing w:line="660" w:lineRule="exact"/>
        <w:jc w:val="center"/>
        <w:rPr>
          <w:rFonts w:ascii="方正小标宋简体" w:eastAsia="方正小标宋简体" w:hAnsi="仿宋"/>
          <w:kern w:val="0"/>
          <w:sz w:val="44"/>
          <w:szCs w:val="44"/>
        </w:rPr>
      </w:pPr>
      <w:r>
        <w:rPr>
          <w:rFonts w:ascii="方正小标宋简体" w:eastAsia="方正小标宋简体" w:hAnsi="仿宋" w:hint="eastAsia"/>
          <w:kern w:val="0"/>
          <w:sz w:val="44"/>
          <w:szCs w:val="44"/>
        </w:rPr>
        <w:lastRenderedPageBreak/>
        <w:t>青铜峡市网络和信息化办公室</w:t>
      </w:r>
      <w:r>
        <w:rPr>
          <w:rFonts w:ascii="方正小标宋简体" w:eastAsia="方正小标宋简体" w:hAnsi="仿宋" w:hint="eastAsia"/>
          <w:kern w:val="0"/>
          <w:sz w:val="44"/>
          <w:szCs w:val="44"/>
        </w:rPr>
        <w:t>2018</w:t>
      </w:r>
      <w:r>
        <w:rPr>
          <w:rFonts w:ascii="方正小标宋简体" w:eastAsia="方正小标宋简体" w:hAnsi="仿宋" w:hint="eastAsia"/>
          <w:kern w:val="0"/>
          <w:sz w:val="44"/>
          <w:szCs w:val="44"/>
        </w:rPr>
        <w:t>年部门预算——预算表</w:t>
      </w:r>
    </w:p>
    <w:p w:rsidR="00BD126B" w:rsidRDefault="00BD126B">
      <w:pPr>
        <w:spacing w:line="600" w:lineRule="exact"/>
        <w:rPr>
          <w:rFonts w:ascii="黑体" w:eastAsia="黑体" w:hAnsi="黑体"/>
          <w:kern w:val="0"/>
          <w:sz w:val="32"/>
          <w:szCs w:val="32"/>
        </w:rPr>
      </w:pPr>
    </w:p>
    <w:p w:rsidR="00BD126B" w:rsidRDefault="00CE2A52">
      <w:pPr>
        <w:rPr>
          <w:rFonts w:ascii="黑体" w:eastAsia="黑体" w:hAnsi="黑体"/>
          <w:kern w:val="0"/>
          <w:sz w:val="24"/>
        </w:rPr>
      </w:pPr>
      <w:r>
        <w:rPr>
          <w:rFonts w:ascii="黑体" w:eastAsia="黑体" w:hAnsi="黑体" w:hint="eastAsia"/>
          <w:kern w:val="0"/>
          <w:sz w:val="32"/>
          <w:szCs w:val="32"/>
        </w:rPr>
        <w:t>一、财政拨款收支预算总表</w:t>
      </w:r>
    </w:p>
    <w:p w:rsidR="00BD126B" w:rsidRDefault="00CE2A52">
      <w:pPr>
        <w:jc w:val="center"/>
        <w:rPr>
          <w:rFonts w:ascii="仿宋" w:eastAsia="仿宋" w:hAnsi="仿宋"/>
          <w:kern w:val="0"/>
          <w:sz w:val="32"/>
          <w:szCs w:val="32"/>
        </w:rPr>
      </w:pPr>
      <w:r>
        <w:rPr>
          <w:rFonts w:ascii="仿宋" w:eastAsia="仿宋" w:hAnsi="仿宋" w:hint="eastAsia"/>
          <w:b/>
          <w:kern w:val="0"/>
          <w:sz w:val="32"/>
          <w:szCs w:val="32"/>
        </w:rPr>
        <w:t>财政拨款收支预算总表</w:t>
      </w:r>
    </w:p>
    <w:p w:rsidR="00BD126B" w:rsidRDefault="00CE2A52">
      <w:pPr>
        <w:spacing w:line="240" w:lineRule="exact"/>
        <w:rPr>
          <w:rFonts w:ascii="仿宋" w:eastAsia="仿宋" w:hAnsi="仿宋"/>
          <w:kern w:val="0"/>
          <w:sz w:val="28"/>
          <w:szCs w:val="28"/>
        </w:rPr>
      </w:pPr>
      <w:r>
        <w:rPr>
          <w:rFonts w:ascii="仿宋" w:eastAsia="仿宋" w:hAnsi="宋体" w:hint="eastAsia"/>
          <w:kern w:val="0"/>
          <w:sz w:val="32"/>
          <w:szCs w:val="32"/>
        </w:rPr>
        <w:t>            </w:t>
      </w:r>
      <w:r>
        <w:rPr>
          <w:rFonts w:ascii="仿宋" w:eastAsia="仿宋" w:hAnsi="仿宋" w:hint="eastAsia"/>
          <w:kern w:val="0"/>
          <w:sz w:val="24"/>
        </w:rPr>
        <w:t>单位：万元</w:t>
      </w:r>
    </w:p>
    <w:tbl>
      <w:tblPr>
        <w:tblW w:w="13809" w:type="dxa"/>
        <w:tblLayout w:type="fixed"/>
        <w:tblCellMar>
          <w:left w:w="0" w:type="dxa"/>
          <w:right w:w="0" w:type="dxa"/>
        </w:tblCellMar>
        <w:tblLook w:val="04A0"/>
      </w:tblPr>
      <w:tblGrid>
        <w:gridCol w:w="3852"/>
        <w:gridCol w:w="1364"/>
        <w:gridCol w:w="3852"/>
        <w:gridCol w:w="1364"/>
        <w:gridCol w:w="1364"/>
        <w:gridCol w:w="2013"/>
      </w:tblGrid>
      <w:tr w:rsidR="00BD126B">
        <w:tc>
          <w:tcPr>
            <w:tcW w:w="5216" w:type="dxa"/>
            <w:gridSpan w:val="2"/>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收</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入</w:t>
            </w:r>
          </w:p>
        </w:tc>
        <w:tc>
          <w:tcPr>
            <w:tcW w:w="8593" w:type="dxa"/>
            <w:gridSpan w:val="4"/>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支</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出</w:t>
            </w:r>
          </w:p>
        </w:tc>
      </w:tr>
      <w:tr w:rsidR="00BD126B">
        <w:tc>
          <w:tcPr>
            <w:tcW w:w="3852" w:type="dxa"/>
            <w:vMerge w:val="restart"/>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项</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目</w:t>
            </w:r>
          </w:p>
        </w:tc>
        <w:tc>
          <w:tcPr>
            <w:tcW w:w="1364" w:type="dxa"/>
            <w:vMerge w:val="restart"/>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预算数</w:t>
            </w:r>
          </w:p>
        </w:tc>
        <w:tc>
          <w:tcPr>
            <w:tcW w:w="3852" w:type="dxa"/>
            <w:vMerge w:val="restart"/>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项目（按功能分类）</w:t>
            </w:r>
          </w:p>
        </w:tc>
        <w:tc>
          <w:tcPr>
            <w:tcW w:w="4741" w:type="dxa"/>
            <w:gridSpan w:val="3"/>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预算数</w:t>
            </w:r>
          </w:p>
        </w:tc>
      </w:tr>
      <w:tr w:rsidR="00BD126B">
        <w:tc>
          <w:tcPr>
            <w:tcW w:w="3852" w:type="dxa"/>
            <w:vMerge/>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b/>
                <w:kern w:val="0"/>
                <w:sz w:val="24"/>
              </w:rPr>
            </w:pPr>
          </w:p>
        </w:tc>
        <w:tc>
          <w:tcPr>
            <w:tcW w:w="1364" w:type="dxa"/>
            <w:vMerge/>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b/>
                <w:kern w:val="0"/>
                <w:sz w:val="24"/>
              </w:rPr>
            </w:pPr>
          </w:p>
        </w:tc>
        <w:tc>
          <w:tcPr>
            <w:tcW w:w="3852" w:type="dxa"/>
            <w:vMerge/>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b/>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小计</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公共预算财政拨款</w:t>
            </w: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政府性基金预算财政拨款</w:t>
            </w:r>
          </w:p>
        </w:tc>
      </w:tr>
      <w:tr w:rsidR="00BD126B">
        <w:trPr>
          <w:trHeight w:val="380"/>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b/>
                <w:color w:val="000000"/>
                <w:kern w:val="0"/>
                <w:sz w:val="22"/>
                <w:szCs w:val="22"/>
              </w:rPr>
              <w:t>一、本年收入</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709.67</w:t>
            </w: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b/>
                <w:color w:val="000000"/>
                <w:kern w:val="0"/>
                <w:sz w:val="22"/>
                <w:szCs w:val="22"/>
              </w:rPr>
              <w:t>一、本年支出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353679">
            <w:pPr>
              <w:rPr>
                <w:rFonts w:ascii="仿宋" w:eastAsia="仿宋" w:hAnsi="仿宋"/>
                <w:kern w:val="0"/>
                <w:sz w:val="24"/>
              </w:rPr>
            </w:pPr>
            <w:r>
              <w:rPr>
                <w:rFonts w:ascii="仿宋" w:eastAsia="仿宋" w:hAnsi="仿宋" w:hint="eastAsia"/>
                <w:b/>
                <w:bCs/>
                <w:kern w:val="0"/>
                <w:sz w:val="24"/>
              </w:rPr>
              <w:t>709.67</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353679">
            <w:pPr>
              <w:rPr>
                <w:rFonts w:ascii="仿宋" w:eastAsia="仿宋" w:hAnsi="仿宋"/>
                <w:kern w:val="0"/>
                <w:sz w:val="24"/>
              </w:rPr>
            </w:pPr>
            <w:r>
              <w:rPr>
                <w:rFonts w:ascii="仿宋" w:eastAsia="仿宋" w:hAnsi="仿宋" w:hint="eastAsia"/>
                <w:b/>
                <w:bCs/>
                <w:kern w:val="0"/>
                <w:sz w:val="24"/>
              </w:rPr>
              <w:t>709.67</w:t>
            </w: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r>
      <w:tr w:rsidR="00BD126B">
        <w:trPr>
          <w:trHeight w:val="443"/>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（一）公共预算财政拨款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709.67</w:t>
            </w: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（一）一般公共服务支出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691.22</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691.22</w:t>
            </w: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r>
      <w:tr w:rsidR="00BD126B">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（二）政府性基金预算财政拨款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（二）外交支出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r>
      <w:tr w:rsidR="00BD126B">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b/>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（三）国防支出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b/>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（四）公共安全支出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b/>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（五）教育支出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（六）科学技术支出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（七）文化体育与传媒支出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rPr>
          <w:trHeight w:val="268"/>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（八）社会保障和就业支出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10.64</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10.64</w:t>
            </w: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（九）医疗卫生与计划生育支出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3.04</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3.04</w:t>
            </w: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r>
      <w:tr w:rsidR="00BD126B">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（十）节能环保支出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r>
      <w:tr w:rsidR="00BD126B">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（十一）城乡社区支出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r>
      <w:tr w:rsidR="00BD126B">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（十二）农林水支出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（十三）交通运输支出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rPr>
          <w:trHeight w:val="442"/>
        </w:trPr>
        <w:tc>
          <w:tcPr>
            <w:tcW w:w="5216" w:type="dxa"/>
            <w:gridSpan w:val="2"/>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lastRenderedPageBreak/>
              <w:t>收</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入</w:t>
            </w:r>
          </w:p>
        </w:tc>
        <w:tc>
          <w:tcPr>
            <w:tcW w:w="8593" w:type="dxa"/>
            <w:gridSpan w:val="4"/>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18"/>
                <w:szCs w:val="18"/>
              </w:rPr>
            </w:pPr>
            <w:r>
              <w:rPr>
                <w:rFonts w:ascii="仿宋" w:eastAsia="仿宋" w:hAnsi="仿宋" w:hint="eastAsia"/>
                <w:b/>
                <w:color w:val="000000"/>
                <w:kern w:val="0"/>
                <w:sz w:val="22"/>
                <w:szCs w:val="22"/>
              </w:rPr>
              <w:t>支</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出</w:t>
            </w:r>
          </w:p>
        </w:tc>
      </w:tr>
      <w:tr w:rsidR="00BD126B">
        <w:tc>
          <w:tcPr>
            <w:tcW w:w="3852" w:type="dxa"/>
            <w:vMerge w:val="restart"/>
            <w:tcBorders>
              <w:top w:val="single" w:sz="8" w:space="0" w:color="000000"/>
              <w:left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项</w:t>
            </w:r>
            <w:r>
              <w:rPr>
                <w:rFonts w:ascii="仿宋" w:eastAsia="仿宋" w:hAnsi="仿宋" w:hint="eastAsia"/>
                <w:b/>
                <w:color w:val="000000"/>
                <w:kern w:val="0"/>
                <w:sz w:val="22"/>
                <w:szCs w:val="22"/>
              </w:rPr>
              <w:t xml:space="preserve">   </w:t>
            </w:r>
            <w:r>
              <w:rPr>
                <w:rFonts w:ascii="仿宋" w:eastAsia="仿宋" w:hAnsi="仿宋" w:hint="eastAsia"/>
                <w:b/>
                <w:color w:val="000000"/>
                <w:kern w:val="0"/>
                <w:sz w:val="22"/>
                <w:szCs w:val="22"/>
              </w:rPr>
              <w:t>目</w:t>
            </w:r>
          </w:p>
        </w:tc>
        <w:tc>
          <w:tcPr>
            <w:tcW w:w="1364" w:type="dxa"/>
            <w:vMerge w:val="restart"/>
            <w:tcBorders>
              <w:top w:val="single" w:sz="8" w:space="0" w:color="000000"/>
              <w:left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预算数</w:t>
            </w:r>
          </w:p>
        </w:tc>
        <w:tc>
          <w:tcPr>
            <w:tcW w:w="3852" w:type="dxa"/>
            <w:vMerge w:val="restart"/>
            <w:tcBorders>
              <w:top w:val="single" w:sz="8" w:space="0" w:color="000000"/>
              <w:left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项目（按功能分类）</w:t>
            </w:r>
          </w:p>
        </w:tc>
        <w:tc>
          <w:tcPr>
            <w:tcW w:w="4741" w:type="dxa"/>
            <w:gridSpan w:val="3"/>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18"/>
                <w:szCs w:val="18"/>
              </w:rPr>
            </w:pPr>
            <w:r>
              <w:rPr>
                <w:rFonts w:ascii="仿宋" w:eastAsia="仿宋" w:hAnsi="仿宋" w:hint="eastAsia"/>
                <w:b/>
                <w:color w:val="000000"/>
                <w:kern w:val="0"/>
                <w:sz w:val="22"/>
                <w:szCs w:val="22"/>
              </w:rPr>
              <w:t>预算数</w:t>
            </w:r>
          </w:p>
        </w:tc>
      </w:tr>
      <w:tr w:rsidR="00BD126B">
        <w:tc>
          <w:tcPr>
            <w:tcW w:w="3852" w:type="dxa"/>
            <w:vMerge/>
            <w:tcBorders>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b/>
                <w:kern w:val="0"/>
                <w:sz w:val="24"/>
              </w:rPr>
            </w:pPr>
          </w:p>
        </w:tc>
        <w:tc>
          <w:tcPr>
            <w:tcW w:w="1364" w:type="dxa"/>
            <w:vMerge/>
            <w:tcBorders>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b/>
                <w:kern w:val="0"/>
                <w:sz w:val="24"/>
              </w:rPr>
            </w:pPr>
          </w:p>
        </w:tc>
        <w:tc>
          <w:tcPr>
            <w:tcW w:w="3852" w:type="dxa"/>
            <w:vMerge/>
            <w:tcBorders>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b/>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小计</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公共预算财政拨款</w:t>
            </w: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政府性基金预算财政拨款</w:t>
            </w:r>
          </w:p>
        </w:tc>
      </w:tr>
      <w:tr w:rsidR="00BD126B">
        <w:trPr>
          <w:trHeight w:val="41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（十四）资源勘探信息等支出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rPr>
          <w:trHeight w:val="436"/>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（十五）商业服务业等支出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rPr>
          <w:trHeight w:val="45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（十六</w:t>
            </w:r>
            <w:r>
              <w:rPr>
                <w:rFonts w:ascii="仿宋" w:eastAsia="仿宋" w:hAnsi="仿宋" w:hint="eastAsia"/>
                <w:color w:val="000000"/>
                <w:kern w:val="0"/>
                <w:sz w:val="22"/>
                <w:szCs w:val="22"/>
              </w:rPr>
              <w:t>)</w:t>
            </w:r>
            <w:r>
              <w:rPr>
                <w:rFonts w:ascii="仿宋" w:eastAsia="仿宋" w:hAnsi="仿宋" w:hint="eastAsia"/>
                <w:color w:val="000000"/>
                <w:kern w:val="0"/>
                <w:sz w:val="22"/>
                <w:szCs w:val="22"/>
              </w:rPr>
              <w:t>金融支出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rPr>
          <w:trHeight w:val="435"/>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（十七）国土海洋气象支出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rPr>
          <w:trHeight w:val="455"/>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（十八）住房保障支出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4.77</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left"/>
              <w:rPr>
                <w:rFonts w:ascii="仿宋" w:eastAsia="仿宋" w:hAnsi="仿宋"/>
                <w:b/>
                <w:bCs/>
                <w:kern w:val="0"/>
                <w:sz w:val="24"/>
              </w:rPr>
            </w:pPr>
            <w:r>
              <w:rPr>
                <w:rFonts w:ascii="仿宋" w:eastAsia="仿宋" w:hAnsi="仿宋" w:hint="eastAsia"/>
                <w:b/>
                <w:bCs/>
                <w:kern w:val="0"/>
                <w:sz w:val="24"/>
              </w:rPr>
              <w:t>4.77</w:t>
            </w: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r>
      <w:tr w:rsidR="00BD126B">
        <w:trPr>
          <w:trHeight w:val="44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（十九）粮油物资储备支出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r>
      <w:tr w:rsidR="00BD126B">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（二十）国债还本付息支出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r>
      <w:tr w:rsidR="00BD126B">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（二十一）其他支出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r>
      <w:tr w:rsidR="00BD126B">
        <w:trPr>
          <w:trHeight w:val="405"/>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b/>
                <w:color w:val="000000"/>
                <w:kern w:val="0"/>
                <w:sz w:val="22"/>
                <w:szCs w:val="22"/>
              </w:rPr>
              <w:t>二、上年结转结余</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b/>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left"/>
              <w:rPr>
                <w:rFonts w:ascii="仿宋" w:eastAsia="仿宋" w:hAnsi="仿宋"/>
                <w:b/>
                <w:bCs/>
                <w:kern w:val="0"/>
                <w:sz w:val="24"/>
              </w:rPr>
            </w:pP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r>
      <w:tr w:rsidR="00BD126B">
        <w:trPr>
          <w:trHeight w:val="452"/>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（一）公共预算财政拨款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b/>
                <w:color w:val="000000"/>
                <w:kern w:val="0"/>
                <w:sz w:val="22"/>
                <w:szCs w:val="22"/>
              </w:rPr>
              <w:t>二、年末结转结余</w:t>
            </w:r>
          </w:p>
        </w:tc>
        <w:tc>
          <w:tcPr>
            <w:tcW w:w="1364" w:type="dxa"/>
            <w:tcBorders>
              <w:top w:val="nil"/>
              <w:left w:val="nil"/>
              <w:bottom w:val="nil"/>
              <w:right w:val="nil"/>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r>
      <w:tr w:rsidR="00BD126B">
        <w:trPr>
          <w:trHeight w:val="444"/>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（二）政府性基金预算财政拨款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r>
      <w:tr w:rsidR="00BD126B">
        <w:trPr>
          <w:trHeight w:val="451"/>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color w:val="000000"/>
                <w:kern w:val="0"/>
                <w:sz w:val="22"/>
                <w:szCs w:val="22"/>
              </w:rPr>
              <w:t>收入总计</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bCs/>
                <w:kern w:val="0"/>
                <w:sz w:val="24"/>
              </w:rPr>
              <w:t>709.67</w:t>
            </w: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color w:val="000000"/>
                <w:kern w:val="0"/>
                <w:sz w:val="22"/>
                <w:szCs w:val="22"/>
              </w:rPr>
              <w:t>支出总计</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color w:val="000000"/>
                <w:kern w:val="0"/>
                <w:sz w:val="22"/>
                <w:szCs w:val="22"/>
              </w:rPr>
            </w:pPr>
            <w:r>
              <w:rPr>
                <w:rFonts w:ascii="仿宋" w:eastAsia="仿宋" w:hAnsi="仿宋" w:hint="eastAsia"/>
                <w:b/>
                <w:color w:val="000000"/>
                <w:kern w:val="0"/>
                <w:sz w:val="22"/>
                <w:szCs w:val="22"/>
              </w:rPr>
              <w:t>709.67</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color w:val="000000"/>
                <w:kern w:val="0"/>
                <w:sz w:val="22"/>
                <w:szCs w:val="22"/>
              </w:rPr>
            </w:pPr>
            <w:r>
              <w:rPr>
                <w:rFonts w:ascii="仿宋" w:eastAsia="仿宋" w:hAnsi="仿宋" w:hint="eastAsia"/>
                <w:b/>
                <w:color w:val="000000"/>
                <w:kern w:val="0"/>
                <w:sz w:val="22"/>
                <w:szCs w:val="22"/>
              </w:rPr>
              <w:t>709.67</w:t>
            </w:r>
          </w:p>
        </w:tc>
        <w:tc>
          <w:tcPr>
            <w:tcW w:w="2013"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b/>
                <w:color w:val="000000"/>
                <w:kern w:val="0"/>
                <w:sz w:val="22"/>
                <w:szCs w:val="22"/>
              </w:rPr>
            </w:pPr>
          </w:p>
        </w:tc>
      </w:tr>
    </w:tbl>
    <w:p w:rsidR="00BD126B" w:rsidRDefault="00BD126B">
      <w:pPr>
        <w:rPr>
          <w:rFonts w:ascii="仿宋" w:eastAsia="仿宋" w:hAnsi="仿宋"/>
          <w:kern w:val="0"/>
          <w:sz w:val="24"/>
        </w:rPr>
      </w:pPr>
    </w:p>
    <w:p w:rsidR="00BD126B" w:rsidRDefault="00CE2A52">
      <w:pPr>
        <w:rPr>
          <w:rFonts w:ascii="仿宋" w:eastAsia="仿宋" w:hAnsi="仿宋"/>
          <w:kern w:val="0"/>
          <w:sz w:val="32"/>
          <w:szCs w:val="32"/>
        </w:rPr>
      </w:pPr>
      <w:r>
        <w:rPr>
          <w:rFonts w:ascii="仿宋" w:eastAsia="仿宋" w:hAnsi="仿宋" w:hint="eastAsia"/>
          <w:kern w:val="0"/>
          <w:sz w:val="32"/>
          <w:szCs w:val="32"/>
        </w:rPr>
        <w:t>注：支出预算功能科目各单位根据本单位实际据实填写。</w:t>
      </w:r>
    </w:p>
    <w:p w:rsidR="00BD126B" w:rsidRDefault="00BD126B">
      <w:pPr>
        <w:rPr>
          <w:rFonts w:ascii="仿宋" w:eastAsia="仿宋" w:hAnsi="仿宋"/>
          <w:kern w:val="0"/>
          <w:sz w:val="32"/>
          <w:szCs w:val="32"/>
        </w:rPr>
      </w:pPr>
    </w:p>
    <w:p w:rsidR="00BD126B" w:rsidRDefault="00BD126B">
      <w:pPr>
        <w:rPr>
          <w:rFonts w:ascii="仿宋" w:eastAsia="仿宋" w:hAnsi="仿宋"/>
          <w:kern w:val="0"/>
          <w:sz w:val="32"/>
          <w:szCs w:val="32"/>
        </w:rPr>
      </w:pPr>
    </w:p>
    <w:p w:rsidR="00BD126B" w:rsidRDefault="00CE2A52">
      <w:pPr>
        <w:rPr>
          <w:rFonts w:ascii="黑体" w:eastAsia="黑体" w:hAnsi="黑体"/>
          <w:kern w:val="0"/>
          <w:sz w:val="24"/>
        </w:rPr>
      </w:pPr>
      <w:r>
        <w:rPr>
          <w:rFonts w:ascii="黑体" w:eastAsia="黑体" w:hAnsi="黑体" w:hint="eastAsia"/>
          <w:kern w:val="0"/>
          <w:sz w:val="32"/>
          <w:szCs w:val="32"/>
        </w:rPr>
        <w:lastRenderedPageBreak/>
        <w:t>二、财政拨款支出预算总表</w:t>
      </w:r>
    </w:p>
    <w:p w:rsidR="00BD126B" w:rsidRDefault="00CE2A52">
      <w:pPr>
        <w:jc w:val="center"/>
        <w:rPr>
          <w:rFonts w:ascii="仿宋" w:eastAsia="仿宋" w:hAnsi="仿宋"/>
          <w:kern w:val="0"/>
          <w:sz w:val="24"/>
        </w:rPr>
      </w:pPr>
      <w:r>
        <w:rPr>
          <w:rFonts w:ascii="仿宋" w:eastAsia="仿宋" w:hAnsi="仿宋" w:hint="eastAsia"/>
          <w:b/>
          <w:kern w:val="0"/>
          <w:sz w:val="36"/>
          <w:szCs w:val="36"/>
        </w:rPr>
        <w:t>财政拨款支出预算总表</w:t>
      </w:r>
    </w:p>
    <w:p w:rsidR="00BD126B" w:rsidRDefault="00CE2A52">
      <w:pPr>
        <w:rPr>
          <w:rFonts w:ascii="仿宋" w:eastAsia="仿宋" w:hAnsi="仿宋"/>
          <w:kern w:val="0"/>
          <w:sz w:val="28"/>
          <w:szCs w:val="28"/>
        </w:rPr>
      </w:pPr>
      <w:r>
        <w:rPr>
          <w:rFonts w:ascii="仿宋" w:eastAsia="仿宋" w:hAnsi="宋体" w:hint="eastAsia"/>
          <w:kern w:val="0"/>
          <w:sz w:val="32"/>
          <w:szCs w:val="32"/>
        </w:rPr>
        <w:t>                             </w:t>
      </w:r>
      <w:r>
        <w:rPr>
          <w:rFonts w:ascii="仿宋" w:eastAsia="仿宋" w:hAnsi="宋体" w:hint="eastAsia"/>
          <w:kern w:val="0"/>
          <w:sz w:val="32"/>
          <w:szCs w:val="32"/>
        </w:rPr>
        <w:t xml:space="preserve">          </w:t>
      </w:r>
      <w:r>
        <w:rPr>
          <w:rFonts w:ascii="仿宋" w:eastAsia="仿宋" w:hAnsi="仿宋" w:hint="eastAsia"/>
          <w:kern w:val="0"/>
          <w:sz w:val="28"/>
          <w:szCs w:val="28"/>
        </w:rPr>
        <w:t xml:space="preserve">   </w:t>
      </w:r>
      <w:r>
        <w:rPr>
          <w:rFonts w:ascii="仿宋" w:eastAsia="仿宋" w:hAnsi="仿宋" w:hint="eastAsia"/>
          <w:kern w:val="0"/>
          <w:sz w:val="28"/>
          <w:szCs w:val="28"/>
        </w:rPr>
        <w:t>单位：万元</w:t>
      </w:r>
    </w:p>
    <w:tbl>
      <w:tblPr>
        <w:tblW w:w="13820" w:type="dxa"/>
        <w:tblLayout w:type="fixed"/>
        <w:tblCellMar>
          <w:left w:w="0" w:type="dxa"/>
          <w:right w:w="0" w:type="dxa"/>
        </w:tblCellMar>
        <w:tblLook w:val="04A0"/>
      </w:tblPr>
      <w:tblGrid>
        <w:gridCol w:w="1024"/>
        <w:gridCol w:w="3925"/>
        <w:gridCol w:w="1164"/>
        <w:gridCol w:w="1008"/>
        <w:gridCol w:w="996"/>
        <w:gridCol w:w="1284"/>
        <w:gridCol w:w="1164"/>
        <w:gridCol w:w="1308"/>
        <w:gridCol w:w="815"/>
        <w:gridCol w:w="1132"/>
      </w:tblGrid>
      <w:tr w:rsidR="00BD126B">
        <w:tc>
          <w:tcPr>
            <w:tcW w:w="4949" w:type="dxa"/>
            <w:gridSpan w:val="2"/>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2"/>
                <w:szCs w:val="22"/>
              </w:rPr>
              <w:t>功能分类科目</w:t>
            </w:r>
          </w:p>
        </w:tc>
        <w:tc>
          <w:tcPr>
            <w:tcW w:w="1164" w:type="dxa"/>
            <w:vMerge w:val="restart"/>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2"/>
                <w:szCs w:val="22"/>
              </w:rPr>
              <w:t>2018</w:t>
            </w:r>
            <w:r>
              <w:rPr>
                <w:rFonts w:ascii="仿宋" w:eastAsia="仿宋" w:hAnsi="仿宋" w:hint="eastAsia"/>
                <w:b/>
                <w:kern w:val="0"/>
                <w:sz w:val="22"/>
                <w:szCs w:val="22"/>
              </w:rPr>
              <w:t>年预算安排总计</w:t>
            </w:r>
          </w:p>
        </w:tc>
        <w:tc>
          <w:tcPr>
            <w:tcW w:w="5760" w:type="dxa"/>
            <w:gridSpan w:val="5"/>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2"/>
                <w:szCs w:val="22"/>
              </w:rPr>
              <w:t>公共财政预算拨款</w:t>
            </w:r>
          </w:p>
        </w:tc>
        <w:tc>
          <w:tcPr>
            <w:tcW w:w="815" w:type="dxa"/>
            <w:vMerge w:val="restart"/>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2"/>
                <w:szCs w:val="22"/>
              </w:rPr>
              <w:t>政府性基金</w:t>
            </w:r>
          </w:p>
        </w:tc>
        <w:tc>
          <w:tcPr>
            <w:tcW w:w="1132" w:type="dxa"/>
            <w:vMerge w:val="restart"/>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纳入财政</w:t>
            </w:r>
          </w:p>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专户管理</w:t>
            </w:r>
          </w:p>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的行政事</w:t>
            </w:r>
          </w:p>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业性收费</w:t>
            </w:r>
          </w:p>
          <w:p w:rsidR="00BD126B" w:rsidRDefault="00CE2A52">
            <w:pPr>
              <w:jc w:val="center"/>
              <w:rPr>
                <w:rFonts w:ascii="仿宋" w:eastAsia="仿宋" w:hAnsi="仿宋"/>
                <w:b/>
                <w:kern w:val="0"/>
                <w:sz w:val="24"/>
              </w:rPr>
            </w:pPr>
            <w:r>
              <w:rPr>
                <w:rFonts w:ascii="仿宋" w:eastAsia="仿宋" w:hAnsi="仿宋" w:hint="eastAsia"/>
                <w:b/>
                <w:kern w:val="0"/>
                <w:sz w:val="22"/>
                <w:szCs w:val="22"/>
              </w:rPr>
              <w:t>安排的拨款</w:t>
            </w:r>
          </w:p>
        </w:tc>
      </w:tr>
      <w:tr w:rsidR="00BD126B">
        <w:tc>
          <w:tcPr>
            <w:tcW w:w="1024"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2"/>
                <w:szCs w:val="22"/>
              </w:rPr>
              <w:t>科目编码</w:t>
            </w:r>
          </w:p>
        </w:tc>
        <w:tc>
          <w:tcPr>
            <w:tcW w:w="3925"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2"/>
                <w:szCs w:val="22"/>
              </w:rPr>
              <w:t>科目名称</w:t>
            </w:r>
          </w:p>
        </w:tc>
        <w:tc>
          <w:tcPr>
            <w:tcW w:w="1164" w:type="dxa"/>
            <w:vMerge/>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1008"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2"/>
                <w:szCs w:val="22"/>
              </w:rPr>
              <w:t>小计</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2"/>
                <w:szCs w:val="22"/>
              </w:rPr>
              <w:t>经费拨款</w:t>
            </w:r>
          </w:p>
        </w:tc>
        <w:tc>
          <w:tcPr>
            <w:tcW w:w="1284"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2"/>
                <w:szCs w:val="22"/>
              </w:rPr>
              <w:t>纳入预算管理的行政性收费安排的拨款</w:t>
            </w: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2"/>
                <w:szCs w:val="22"/>
              </w:rPr>
              <w:t>自治区专项转移支付</w:t>
            </w:r>
          </w:p>
        </w:tc>
        <w:tc>
          <w:tcPr>
            <w:tcW w:w="1308"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2"/>
                <w:szCs w:val="22"/>
              </w:rPr>
              <w:t>自治区一般性转移支付</w:t>
            </w:r>
          </w:p>
        </w:tc>
        <w:tc>
          <w:tcPr>
            <w:tcW w:w="815" w:type="dxa"/>
            <w:vMerge/>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1132" w:type="dxa"/>
            <w:vMerge/>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r>
      <w:tr w:rsidR="00BD126B">
        <w:trPr>
          <w:trHeight w:val="413"/>
        </w:trPr>
        <w:tc>
          <w:tcPr>
            <w:tcW w:w="1024"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18"/>
                <w:szCs w:val="18"/>
              </w:rPr>
            </w:pPr>
          </w:p>
        </w:tc>
        <w:tc>
          <w:tcPr>
            <w:tcW w:w="392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BD126B">
            <w:pPr>
              <w:jc w:val="left"/>
              <w:rPr>
                <w:rFonts w:ascii="仿宋" w:eastAsia="仿宋" w:hAnsi="仿宋"/>
                <w:b/>
                <w:kern w:val="0"/>
                <w:sz w:val="22"/>
                <w:szCs w:val="22"/>
              </w:rPr>
            </w:pP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1008"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1284"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1308"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815"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1132"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r>
      <w:tr w:rsidR="00BD126B">
        <w:trPr>
          <w:trHeight w:val="413"/>
        </w:trPr>
        <w:tc>
          <w:tcPr>
            <w:tcW w:w="1024"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18"/>
                <w:szCs w:val="18"/>
              </w:rPr>
            </w:pPr>
          </w:p>
        </w:tc>
        <w:tc>
          <w:tcPr>
            <w:tcW w:w="392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left"/>
              <w:rPr>
                <w:rFonts w:ascii="仿宋" w:eastAsia="仿宋" w:hAnsi="仿宋"/>
                <w:b/>
                <w:kern w:val="0"/>
                <w:sz w:val="22"/>
                <w:szCs w:val="22"/>
              </w:rPr>
            </w:pPr>
            <w:r>
              <w:rPr>
                <w:rFonts w:ascii="仿宋" w:eastAsia="仿宋" w:hAnsi="仿宋" w:hint="eastAsia"/>
                <w:b/>
                <w:kern w:val="0"/>
                <w:sz w:val="22"/>
                <w:szCs w:val="22"/>
              </w:rPr>
              <w:t>青铜峡市网络和信息化办公室</w:t>
            </w: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4"/>
              </w:rPr>
              <w:t>709.67</w:t>
            </w:r>
          </w:p>
        </w:tc>
        <w:tc>
          <w:tcPr>
            <w:tcW w:w="1008"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4"/>
              </w:rPr>
              <w:t>709.67</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4"/>
              </w:rPr>
              <w:t>709.67</w:t>
            </w:r>
          </w:p>
        </w:tc>
        <w:tc>
          <w:tcPr>
            <w:tcW w:w="1284"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1308"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815"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1132"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r>
      <w:tr w:rsidR="00BD126B">
        <w:trPr>
          <w:trHeight w:val="397"/>
        </w:trPr>
        <w:tc>
          <w:tcPr>
            <w:tcW w:w="1024"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18"/>
                <w:szCs w:val="18"/>
              </w:rPr>
            </w:pPr>
          </w:p>
        </w:tc>
        <w:tc>
          <w:tcPr>
            <w:tcW w:w="392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100" w:firstLine="221"/>
              <w:jc w:val="left"/>
              <w:rPr>
                <w:rFonts w:ascii="仿宋" w:eastAsia="仿宋" w:hAnsi="仿宋"/>
                <w:b/>
                <w:kern w:val="0"/>
                <w:sz w:val="22"/>
                <w:szCs w:val="22"/>
              </w:rPr>
            </w:pPr>
            <w:r>
              <w:rPr>
                <w:rFonts w:ascii="仿宋" w:eastAsia="仿宋" w:hAnsi="仿宋" w:hint="eastAsia"/>
                <w:b/>
                <w:kern w:val="0"/>
                <w:sz w:val="22"/>
                <w:szCs w:val="22"/>
              </w:rPr>
              <w:t>青铜峡市网络和信息化办公室本级</w:t>
            </w: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4"/>
              </w:rPr>
              <w:t>709.67</w:t>
            </w:r>
          </w:p>
        </w:tc>
        <w:tc>
          <w:tcPr>
            <w:tcW w:w="1008"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4"/>
              </w:rPr>
              <w:t>709.67</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4"/>
              </w:rPr>
              <w:t>709.67</w:t>
            </w:r>
          </w:p>
        </w:tc>
        <w:tc>
          <w:tcPr>
            <w:tcW w:w="1284"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1308"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815"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1132"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r>
      <w:tr w:rsidR="00BD126B">
        <w:trPr>
          <w:trHeight w:val="397"/>
        </w:trPr>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2010301</w:t>
            </w:r>
          </w:p>
        </w:tc>
        <w:tc>
          <w:tcPr>
            <w:tcW w:w="392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Cs w:val="21"/>
              </w:rPr>
            </w:pPr>
            <w:r>
              <w:rPr>
                <w:rFonts w:ascii="仿宋" w:eastAsia="仿宋" w:hAnsi="仿宋" w:hint="eastAsia"/>
                <w:kern w:val="0"/>
                <w:szCs w:val="21"/>
              </w:rPr>
              <w:t>行政运行</w:t>
            </w: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685.18</w:t>
            </w:r>
          </w:p>
        </w:tc>
        <w:tc>
          <w:tcPr>
            <w:tcW w:w="1008"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685.18</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685.18</w:t>
            </w:r>
          </w:p>
        </w:tc>
        <w:tc>
          <w:tcPr>
            <w:tcW w:w="128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1308"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815"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113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r>
      <w:tr w:rsidR="00BD126B">
        <w:trPr>
          <w:trHeight w:val="397"/>
        </w:trPr>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2010101</w:t>
            </w:r>
          </w:p>
        </w:tc>
        <w:tc>
          <w:tcPr>
            <w:tcW w:w="392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Cs w:val="21"/>
              </w:rPr>
            </w:pPr>
            <w:r>
              <w:rPr>
                <w:rFonts w:ascii="仿宋" w:eastAsia="仿宋" w:hAnsi="仿宋" w:hint="eastAsia"/>
                <w:kern w:val="0"/>
                <w:szCs w:val="21"/>
              </w:rPr>
              <w:t>行政运行</w:t>
            </w: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6.03</w:t>
            </w:r>
          </w:p>
        </w:tc>
        <w:tc>
          <w:tcPr>
            <w:tcW w:w="1008"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6.03</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6.03</w:t>
            </w:r>
          </w:p>
        </w:tc>
        <w:tc>
          <w:tcPr>
            <w:tcW w:w="128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308"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5"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13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397"/>
        </w:trPr>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2210201</w:t>
            </w:r>
          </w:p>
        </w:tc>
        <w:tc>
          <w:tcPr>
            <w:tcW w:w="392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Cs w:val="21"/>
              </w:rPr>
            </w:pPr>
            <w:r>
              <w:rPr>
                <w:rFonts w:ascii="仿宋" w:eastAsia="仿宋" w:hAnsi="仿宋" w:hint="eastAsia"/>
                <w:kern w:val="0"/>
                <w:szCs w:val="21"/>
              </w:rPr>
              <w:t>住房公积金</w:t>
            </w: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4.77</w:t>
            </w:r>
          </w:p>
        </w:tc>
        <w:tc>
          <w:tcPr>
            <w:tcW w:w="1008"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4.77</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4.77</w:t>
            </w:r>
          </w:p>
        </w:tc>
        <w:tc>
          <w:tcPr>
            <w:tcW w:w="128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308"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5"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13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397"/>
        </w:trPr>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2080506</w:t>
            </w:r>
          </w:p>
        </w:tc>
        <w:tc>
          <w:tcPr>
            <w:tcW w:w="392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Cs w:val="21"/>
              </w:rPr>
            </w:pPr>
            <w:r>
              <w:rPr>
                <w:rFonts w:ascii="仿宋" w:eastAsia="仿宋" w:hAnsi="仿宋" w:hint="eastAsia"/>
                <w:kern w:val="0"/>
                <w:szCs w:val="21"/>
              </w:rPr>
              <w:t>机关事业单位职业年金缴费支出</w:t>
            </w: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3.04</w:t>
            </w:r>
          </w:p>
        </w:tc>
        <w:tc>
          <w:tcPr>
            <w:tcW w:w="1008"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3.04</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3.04</w:t>
            </w:r>
          </w:p>
        </w:tc>
        <w:tc>
          <w:tcPr>
            <w:tcW w:w="128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308"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5"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13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397"/>
        </w:trPr>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2101102</w:t>
            </w:r>
          </w:p>
        </w:tc>
        <w:tc>
          <w:tcPr>
            <w:tcW w:w="392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Cs w:val="21"/>
              </w:rPr>
            </w:pPr>
            <w:r>
              <w:rPr>
                <w:rFonts w:ascii="仿宋" w:eastAsia="仿宋" w:hAnsi="仿宋" w:hint="eastAsia"/>
                <w:kern w:val="0"/>
                <w:szCs w:val="21"/>
              </w:rPr>
              <w:t>事业单位医疗</w:t>
            </w: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3.04</w:t>
            </w:r>
          </w:p>
        </w:tc>
        <w:tc>
          <w:tcPr>
            <w:tcW w:w="1008"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3.04</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3.04</w:t>
            </w:r>
          </w:p>
        </w:tc>
        <w:tc>
          <w:tcPr>
            <w:tcW w:w="128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308"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5"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13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397"/>
        </w:trPr>
        <w:tc>
          <w:tcPr>
            <w:tcW w:w="1024"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2080505</w:t>
            </w:r>
          </w:p>
        </w:tc>
        <w:tc>
          <w:tcPr>
            <w:tcW w:w="392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Cs w:val="21"/>
              </w:rPr>
            </w:pPr>
            <w:r>
              <w:rPr>
                <w:rFonts w:ascii="仿宋" w:eastAsia="仿宋" w:hAnsi="仿宋" w:hint="eastAsia"/>
                <w:kern w:val="0"/>
                <w:szCs w:val="21"/>
              </w:rPr>
              <w:t>机关事业单位基本养老保险缴费支出</w:t>
            </w: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7.60</w:t>
            </w:r>
          </w:p>
        </w:tc>
        <w:tc>
          <w:tcPr>
            <w:tcW w:w="1008"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7.60</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7.60</w:t>
            </w:r>
          </w:p>
        </w:tc>
        <w:tc>
          <w:tcPr>
            <w:tcW w:w="128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308"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5"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13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397"/>
        </w:trPr>
        <w:tc>
          <w:tcPr>
            <w:tcW w:w="102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3925"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r>
              <w:rPr>
                <w:rFonts w:ascii="仿宋" w:eastAsia="仿宋" w:hAnsi="仿宋"/>
                <w:kern w:val="0"/>
                <w:sz w:val="24"/>
              </w:rPr>
              <w:fldChar w:fldCharType="begin"/>
            </w:r>
            <w:r w:rsidR="00CE2A52">
              <w:rPr>
                <w:rFonts w:ascii="仿宋" w:eastAsia="仿宋" w:hAnsi="仿宋"/>
                <w:kern w:val="0"/>
                <w:sz w:val="24"/>
              </w:rPr>
              <w:instrText xml:space="preserve"> = sum(C6:C11) \* MERGEFORMAT </w:instrText>
            </w:r>
            <w:r>
              <w:rPr>
                <w:rFonts w:ascii="仿宋" w:eastAsia="仿宋" w:hAnsi="仿宋"/>
                <w:kern w:val="0"/>
                <w:sz w:val="24"/>
              </w:rPr>
              <w:fldChar w:fldCharType="end"/>
            </w:r>
          </w:p>
        </w:tc>
        <w:tc>
          <w:tcPr>
            <w:tcW w:w="1008"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128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16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308"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5"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13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bl>
    <w:p w:rsidR="00BD126B" w:rsidRDefault="00BD126B">
      <w:pPr>
        <w:rPr>
          <w:rFonts w:ascii="仿宋" w:eastAsia="仿宋" w:hAnsi="仿宋"/>
          <w:b/>
          <w:kern w:val="0"/>
          <w:sz w:val="32"/>
          <w:szCs w:val="32"/>
        </w:rPr>
      </w:pPr>
    </w:p>
    <w:p w:rsidR="00BD126B" w:rsidRDefault="00BD126B">
      <w:pPr>
        <w:rPr>
          <w:rFonts w:ascii="仿宋" w:eastAsia="仿宋" w:hAnsi="仿宋"/>
          <w:b/>
          <w:kern w:val="0"/>
          <w:sz w:val="32"/>
          <w:szCs w:val="32"/>
        </w:rPr>
      </w:pPr>
    </w:p>
    <w:p w:rsidR="00BD126B" w:rsidRDefault="00BD126B">
      <w:pPr>
        <w:rPr>
          <w:rFonts w:ascii="仿宋" w:eastAsia="仿宋" w:hAnsi="仿宋"/>
          <w:b/>
          <w:kern w:val="0"/>
          <w:sz w:val="32"/>
          <w:szCs w:val="32"/>
        </w:rPr>
      </w:pPr>
    </w:p>
    <w:tbl>
      <w:tblPr>
        <w:tblW w:w="13971" w:type="dxa"/>
        <w:tblInd w:w="93" w:type="dxa"/>
        <w:tblLayout w:type="fixed"/>
        <w:tblLook w:val="04A0"/>
      </w:tblPr>
      <w:tblGrid>
        <w:gridCol w:w="1159"/>
        <w:gridCol w:w="60"/>
        <w:gridCol w:w="698"/>
        <w:gridCol w:w="106"/>
        <w:gridCol w:w="3180"/>
        <w:gridCol w:w="236"/>
        <w:gridCol w:w="764"/>
        <w:gridCol w:w="281"/>
        <w:gridCol w:w="119"/>
        <w:gridCol w:w="160"/>
        <w:gridCol w:w="76"/>
        <w:gridCol w:w="957"/>
        <w:gridCol w:w="167"/>
        <w:gridCol w:w="276"/>
        <w:gridCol w:w="193"/>
        <w:gridCol w:w="75"/>
        <w:gridCol w:w="881"/>
        <w:gridCol w:w="135"/>
        <w:gridCol w:w="396"/>
        <w:gridCol w:w="312"/>
        <w:gridCol w:w="815"/>
        <w:gridCol w:w="97"/>
        <w:gridCol w:w="540"/>
        <w:gridCol w:w="780"/>
        <w:gridCol w:w="1160"/>
        <w:gridCol w:w="135"/>
        <w:gridCol w:w="213"/>
      </w:tblGrid>
      <w:tr w:rsidR="00BD126B">
        <w:trPr>
          <w:gridAfter w:val="1"/>
          <w:wAfter w:w="213" w:type="dxa"/>
          <w:trHeight w:val="495"/>
        </w:trPr>
        <w:tc>
          <w:tcPr>
            <w:tcW w:w="6203" w:type="dxa"/>
            <w:gridSpan w:val="7"/>
            <w:tcBorders>
              <w:top w:val="nil"/>
              <w:left w:val="nil"/>
              <w:bottom w:val="nil"/>
              <w:right w:val="nil"/>
            </w:tcBorders>
          </w:tcPr>
          <w:p w:rsidR="00BD126B" w:rsidRDefault="00CE2A52">
            <w:pPr>
              <w:rPr>
                <w:rFonts w:ascii="宋体" w:hAnsi="宋体" w:cs="宋体"/>
                <w:color w:val="000000"/>
                <w:kern w:val="0"/>
                <w:sz w:val="22"/>
                <w:szCs w:val="22"/>
              </w:rPr>
            </w:pPr>
            <w:r>
              <w:rPr>
                <w:rFonts w:ascii="黑体" w:eastAsia="黑体" w:hAnsi="黑体" w:hint="eastAsia"/>
                <w:kern w:val="0"/>
                <w:sz w:val="32"/>
                <w:szCs w:val="32"/>
              </w:rPr>
              <w:t>三、一般公共预算支出表</w:t>
            </w:r>
          </w:p>
        </w:tc>
        <w:tc>
          <w:tcPr>
            <w:tcW w:w="1593" w:type="dxa"/>
            <w:gridSpan w:val="5"/>
            <w:tcBorders>
              <w:top w:val="nil"/>
              <w:left w:val="nil"/>
              <w:bottom w:val="nil"/>
              <w:right w:val="nil"/>
            </w:tcBorders>
            <w:shd w:val="clear" w:color="auto" w:fill="auto"/>
            <w:vAlign w:val="center"/>
          </w:tcPr>
          <w:p w:rsidR="00BD126B" w:rsidRDefault="00BD126B">
            <w:pPr>
              <w:widowControl/>
              <w:jc w:val="left"/>
              <w:rPr>
                <w:rFonts w:ascii="宋体" w:hAnsi="宋体" w:cs="宋体"/>
                <w:color w:val="000000"/>
                <w:kern w:val="0"/>
                <w:sz w:val="22"/>
                <w:szCs w:val="22"/>
              </w:rPr>
            </w:pPr>
          </w:p>
        </w:tc>
        <w:tc>
          <w:tcPr>
            <w:tcW w:w="1592" w:type="dxa"/>
            <w:gridSpan w:val="5"/>
            <w:tcBorders>
              <w:top w:val="nil"/>
              <w:left w:val="nil"/>
              <w:bottom w:val="nil"/>
              <w:right w:val="nil"/>
            </w:tcBorders>
            <w:shd w:val="clear" w:color="auto" w:fill="auto"/>
            <w:vAlign w:val="center"/>
          </w:tcPr>
          <w:p w:rsidR="00BD126B" w:rsidRDefault="00BD126B">
            <w:pPr>
              <w:widowControl/>
              <w:jc w:val="left"/>
              <w:rPr>
                <w:rFonts w:ascii="宋体" w:hAnsi="宋体" w:cs="宋体"/>
                <w:color w:val="000000"/>
                <w:kern w:val="0"/>
                <w:sz w:val="22"/>
                <w:szCs w:val="22"/>
              </w:rPr>
            </w:pPr>
          </w:p>
        </w:tc>
        <w:tc>
          <w:tcPr>
            <w:tcW w:w="1658" w:type="dxa"/>
            <w:gridSpan w:val="4"/>
            <w:tcBorders>
              <w:top w:val="nil"/>
              <w:left w:val="nil"/>
              <w:bottom w:val="nil"/>
              <w:right w:val="nil"/>
            </w:tcBorders>
            <w:shd w:val="clear" w:color="auto" w:fill="auto"/>
            <w:vAlign w:val="center"/>
          </w:tcPr>
          <w:p w:rsidR="00BD126B" w:rsidRDefault="00BD126B">
            <w:pPr>
              <w:widowControl/>
              <w:jc w:val="left"/>
              <w:rPr>
                <w:rFonts w:ascii="宋体" w:hAnsi="宋体" w:cs="宋体"/>
                <w:color w:val="000000"/>
                <w:kern w:val="0"/>
                <w:sz w:val="22"/>
                <w:szCs w:val="22"/>
              </w:rPr>
            </w:pPr>
          </w:p>
        </w:tc>
        <w:tc>
          <w:tcPr>
            <w:tcW w:w="2712" w:type="dxa"/>
            <w:gridSpan w:val="5"/>
            <w:tcBorders>
              <w:top w:val="nil"/>
              <w:left w:val="nil"/>
              <w:bottom w:val="nil"/>
              <w:right w:val="nil"/>
            </w:tcBorders>
            <w:shd w:val="clear" w:color="auto" w:fill="auto"/>
            <w:vAlign w:val="center"/>
          </w:tcPr>
          <w:p w:rsidR="00BD126B" w:rsidRDefault="00BD126B">
            <w:pPr>
              <w:widowControl/>
              <w:jc w:val="left"/>
              <w:rPr>
                <w:rFonts w:ascii="宋体" w:hAnsi="宋体" w:cs="宋体"/>
                <w:color w:val="000000"/>
                <w:kern w:val="0"/>
                <w:sz w:val="22"/>
                <w:szCs w:val="22"/>
              </w:rPr>
            </w:pPr>
          </w:p>
        </w:tc>
      </w:tr>
      <w:tr w:rsidR="00BD126B">
        <w:trPr>
          <w:gridAfter w:val="1"/>
          <w:wAfter w:w="213" w:type="dxa"/>
          <w:trHeight w:val="495"/>
        </w:trPr>
        <w:tc>
          <w:tcPr>
            <w:tcW w:w="13758" w:type="dxa"/>
            <w:gridSpan w:val="26"/>
            <w:tcBorders>
              <w:top w:val="nil"/>
              <w:left w:val="nil"/>
              <w:bottom w:val="nil"/>
              <w:right w:val="nil"/>
            </w:tcBorders>
          </w:tcPr>
          <w:p w:rsidR="00BD126B" w:rsidRDefault="00CE2A52">
            <w:pPr>
              <w:jc w:val="center"/>
              <w:rPr>
                <w:rFonts w:ascii="仿宋" w:eastAsia="仿宋" w:hAnsi="仿宋"/>
                <w:b/>
                <w:kern w:val="0"/>
                <w:sz w:val="36"/>
                <w:szCs w:val="36"/>
              </w:rPr>
            </w:pPr>
            <w:r>
              <w:rPr>
                <w:rFonts w:ascii="仿宋" w:eastAsia="仿宋" w:hAnsi="仿宋" w:hint="eastAsia"/>
                <w:b/>
                <w:kern w:val="0"/>
                <w:sz w:val="36"/>
                <w:szCs w:val="36"/>
              </w:rPr>
              <w:t>一般公共预算支出表</w:t>
            </w:r>
          </w:p>
        </w:tc>
      </w:tr>
      <w:tr w:rsidR="00BD126B">
        <w:trPr>
          <w:gridAfter w:val="1"/>
          <w:wAfter w:w="213" w:type="dxa"/>
          <w:trHeight w:val="336"/>
        </w:trPr>
        <w:tc>
          <w:tcPr>
            <w:tcW w:w="1917" w:type="dxa"/>
            <w:gridSpan w:val="3"/>
            <w:tcBorders>
              <w:top w:val="nil"/>
              <w:left w:val="nil"/>
              <w:bottom w:val="nil"/>
              <w:right w:val="nil"/>
            </w:tcBorders>
            <w:shd w:val="clear" w:color="auto" w:fill="auto"/>
            <w:vAlign w:val="center"/>
          </w:tcPr>
          <w:p w:rsidR="00BD126B" w:rsidRDefault="00BD126B">
            <w:pPr>
              <w:widowControl/>
              <w:jc w:val="left"/>
              <w:rPr>
                <w:rFonts w:ascii="宋体" w:hAnsi="宋体" w:cs="宋体"/>
                <w:color w:val="000000"/>
                <w:kern w:val="0"/>
                <w:sz w:val="22"/>
                <w:szCs w:val="22"/>
              </w:rPr>
            </w:pPr>
          </w:p>
        </w:tc>
        <w:tc>
          <w:tcPr>
            <w:tcW w:w="3286" w:type="dxa"/>
            <w:gridSpan w:val="2"/>
            <w:tcBorders>
              <w:top w:val="nil"/>
              <w:left w:val="nil"/>
              <w:bottom w:val="nil"/>
              <w:right w:val="nil"/>
            </w:tcBorders>
            <w:shd w:val="clear" w:color="auto" w:fill="auto"/>
            <w:vAlign w:val="center"/>
          </w:tcPr>
          <w:p w:rsidR="00BD126B" w:rsidRDefault="00BD126B">
            <w:pPr>
              <w:widowControl/>
              <w:jc w:val="left"/>
              <w:rPr>
                <w:rFonts w:ascii="宋体" w:hAnsi="宋体" w:cs="宋体"/>
                <w:color w:val="000000"/>
                <w:kern w:val="0"/>
                <w:sz w:val="22"/>
                <w:szCs w:val="22"/>
              </w:rPr>
            </w:pPr>
          </w:p>
        </w:tc>
        <w:tc>
          <w:tcPr>
            <w:tcW w:w="1400" w:type="dxa"/>
            <w:gridSpan w:val="4"/>
            <w:tcBorders>
              <w:top w:val="nil"/>
              <w:left w:val="nil"/>
              <w:bottom w:val="single" w:sz="4" w:space="0" w:color="auto"/>
              <w:right w:val="nil"/>
            </w:tcBorders>
          </w:tcPr>
          <w:p w:rsidR="00BD126B" w:rsidRDefault="00BD126B">
            <w:pPr>
              <w:widowControl/>
              <w:jc w:val="left"/>
              <w:rPr>
                <w:rFonts w:ascii="宋体" w:hAnsi="宋体" w:cs="宋体"/>
                <w:color w:val="000000"/>
                <w:kern w:val="0"/>
                <w:sz w:val="22"/>
                <w:szCs w:val="22"/>
              </w:rPr>
            </w:pPr>
          </w:p>
        </w:tc>
        <w:tc>
          <w:tcPr>
            <w:tcW w:w="236" w:type="dxa"/>
            <w:gridSpan w:val="2"/>
            <w:tcBorders>
              <w:top w:val="nil"/>
              <w:left w:val="nil"/>
              <w:bottom w:val="nil"/>
              <w:right w:val="nil"/>
            </w:tcBorders>
            <w:shd w:val="clear" w:color="auto" w:fill="auto"/>
            <w:vAlign w:val="center"/>
          </w:tcPr>
          <w:p w:rsidR="00BD126B" w:rsidRDefault="00BD126B">
            <w:pPr>
              <w:widowControl/>
              <w:jc w:val="left"/>
              <w:rPr>
                <w:rFonts w:ascii="宋体" w:hAnsi="宋体" w:cs="宋体"/>
                <w:color w:val="000000"/>
                <w:kern w:val="0"/>
                <w:sz w:val="22"/>
                <w:szCs w:val="22"/>
              </w:rPr>
            </w:pPr>
          </w:p>
        </w:tc>
        <w:tc>
          <w:tcPr>
            <w:tcW w:w="1593" w:type="dxa"/>
            <w:gridSpan w:val="4"/>
            <w:tcBorders>
              <w:top w:val="nil"/>
              <w:left w:val="nil"/>
              <w:bottom w:val="nil"/>
              <w:right w:val="nil"/>
            </w:tcBorders>
            <w:shd w:val="clear" w:color="auto" w:fill="auto"/>
            <w:vAlign w:val="center"/>
          </w:tcPr>
          <w:p w:rsidR="00BD126B" w:rsidRDefault="00BD126B">
            <w:pPr>
              <w:widowControl/>
              <w:jc w:val="left"/>
              <w:rPr>
                <w:rFonts w:ascii="宋体" w:hAnsi="宋体" w:cs="宋体"/>
                <w:color w:val="000000"/>
                <w:kern w:val="0"/>
                <w:sz w:val="22"/>
                <w:szCs w:val="22"/>
              </w:rPr>
            </w:pPr>
          </w:p>
        </w:tc>
        <w:tc>
          <w:tcPr>
            <w:tcW w:w="1799" w:type="dxa"/>
            <w:gridSpan w:val="5"/>
            <w:tcBorders>
              <w:top w:val="nil"/>
              <w:left w:val="nil"/>
              <w:bottom w:val="nil"/>
              <w:right w:val="nil"/>
            </w:tcBorders>
            <w:shd w:val="clear" w:color="auto" w:fill="auto"/>
            <w:vAlign w:val="center"/>
          </w:tcPr>
          <w:p w:rsidR="00BD126B" w:rsidRDefault="00BD126B">
            <w:pPr>
              <w:widowControl/>
              <w:jc w:val="left"/>
              <w:rPr>
                <w:rFonts w:ascii="宋体" w:hAnsi="宋体" w:cs="宋体"/>
                <w:color w:val="000000"/>
                <w:kern w:val="0"/>
                <w:sz w:val="22"/>
                <w:szCs w:val="22"/>
              </w:rPr>
            </w:pPr>
          </w:p>
        </w:tc>
        <w:tc>
          <w:tcPr>
            <w:tcW w:w="912" w:type="dxa"/>
            <w:gridSpan w:val="2"/>
            <w:tcBorders>
              <w:top w:val="nil"/>
              <w:left w:val="nil"/>
              <w:bottom w:val="nil"/>
              <w:right w:val="nil"/>
            </w:tcBorders>
            <w:shd w:val="clear" w:color="auto" w:fill="auto"/>
            <w:vAlign w:val="center"/>
          </w:tcPr>
          <w:p w:rsidR="00BD126B" w:rsidRDefault="00BD126B">
            <w:pPr>
              <w:widowControl/>
              <w:jc w:val="left"/>
              <w:rPr>
                <w:rFonts w:ascii="宋体" w:hAnsi="宋体" w:cs="宋体"/>
                <w:color w:val="000000"/>
                <w:kern w:val="0"/>
                <w:sz w:val="22"/>
                <w:szCs w:val="22"/>
              </w:rPr>
            </w:pPr>
          </w:p>
        </w:tc>
        <w:tc>
          <w:tcPr>
            <w:tcW w:w="2615" w:type="dxa"/>
            <w:gridSpan w:val="4"/>
            <w:tcBorders>
              <w:top w:val="nil"/>
              <w:left w:val="nil"/>
              <w:bottom w:val="nil"/>
              <w:right w:val="nil"/>
            </w:tcBorders>
            <w:shd w:val="clear" w:color="auto" w:fill="auto"/>
            <w:vAlign w:val="center"/>
          </w:tcPr>
          <w:p w:rsidR="00BD126B" w:rsidRDefault="00CE2A52">
            <w:pPr>
              <w:rPr>
                <w:rFonts w:ascii="宋体" w:hAnsi="宋体" w:cs="宋体"/>
                <w:color w:val="000000"/>
                <w:kern w:val="0"/>
                <w:sz w:val="22"/>
                <w:szCs w:val="22"/>
              </w:rPr>
            </w:pPr>
            <w:r>
              <w:rPr>
                <w:rFonts w:ascii="仿宋" w:eastAsia="仿宋" w:hAnsi="仿宋" w:hint="eastAsia"/>
                <w:kern w:val="0"/>
                <w:sz w:val="28"/>
                <w:szCs w:val="28"/>
              </w:rPr>
              <w:t>单位：万元</w:t>
            </w:r>
          </w:p>
        </w:tc>
      </w:tr>
      <w:tr w:rsidR="00BD126B">
        <w:trPr>
          <w:gridAfter w:val="1"/>
          <w:wAfter w:w="213" w:type="dxa"/>
          <w:trHeight w:val="495"/>
        </w:trPr>
        <w:tc>
          <w:tcPr>
            <w:tcW w:w="52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功能分类科目</w:t>
            </w:r>
          </w:p>
        </w:tc>
        <w:tc>
          <w:tcPr>
            <w:tcW w:w="1400" w:type="dxa"/>
            <w:gridSpan w:val="4"/>
            <w:vMerge w:val="restart"/>
            <w:tcBorders>
              <w:top w:val="single" w:sz="4" w:space="0" w:color="auto"/>
              <w:left w:val="nil"/>
              <w:right w:val="single" w:sz="4" w:space="0" w:color="auto"/>
            </w:tcBorders>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2017</w:t>
            </w:r>
            <w:r>
              <w:rPr>
                <w:rFonts w:ascii="仿宋" w:eastAsia="仿宋" w:hAnsi="仿宋" w:hint="eastAsia"/>
                <w:b/>
                <w:kern w:val="0"/>
                <w:sz w:val="22"/>
                <w:szCs w:val="22"/>
              </w:rPr>
              <w:t>年</w:t>
            </w:r>
          </w:p>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执行数</w:t>
            </w:r>
          </w:p>
        </w:tc>
        <w:tc>
          <w:tcPr>
            <w:tcW w:w="454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2018</w:t>
            </w:r>
            <w:r>
              <w:rPr>
                <w:rFonts w:ascii="仿宋" w:eastAsia="仿宋" w:hAnsi="仿宋" w:hint="eastAsia"/>
                <w:b/>
                <w:kern w:val="0"/>
                <w:sz w:val="22"/>
                <w:szCs w:val="22"/>
              </w:rPr>
              <w:t>年预算数</w:t>
            </w:r>
          </w:p>
        </w:tc>
        <w:tc>
          <w:tcPr>
            <w:tcW w:w="2615" w:type="dxa"/>
            <w:gridSpan w:val="4"/>
            <w:tcBorders>
              <w:top w:val="single" w:sz="4" w:space="0" w:color="auto"/>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2018</w:t>
            </w:r>
            <w:r>
              <w:rPr>
                <w:rFonts w:ascii="仿宋" w:eastAsia="仿宋" w:hAnsi="仿宋" w:hint="eastAsia"/>
                <w:b/>
                <w:kern w:val="0"/>
                <w:sz w:val="22"/>
                <w:szCs w:val="22"/>
              </w:rPr>
              <w:t>年预算数与</w:t>
            </w:r>
          </w:p>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2017</w:t>
            </w:r>
            <w:r>
              <w:rPr>
                <w:rFonts w:ascii="仿宋" w:eastAsia="仿宋" w:hAnsi="仿宋" w:hint="eastAsia"/>
                <w:b/>
                <w:kern w:val="0"/>
                <w:sz w:val="22"/>
                <w:szCs w:val="22"/>
              </w:rPr>
              <w:t>年执行数</w:t>
            </w:r>
          </w:p>
        </w:tc>
      </w:tr>
      <w:tr w:rsidR="00BD126B">
        <w:trPr>
          <w:gridAfter w:val="1"/>
          <w:wAfter w:w="213" w:type="dxa"/>
          <w:trHeight w:val="495"/>
        </w:trPr>
        <w:tc>
          <w:tcPr>
            <w:tcW w:w="1159" w:type="dxa"/>
            <w:tcBorders>
              <w:top w:val="nil"/>
              <w:left w:val="single" w:sz="4" w:space="0" w:color="auto"/>
              <w:bottom w:val="single" w:sz="4" w:space="0" w:color="auto"/>
              <w:right w:val="single" w:sz="4" w:space="0" w:color="auto"/>
            </w:tcBorders>
            <w:shd w:val="clear" w:color="auto" w:fill="auto"/>
            <w:vAlign w:val="center"/>
          </w:tcPr>
          <w:p w:rsidR="00BD126B" w:rsidRDefault="00CE2A52">
            <w:pPr>
              <w:jc w:val="left"/>
              <w:rPr>
                <w:rFonts w:ascii="仿宋" w:eastAsia="仿宋" w:hAnsi="仿宋"/>
                <w:b/>
                <w:kern w:val="0"/>
                <w:sz w:val="22"/>
                <w:szCs w:val="22"/>
              </w:rPr>
            </w:pPr>
            <w:r>
              <w:rPr>
                <w:rFonts w:ascii="仿宋" w:eastAsia="仿宋" w:hAnsi="仿宋" w:hint="eastAsia"/>
                <w:b/>
                <w:kern w:val="0"/>
                <w:sz w:val="22"/>
                <w:szCs w:val="22"/>
              </w:rPr>
              <w:t>科目编码</w:t>
            </w:r>
          </w:p>
        </w:tc>
        <w:tc>
          <w:tcPr>
            <w:tcW w:w="4044"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科目名称</w:t>
            </w:r>
          </w:p>
        </w:tc>
        <w:tc>
          <w:tcPr>
            <w:tcW w:w="1400" w:type="dxa"/>
            <w:gridSpan w:val="4"/>
            <w:vMerge/>
            <w:tcBorders>
              <w:left w:val="nil"/>
              <w:bottom w:val="single" w:sz="4" w:space="0" w:color="auto"/>
              <w:right w:val="single" w:sz="4" w:space="0" w:color="auto"/>
            </w:tcBorders>
          </w:tcPr>
          <w:p w:rsidR="00BD126B" w:rsidRDefault="00BD126B">
            <w:pPr>
              <w:jc w:val="center"/>
              <w:rPr>
                <w:rFonts w:ascii="仿宋" w:eastAsia="仿宋" w:hAnsi="仿宋"/>
                <w:b/>
                <w:kern w:val="0"/>
                <w:sz w:val="22"/>
                <w:szCs w:val="22"/>
              </w:rPr>
            </w:pPr>
          </w:p>
        </w:tc>
        <w:tc>
          <w:tcPr>
            <w:tcW w:w="1360" w:type="dxa"/>
            <w:gridSpan w:val="4"/>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合计</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基本支出</w:t>
            </w:r>
          </w:p>
        </w:tc>
        <w:tc>
          <w:tcPr>
            <w:tcW w:w="1620"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项目支出</w:t>
            </w:r>
          </w:p>
        </w:tc>
        <w:tc>
          <w:tcPr>
            <w:tcW w:w="132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增减额</w:t>
            </w:r>
          </w:p>
        </w:tc>
        <w:tc>
          <w:tcPr>
            <w:tcW w:w="1295"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增减</w:t>
            </w:r>
            <w:r>
              <w:rPr>
                <w:rFonts w:ascii="仿宋" w:eastAsia="仿宋" w:hAnsi="仿宋" w:hint="eastAsia"/>
                <w:b/>
                <w:kern w:val="0"/>
                <w:sz w:val="22"/>
                <w:szCs w:val="22"/>
              </w:rPr>
              <w:t>%</w:t>
            </w:r>
          </w:p>
        </w:tc>
      </w:tr>
      <w:tr w:rsidR="00BD126B">
        <w:trPr>
          <w:gridAfter w:val="1"/>
          <w:wAfter w:w="213" w:type="dxa"/>
          <w:trHeight w:val="495"/>
        </w:trPr>
        <w:tc>
          <w:tcPr>
            <w:tcW w:w="1159" w:type="dxa"/>
            <w:tcBorders>
              <w:top w:val="nil"/>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4044" w:type="dxa"/>
            <w:gridSpan w:val="4"/>
            <w:tcBorders>
              <w:top w:val="nil"/>
              <w:left w:val="nil"/>
              <w:bottom w:val="single" w:sz="4" w:space="0" w:color="auto"/>
              <w:right w:val="single" w:sz="4" w:space="0" w:color="auto"/>
            </w:tcBorders>
            <w:shd w:val="clear" w:color="auto" w:fill="auto"/>
            <w:vAlign w:val="center"/>
          </w:tcPr>
          <w:p w:rsidR="00BD126B" w:rsidRDefault="00BD126B">
            <w:pPr>
              <w:jc w:val="left"/>
              <w:rPr>
                <w:rFonts w:ascii="仿宋" w:eastAsia="仿宋" w:hAnsi="仿宋"/>
                <w:b/>
                <w:kern w:val="0"/>
                <w:sz w:val="22"/>
                <w:szCs w:val="22"/>
              </w:rPr>
            </w:pPr>
          </w:p>
        </w:tc>
        <w:tc>
          <w:tcPr>
            <w:tcW w:w="1400" w:type="dxa"/>
            <w:gridSpan w:val="4"/>
            <w:tcBorders>
              <w:top w:val="single" w:sz="4" w:space="0" w:color="auto"/>
              <w:left w:val="nil"/>
              <w:bottom w:val="single" w:sz="4" w:space="0" w:color="auto"/>
              <w:right w:val="single" w:sz="4" w:space="0" w:color="auto"/>
            </w:tcBorders>
          </w:tcPr>
          <w:p w:rsidR="00BD126B" w:rsidRDefault="00BD126B">
            <w:pPr>
              <w:jc w:val="center"/>
              <w:rPr>
                <w:rFonts w:ascii="仿宋" w:eastAsia="仿宋" w:hAnsi="仿宋"/>
                <w:b/>
                <w:kern w:val="0"/>
                <w:sz w:val="22"/>
                <w:szCs w:val="22"/>
              </w:rPr>
            </w:pPr>
          </w:p>
        </w:tc>
        <w:tc>
          <w:tcPr>
            <w:tcW w:w="1360" w:type="dxa"/>
            <w:gridSpan w:val="4"/>
            <w:tcBorders>
              <w:top w:val="nil"/>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620" w:type="dxa"/>
            <w:gridSpan w:val="4"/>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320" w:type="dxa"/>
            <w:gridSpan w:val="2"/>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295" w:type="dxa"/>
            <w:gridSpan w:val="2"/>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r>
      <w:tr w:rsidR="00BD126B">
        <w:trPr>
          <w:gridAfter w:val="1"/>
          <w:wAfter w:w="213" w:type="dxa"/>
          <w:trHeight w:val="495"/>
        </w:trPr>
        <w:tc>
          <w:tcPr>
            <w:tcW w:w="1159" w:type="dxa"/>
            <w:tcBorders>
              <w:top w:val="nil"/>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4044" w:type="dxa"/>
            <w:gridSpan w:val="4"/>
            <w:tcBorders>
              <w:top w:val="nil"/>
              <w:left w:val="nil"/>
              <w:bottom w:val="single" w:sz="4" w:space="0" w:color="auto"/>
              <w:right w:val="single" w:sz="4" w:space="0" w:color="auto"/>
            </w:tcBorders>
            <w:shd w:val="clear" w:color="auto" w:fill="auto"/>
            <w:vAlign w:val="center"/>
          </w:tcPr>
          <w:p w:rsidR="00BD126B" w:rsidRDefault="00CE2A52">
            <w:pPr>
              <w:jc w:val="left"/>
              <w:rPr>
                <w:rFonts w:ascii="仿宋" w:eastAsia="仿宋" w:hAnsi="仿宋"/>
                <w:b/>
                <w:kern w:val="0"/>
                <w:sz w:val="22"/>
                <w:szCs w:val="22"/>
              </w:rPr>
            </w:pPr>
            <w:r>
              <w:rPr>
                <w:rFonts w:ascii="仿宋" w:eastAsia="仿宋" w:hAnsi="仿宋" w:hint="eastAsia"/>
                <w:b/>
                <w:kern w:val="0"/>
                <w:sz w:val="22"/>
                <w:szCs w:val="22"/>
              </w:rPr>
              <w:t>青铜峡网络和信息化办公室</w:t>
            </w:r>
            <w:r>
              <w:rPr>
                <w:rFonts w:ascii="仿宋" w:eastAsia="仿宋" w:hAnsi="仿宋" w:hint="eastAsia"/>
                <w:b/>
                <w:kern w:val="0"/>
                <w:sz w:val="22"/>
                <w:szCs w:val="22"/>
              </w:rPr>
              <w:t xml:space="preserve">　</w:t>
            </w:r>
          </w:p>
        </w:tc>
        <w:tc>
          <w:tcPr>
            <w:tcW w:w="1400" w:type="dxa"/>
            <w:gridSpan w:val="4"/>
            <w:tcBorders>
              <w:top w:val="single" w:sz="4" w:space="0" w:color="auto"/>
              <w:left w:val="nil"/>
              <w:bottom w:val="single" w:sz="4" w:space="0" w:color="auto"/>
              <w:right w:val="single" w:sz="4" w:space="0" w:color="auto"/>
            </w:tcBorders>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732.19</w:t>
            </w:r>
          </w:p>
        </w:tc>
        <w:tc>
          <w:tcPr>
            <w:tcW w:w="1360" w:type="dxa"/>
            <w:gridSpan w:val="4"/>
            <w:tcBorders>
              <w:top w:val="nil"/>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r>
              <w:rPr>
                <w:rFonts w:ascii="仿宋" w:eastAsia="仿宋" w:hAnsi="仿宋"/>
                <w:b/>
                <w:kern w:val="0"/>
                <w:sz w:val="22"/>
                <w:szCs w:val="22"/>
              </w:rPr>
              <w:fldChar w:fldCharType="begin"/>
            </w:r>
            <w:r w:rsidR="00CE2A52">
              <w:rPr>
                <w:rFonts w:ascii="仿宋" w:eastAsia="仿宋" w:hAnsi="仿宋"/>
                <w:b/>
                <w:kern w:val="0"/>
                <w:sz w:val="22"/>
                <w:szCs w:val="22"/>
              </w:rPr>
              <w:instrText xml:space="preserve"> = sum(E7:F7) \* MERGEFORMAT </w:instrText>
            </w:r>
            <w:r>
              <w:rPr>
                <w:rFonts w:ascii="仿宋" w:eastAsia="仿宋" w:hAnsi="仿宋"/>
                <w:b/>
                <w:kern w:val="0"/>
                <w:sz w:val="22"/>
                <w:szCs w:val="22"/>
              </w:rPr>
              <w:fldChar w:fldCharType="separate"/>
            </w:r>
            <w:r w:rsidR="00CE2A52">
              <w:rPr>
                <w:rFonts w:ascii="仿宋" w:eastAsia="仿宋" w:hAnsi="仿宋"/>
                <w:b/>
                <w:kern w:val="0"/>
                <w:sz w:val="22"/>
                <w:szCs w:val="22"/>
              </w:rPr>
              <w:t>709.67</w:t>
            </w:r>
            <w:r>
              <w:rPr>
                <w:rFonts w:ascii="仿宋" w:eastAsia="仿宋" w:hAnsi="仿宋"/>
                <w:b/>
                <w:kern w:val="0"/>
                <w:sz w:val="22"/>
                <w:szCs w:val="22"/>
              </w:rPr>
              <w:fldChar w:fldCharType="end"/>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74.37</w:t>
            </w:r>
          </w:p>
        </w:tc>
        <w:tc>
          <w:tcPr>
            <w:tcW w:w="1620"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635.30</w:t>
            </w:r>
          </w:p>
        </w:tc>
        <w:tc>
          <w:tcPr>
            <w:tcW w:w="132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-22.57</w:t>
            </w:r>
            <w:r>
              <w:rPr>
                <w:rFonts w:ascii="仿宋" w:eastAsia="仿宋" w:hAnsi="仿宋" w:hint="eastAsia"/>
                <w:b/>
                <w:kern w:val="0"/>
                <w:sz w:val="22"/>
                <w:szCs w:val="22"/>
              </w:rPr>
              <w:t xml:space="preserve">　</w:t>
            </w:r>
          </w:p>
        </w:tc>
        <w:tc>
          <w:tcPr>
            <w:tcW w:w="1295"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3%</w:t>
            </w:r>
            <w:r>
              <w:rPr>
                <w:rFonts w:ascii="仿宋" w:eastAsia="仿宋" w:hAnsi="仿宋" w:hint="eastAsia"/>
                <w:b/>
                <w:kern w:val="0"/>
                <w:sz w:val="22"/>
                <w:szCs w:val="22"/>
              </w:rPr>
              <w:t xml:space="preserve">　</w:t>
            </w:r>
          </w:p>
        </w:tc>
      </w:tr>
      <w:tr w:rsidR="00BD126B">
        <w:trPr>
          <w:gridAfter w:val="1"/>
          <w:wAfter w:w="213" w:type="dxa"/>
          <w:trHeight w:val="495"/>
        </w:trPr>
        <w:tc>
          <w:tcPr>
            <w:tcW w:w="1159" w:type="dxa"/>
            <w:tcBorders>
              <w:top w:val="nil"/>
              <w:left w:val="single" w:sz="4" w:space="0" w:color="auto"/>
              <w:bottom w:val="single" w:sz="4" w:space="0" w:color="auto"/>
              <w:right w:val="single" w:sz="4" w:space="0" w:color="auto"/>
            </w:tcBorders>
            <w:shd w:val="clear" w:color="auto" w:fill="auto"/>
            <w:vAlign w:val="center"/>
          </w:tcPr>
          <w:p w:rsidR="00BD126B" w:rsidRDefault="00BD126B">
            <w:pPr>
              <w:rPr>
                <w:rFonts w:ascii="仿宋" w:eastAsia="仿宋" w:hAnsi="仿宋"/>
                <w:b/>
                <w:kern w:val="0"/>
                <w:sz w:val="22"/>
                <w:szCs w:val="22"/>
              </w:rPr>
            </w:pPr>
          </w:p>
        </w:tc>
        <w:tc>
          <w:tcPr>
            <w:tcW w:w="4044" w:type="dxa"/>
            <w:gridSpan w:val="4"/>
            <w:tcBorders>
              <w:top w:val="nil"/>
              <w:left w:val="nil"/>
              <w:bottom w:val="single" w:sz="4" w:space="0" w:color="auto"/>
              <w:right w:val="single" w:sz="4" w:space="0" w:color="auto"/>
            </w:tcBorders>
            <w:shd w:val="clear" w:color="auto" w:fill="auto"/>
            <w:vAlign w:val="center"/>
          </w:tcPr>
          <w:p w:rsidR="00BD126B" w:rsidRDefault="00CE2A52">
            <w:pPr>
              <w:ind w:firstLineChars="100" w:firstLine="221"/>
              <w:rPr>
                <w:rFonts w:ascii="仿宋" w:eastAsia="仿宋" w:hAnsi="仿宋"/>
                <w:b/>
                <w:kern w:val="0"/>
                <w:sz w:val="22"/>
                <w:szCs w:val="22"/>
              </w:rPr>
            </w:pPr>
            <w:r>
              <w:rPr>
                <w:rFonts w:ascii="仿宋" w:eastAsia="仿宋" w:hAnsi="仿宋" w:hint="eastAsia"/>
                <w:b/>
                <w:kern w:val="0"/>
                <w:sz w:val="22"/>
                <w:szCs w:val="22"/>
              </w:rPr>
              <w:t>青铜峡网络和信息化办公室本级</w:t>
            </w:r>
          </w:p>
        </w:tc>
        <w:tc>
          <w:tcPr>
            <w:tcW w:w="1400" w:type="dxa"/>
            <w:gridSpan w:val="4"/>
            <w:tcBorders>
              <w:top w:val="single" w:sz="4" w:space="0" w:color="auto"/>
              <w:left w:val="nil"/>
              <w:bottom w:val="single" w:sz="4" w:space="0" w:color="auto"/>
              <w:right w:val="single" w:sz="4" w:space="0" w:color="auto"/>
            </w:tcBorders>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732.19</w:t>
            </w:r>
          </w:p>
        </w:tc>
        <w:tc>
          <w:tcPr>
            <w:tcW w:w="1360" w:type="dxa"/>
            <w:gridSpan w:val="4"/>
            <w:tcBorders>
              <w:top w:val="nil"/>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r>
              <w:rPr>
                <w:rFonts w:ascii="仿宋" w:eastAsia="仿宋" w:hAnsi="仿宋"/>
                <w:b/>
                <w:kern w:val="0"/>
                <w:sz w:val="22"/>
                <w:szCs w:val="22"/>
              </w:rPr>
              <w:fldChar w:fldCharType="begin"/>
            </w:r>
            <w:r w:rsidR="00CE2A52">
              <w:rPr>
                <w:rFonts w:ascii="仿宋" w:eastAsia="仿宋" w:hAnsi="仿宋"/>
                <w:b/>
                <w:kern w:val="0"/>
                <w:sz w:val="22"/>
                <w:szCs w:val="22"/>
              </w:rPr>
              <w:instrText xml:space="preserve"> = sum(E8:F8) \* MERGEFORMAT </w:instrText>
            </w:r>
            <w:r>
              <w:rPr>
                <w:rFonts w:ascii="仿宋" w:eastAsia="仿宋" w:hAnsi="仿宋"/>
                <w:b/>
                <w:kern w:val="0"/>
                <w:sz w:val="22"/>
                <w:szCs w:val="22"/>
              </w:rPr>
              <w:fldChar w:fldCharType="separate"/>
            </w:r>
            <w:r w:rsidR="00CE2A52">
              <w:rPr>
                <w:rFonts w:ascii="仿宋" w:eastAsia="仿宋" w:hAnsi="仿宋"/>
                <w:b/>
                <w:kern w:val="0"/>
                <w:sz w:val="22"/>
                <w:szCs w:val="22"/>
              </w:rPr>
              <w:t>709.67</w:t>
            </w:r>
            <w:r>
              <w:rPr>
                <w:rFonts w:ascii="仿宋" w:eastAsia="仿宋" w:hAnsi="仿宋"/>
                <w:b/>
                <w:kern w:val="0"/>
                <w:sz w:val="22"/>
                <w:szCs w:val="22"/>
              </w:rPr>
              <w:fldChar w:fldCharType="end"/>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74.37</w:t>
            </w:r>
          </w:p>
        </w:tc>
        <w:tc>
          <w:tcPr>
            <w:tcW w:w="1620"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635.30</w:t>
            </w:r>
          </w:p>
        </w:tc>
        <w:tc>
          <w:tcPr>
            <w:tcW w:w="132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-22.57</w:t>
            </w:r>
            <w:r>
              <w:rPr>
                <w:rFonts w:ascii="仿宋" w:eastAsia="仿宋" w:hAnsi="仿宋" w:hint="eastAsia"/>
                <w:b/>
                <w:kern w:val="0"/>
                <w:sz w:val="22"/>
                <w:szCs w:val="22"/>
              </w:rPr>
              <w:t xml:space="preserve">　</w:t>
            </w:r>
          </w:p>
        </w:tc>
        <w:tc>
          <w:tcPr>
            <w:tcW w:w="1295"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3%</w:t>
            </w:r>
            <w:r>
              <w:rPr>
                <w:rFonts w:ascii="仿宋" w:eastAsia="仿宋" w:hAnsi="仿宋" w:hint="eastAsia"/>
                <w:b/>
                <w:kern w:val="0"/>
                <w:sz w:val="22"/>
                <w:szCs w:val="22"/>
              </w:rPr>
              <w:t xml:space="preserve">　</w:t>
            </w:r>
          </w:p>
        </w:tc>
      </w:tr>
      <w:tr w:rsidR="00BD126B">
        <w:trPr>
          <w:gridAfter w:val="1"/>
          <w:wAfter w:w="213" w:type="dxa"/>
          <w:trHeight w:val="495"/>
        </w:trPr>
        <w:tc>
          <w:tcPr>
            <w:tcW w:w="1159" w:type="dxa"/>
            <w:tcBorders>
              <w:top w:val="nil"/>
              <w:left w:val="single" w:sz="4" w:space="0" w:color="auto"/>
              <w:bottom w:val="single" w:sz="4" w:space="0" w:color="auto"/>
              <w:right w:val="single" w:sz="4" w:space="0" w:color="auto"/>
            </w:tcBorders>
            <w:shd w:val="clear" w:color="auto" w:fill="auto"/>
            <w:vAlign w:val="center"/>
          </w:tcPr>
          <w:p w:rsidR="00BD126B" w:rsidRDefault="00CE2A52">
            <w:pPr>
              <w:rPr>
                <w:rFonts w:ascii="仿宋" w:eastAsia="仿宋" w:hAnsi="仿宋"/>
                <w:b/>
                <w:kern w:val="0"/>
                <w:sz w:val="22"/>
                <w:szCs w:val="22"/>
              </w:rPr>
            </w:pPr>
            <w:r>
              <w:rPr>
                <w:rFonts w:ascii="仿宋" w:eastAsia="仿宋" w:hAnsi="仿宋" w:hint="eastAsia"/>
                <w:kern w:val="0"/>
                <w:sz w:val="24"/>
              </w:rPr>
              <w:t>2010101</w:t>
            </w:r>
          </w:p>
        </w:tc>
        <w:tc>
          <w:tcPr>
            <w:tcW w:w="4044" w:type="dxa"/>
            <w:gridSpan w:val="4"/>
            <w:tcBorders>
              <w:top w:val="nil"/>
              <w:left w:val="nil"/>
              <w:bottom w:val="single" w:sz="4" w:space="0" w:color="auto"/>
              <w:right w:val="single" w:sz="4" w:space="0" w:color="auto"/>
            </w:tcBorders>
            <w:shd w:val="clear" w:color="auto" w:fill="auto"/>
            <w:vAlign w:val="center"/>
          </w:tcPr>
          <w:p w:rsidR="00BD126B" w:rsidRDefault="00CE2A52">
            <w:pPr>
              <w:ind w:firstLineChars="200" w:firstLine="420"/>
              <w:rPr>
                <w:rFonts w:ascii="仿宋" w:eastAsia="仿宋" w:hAnsi="仿宋"/>
                <w:kern w:val="0"/>
                <w:sz w:val="22"/>
                <w:szCs w:val="22"/>
              </w:rPr>
            </w:pPr>
            <w:r>
              <w:rPr>
                <w:rFonts w:ascii="仿宋" w:eastAsia="仿宋" w:hAnsi="仿宋" w:hint="eastAsia"/>
                <w:kern w:val="0"/>
                <w:szCs w:val="21"/>
              </w:rPr>
              <w:t>行政运行</w:t>
            </w:r>
          </w:p>
        </w:tc>
        <w:tc>
          <w:tcPr>
            <w:tcW w:w="1400" w:type="dxa"/>
            <w:gridSpan w:val="4"/>
            <w:tcBorders>
              <w:top w:val="single" w:sz="4" w:space="0" w:color="auto"/>
              <w:left w:val="nil"/>
              <w:bottom w:val="single" w:sz="4" w:space="0" w:color="auto"/>
              <w:right w:val="single" w:sz="4" w:space="0" w:color="auto"/>
            </w:tcBorders>
          </w:tcPr>
          <w:p w:rsidR="00BD126B" w:rsidRDefault="00BD126B">
            <w:pPr>
              <w:jc w:val="center"/>
              <w:rPr>
                <w:rFonts w:ascii="仿宋" w:eastAsia="仿宋" w:hAnsi="仿宋"/>
                <w:kern w:val="0"/>
                <w:sz w:val="22"/>
                <w:szCs w:val="22"/>
              </w:rPr>
            </w:pPr>
          </w:p>
        </w:tc>
        <w:tc>
          <w:tcPr>
            <w:tcW w:w="1360" w:type="dxa"/>
            <w:gridSpan w:val="4"/>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6.03</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6.03</w:t>
            </w:r>
          </w:p>
        </w:tc>
        <w:tc>
          <w:tcPr>
            <w:tcW w:w="1620" w:type="dxa"/>
            <w:gridSpan w:val="4"/>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kern w:val="0"/>
                <w:sz w:val="22"/>
                <w:szCs w:val="22"/>
              </w:rPr>
            </w:pPr>
          </w:p>
        </w:tc>
        <w:tc>
          <w:tcPr>
            <w:tcW w:w="132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 xml:space="preserve">　</w:t>
            </w:r>
          </w:p>
        </w:tc>
        <w:tc>
          <w:tcPr>
            <w:tcW w:w="1295"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 xml:space="preserve">　</w:t>
            </w:r>
          </w:p>
        </w:tc>
      </w:tr>
      <w:tr w:rsidR="00BD126B">
        <w:trPr>
          <w:gridAfter w:val="1"/>
          <w:wAfter w:w="213" w:type="dxa"/>
          <w:trHeight w:val="495"/>
        </w:trPr>
        <w:tc>
          <w:tcPr>
            <w:tcW w:w="1159" w:type="dxa"/>
            <w:tcBorders>
              <w:top w:val="nil"/>
              <w:left w:val="single" w:sz="4" w:space="0" w:color="auto"/>
              <w:bottom w:val="single" w:sz="4" w:space="0" w:color="auto"/>
              <w:right w:val="single" w:sz="4" w:space="0" w:color="auto"/>
            </w:tcBorders>
            <w:shd w:val="clear" w:color="auto" w:fill="auto"/>
            <w:vAlign w:val="center"/>
          </w:tcPr>
          <w:p w:rsidR="00BD126B" w:rsidRDefault="00CE2A52">
            <w:pPr>
              <w:rPr>
                <w:rFonts w:ascii="仿宋" w:eastAsia="仿宋" w:hAnsi="仿宋"/>
                <w:b/>
                <w:kern w:val="0"/>
                <w:sz w:val="22"/>
                <w:szCs w:val="22"/>
              </w:rPr>
            </w:pPr>
            <w:r>
              <w:rPr>
                <w:rFonts w:ascii="仿宋" w:eastAsia="仿宋" w:hAnsi="仿宋" w:hint="eastAsia"/>
                <w:kern w:val="0"/>
                <w:sz w:val="24"/>
              </w:rPr>
              <w:t>2010301</w:t>
            </w:r>
          </w:p>
        </w:tc>
        <w:tc>
          <w:tcPr>
            <w:tcW w:w="4044" w:type="dxa"/>
            <w:gridSpan w:val="4"/>
            <w:tcBorders>
              <w:top w:val="nil"/>
              <w:left w:val="nil"/>
              <w:bottom w:val="single" w:sz="4" w:space="0" w:color="auto"/>
              <w:right w:val="single" w:sz="4" w:space="0" w:color="auto"/>
            </w:tcBorders>
            <w:shd w:val="clear" w:color="auto" w:fill="auto"/>
            <w:vAlign w:val="center"/>
          </w:tcPr>
          <w:p w:rsidR="00BD126B" w:rsidRDefault="00CE2A52">
            <w:pPr>
              <w:ind w:firstLineChars="200" w:firstLine="420"/>
              <w:rPr>
                <w:rFonts w:ascii="仿宋" w:eastAsia="仿宋" w:hAnsi="仿宋"/>
                <w:kern w:val="0"/>
                <w:sz w:val="22"/>
                <w:szCs w:val="22"/>
              </w:rPr>
            </w:pPr>
            <w:r>
              <w:rPr>
                <w:rFonts w:ascii="仿宋" w:eastAsia="仿宋" w:hAnsi="仿宋" w:hint="eastAsia"/>
                <w:kern w:val="0"/>
                <w:szCs w:val="21"/>
              </w:rPr>
              <w:t>行政运行</w:t>
            </w:r>
          </w:p>
        </w:tc>
        <w:tc>
          <w:tcPr>
            <w:tcW w:w="1400" w:type="dxa"/>
            <w:gridSpan w:val="4"/>
            <w:tcBorders>
              <w:top w:val="single" w:sz="4" w:space="0" w:color="auto"/>
              <w:left w:val="nil"/>
              <w:bottom w:val="single" w:sz="4" w:space="0" w:color="auto"/>
              <w:right w:val="single" w:sz="4" w:space="0" w:color="auto"/>
            </w:tcBorders>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718.44</w:t>
            </w:r>
          </w:p>
        </w:tc>
        <w:tc>
          <w:tcPr>
            <w:tcW w:w="1360" w:type="dxa"/>
            <w:gridSpan w:val="4"/>
            <w:tcBorders>
              <w:top w:val="nil"/>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kern w:val="0"/>
                <w:sz w:val="22"/>
                <w:szCs w:val="22"/>
              </w:rPr>
            </w:pPr>
            <w:r>
              <w:rPr>
                <w:rFonts w:ascii="仿宋" w:eastAsia="仿宋" w:hAnsi="仿宋" w:hint="eastAsia"/>
                <w:kern w:val="0"/>
                <w:sz w:val="22"/>
                <w:szCs w:val="22"/>
              </w:rPr>
              <w:fldChar w:fldCharType="begin"/>
            </w:r>
            <w:r w:rsidR="00CE2A52">
              <w:rPr>
                <w:rFonts w:ascii="仿宋" w:eastAsia="仿宋" w:hAnsi="仿宋" w:hint="eastAsia"/>
                <w:kern w:val="0"/>
                <w:sz w:val="22"/>
                <w:szCs w:val="22"/>
              </w:rPr>
              <w:instrText xml:space="preserve"> = sum(E10:F10) \* MERGEFORMAT </w:instrText>
            </w:r>
            <w:r>
              <w:rPr>
                <w:rFonts w:ascii="仿宋" w:eastAsia="仿宋" w:hAnsi="仿宋" w:hint="eastAsia"/>
                <w:kern w:val="0"/>
                <w:sz w:val="22"/>
                <w:szCs w:val="22"/>
              </w:rPr>
              <w:fldChar w:fldCharType="separate"/>
            </w:r>
            <w:r w:rsidR="00CE2A52">
              <w:rPr>
                <w:rFonts w:ascii="仿宋" w:eastAsia="仿宋" w:hAnsi="仿宋" w:hint="eastAsia"/>
                <w:kern w:val="0"/>
                <w:sz w:val="22"/>
                <w:szCs w:val="22"/>
              </w:rPr>
              <w:t>685.18</w:t>
            </w:r>
            <w:r>
              <w:rPr>
                <w:rFonts w:ascii="仿宋" w:eastAsia="仿宋" w:hAnsi="仿宋" w:hint="eastAsia"/>
                <w:kern w:val="0"/>
                <w:sz w:val="22"/>
                <w:szCs w:val="22"/>
              </w:rPr>
              <w:fldChar w:fldCharType="end"/>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49.88</w:t>
            </w:r>
          </w:p>
        </w:tc>
        <w:tc>
          <w:tcPr>
            <w:tcW w:w="1620"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635.30</w:t>
            </w:r>
          </w:p>
        </w:tc>
        <w:tc>
          <w:tcPr>
            <w:tcW w:w="132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-33.26</w:t>
            </w:r>
            <w:r>
              <w:rPr>
                <w:rFonts w:ascii="仿宋" w:eastAsia="仿宋" w:hAnsi="仿宋" w:hint="eastAsia"/>
                <w:kern w:val="0"/>
                <w:sz w:val="22"/>
                <w:szCs w:val="22"/>
              </w:rPr>
              <w:t xml:space="preserve">　</w:t>
            </w:r>
          </w:p>
        </w:tc>
        <w:tc>
          <w:tcPr>
            <w:tcW w:w="1295"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5%</w:t>
            </w:r>
            <w:r>
              <w:rPr>
                <w:rFonts w:ascii="仿宋" w:eastAsia="仿宋" w:hAnsi="仿宋" w:hint="eastAsia"/>
                <w:kern w:val="0"/>
                <w:sz w:val="22"/>
                <w:szCs w:val="22"/>
              </w:rPr>
              <w:t xml:space="preserve">　</w:t>
            </w:r>
          </w:p>
        </w:tc>
      </w:tr>
      <w:tr w:rsidR="00BD126B">
        <w:trPr>
          <w:gridAfter w:val="1"/>
          <w:wAfter w:w="213" w:type="dxa"/>
          <w:trHeight w:val="495"/>
        </w:trPr>
        <w:tc>
          <w:tcPr>
            <w:tcW w:w="1159" w:type="dxa"/>
            <w:tcBorders>
              <w:top w:val="nil"/>
              <w:left w:val="single" w:sz="4" w:space="0" w:color="auto"/>
              <w:bottom w:val="single" w:sz="4" w:space="0" w:color="auto"/>
              <w:right w:val="single" w:sz="4" w:space="0" w:color="auto"/>
            </w:tcBorders>
            <w:shd w:val="clear" w:color="auto" w:fill="auto"/>
            <w:vAlign w:val="center"/>
          </w:tcPr>
          <w:p w:rsidR="00BD126B" w:rsidRDefault="00CE2A52">
            <w:pPr>
              <w:rPr>
                <w:rFonts w:ascii="仿宋" w:eastAsia="仿宋" w:hAnsi="仿宋"/>
                <w:b/>
                <w:kern w:val="0"/>
                <w:sz w:val="22"/>
                <w:szCs w:val="22"/>
              </w:rPr>
            </w:pPr>
            <w:r>
              <w:rPr>
                <w:rFonts w:ascii="仿宋" w:eastAsia="仿宋" w:hAnsi="仿宋" w:hint="eastAsia"/>
                <w:kern w:val="0"/>
                <w:sz w:val="24"/>
              </w:rPr>
              <w:t>2080505</w:t>
            </w:r>
          </w:p>
        </w:tc>
        <w:tc>
          <w:tcPr>
            <w:tcW w:w="4044" w:type="dxa"/>
            <w:gridSpan w:val="4"/>
            <w:tcBorders>
              <w:top w:val="nil"/>
              <w:left w:val="nil"/>
              <w:bottom w:val="single" w:sz="4" w:space="0" w:color="auto"/>
              <w:right w:val="single" w:sz="4" w:space="0" w:color="auto"/>
            </w:tcBorders>
            <w:shd w:val="clear" w:color="auto" w:fill="auto"/>
            <w:vAlign w:val="center"/>
          </w:tcPr>
          <w:p w:rsidR="00BD126B" w:rsidRDefault="00CE2A52">
            <w:pPr>
              <w:ind w:firstLineChars="200" w:firstLine="420"/>
              <w:rPr>
                <w:rFonts w:ascii="仿宋" w:eastAsia="仿宋" w:hAnsi="仿宋"/>
                <w:kern w:val="0"/>
                <w:sz w:val="22"/>
                <w:szCs w:val="22"/>
              </w:rPr>
            </w:pPr>
            <w:r>
              <w:rPr>
                <w:rFonts w:ascii="仿宋" w:eastAsia="仿宋" w:hAnsi="仿宋" w:hint="eastAsia"/>
                <w:kern w:val="0"/>
                <w:szCs w:val="21"/>
              </w:rPr>
              <w:t>机关事业单位基本养老保险缴费支出</w:t>
            </w:r>
          </w:p>
        </w:tc>
        <w:tc>
          <w:tcPr>
            <w:tcW w:w="1400" w:type="dxa"/>
            <w:gridSpan w:val="4"/>
            <w:tcBorders>
              <w:top w:val="single" w:sz="4" w:space="0" w:color="auto"/>
              <w:left w:val="nil"/>
              <w:bottom w:val="single" w:sz="4" w:space="0" w:color="auto"/>
              <w:right w:val="single" w:sz="4" w:space="0" w:color="auto"/>
            </w:tcBorders>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6.61</w:t>
            </w:r>
          </w:p>
        </w:tc>
        <w:tc>
          <w:tcPr>
            <w:tcW w:w="1360" w:type="dxa"/>
            <w:gridSpan w:val="4"/>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7.60</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7.60</w:t>
            </w:r>
          </w:p>
        </w:tc>
        <w:tc>
          <w:tcPr>
            <w:tcW w:w="1620" w:type="dxa"/>
            <w:gridSpan w:val="4"/>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kern w:val="0"/>
                <w:sz w:val="22"/>
                <w:szCs w:val="22"/>
              </w:rPr>
            </w:pPr>
          </w:p>
        </w:tc>
        <w:tc>
          <w:tcPr>
            <w:tcW w:w="132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0.99</w:t>
            </w:r>
            <w:r>
              <w:rPr>
                <w:rFonts w:ascii="仿宋" w:eastAsia="仿宋" w:hAnsi="仿宋" w:hint="eastAsia"/>
                <w:kern w:val="0"/>
                <w:sz w:val="22"/>
                <w:szCs w:val="22"/>
              </w:rPr>
              <w:t xml:space="preserve">　</w:t>
            </w:r>
          </w:p>
        </w:tc>
        <w:tc>
          <w:tcPr>
            <w:tcW w:w="1295"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 xml:space="preserve">　</w:t>
            </w:r>
            <w:r>
              <w:rPr>
                <w:rFonts w:ascii="仿宋" w:eastAsia="仿宋" w:hAnsi="仿宋" w:hint="eastAsia"/>
                <w:kern w:val="0"/>
                <w:sz w:val="22"/>
                <w:szCs w:val="22"/>
              </w:rPr>
              <w:t>15%</w:t>
            </w:r>
          </w:p>
        </w:tc>
      </w:tr>
      <w:tr w:rsidR="00BD126B">
        <w:trPr>
          <w:gridAfter w:val="1"/>
          <w:wAfter w:w="213" w:type="dxa"/>
          <w:trHeight w:val="495"/>
        </w:trPr>
        <w:tc>
          <w:tcPr>
            <w:tcW w:w="1159" w:type="dxa"/>
            <w:tcBorders>
              <w:top w:val="nil"/>
              <w:left w:val="single" w:sz="4" w:space="0" w:color="auto"/>
              <w:bottom w:val="single" w:sz="4" w:space="0" w:color="auto"/>
              <w:right w:val="single" w:sz="4" w:space="0" w:color="auto"/>
            </w:tcBorders>
            <w:shd w:val="clear" w:color="auto" w:fill="auto"/>
            <w:vAlign w:val="center"/>
          </w:tcPr>
          <w:p w:rsidR="00BD126B" w:rsidRDefault="00CE2A52">
            <w:pPr>
              <w:rPr>
                <w:rFonts w:ascii="仿宋" w:eastAsia="仿宋" w:hAnsi="仿宋"/>
                <w:b/>
                <w:kern w:val="0"/>
                <w:sz w:val="22"/>
                <w:szCs w:val="22"/>
              </w:rPr>
            </w:pPr>
            <w:r>
              <w:rPr>
                <w:rFonts w:ascii="仿宋" w:eastAsia="仿宋" w:hAnsi="仿宋" w:hint="eastAsia"/>
                <w:kern w:val="0"/>
                <w:sz w:val="24"/>
              </w:rPr>
              <w:t>2080506</w:t>
            </w:r>
          </w:p>
        </w:tc>
        <w:tc>
          <w:tcPr>
            <w:tcW w:w="4044" w:type="dxa"/>
            <w:gridSpan w:val="4"/>
            <w:tcBorders>
              <w:top w:val="nil"/>
              <w:left w:val="nil"/>
              <w:bottom w:val="single" w:sz="4" w:space="0" w:color="auto"/>
              <w:right w:val="single" w:sz="4" w:space="0" w:color="auto"/>
            </w:tcBorders>
            <w:shd w:val="clear" w:color="auto" w:fill="auto"/>
            <w:vAlign w:val="center"/>
          </w:tcPr>
          <w:p w:rsidR="00BD126B" w:rsidRDefault="00CE2A52">
            <w:pPr>
              <w:ind w:firstLineChars="200" w:firstLine="420"/>
              <w:rPr>
                <w:rFonts w:ascii="仿宋" w:eastAsia="仿宋" w:hAnsi="仿宋"/>
                <w:kern w:val="0"/>
                <w:sz w:val="22"/>
                <w:szCs w:val="22"/>
              </w:rPr>
            </w:pPr>
            <w:r>
              <w:rPr>
                <w:rFonts w:ascii="仿宋" w:eastAsia="仿宋" w:hAnsi="仿宋" w:hint="eastAsia"/>
                <w:kern w:val="0"/>
                <w:szCs w:val="21"/>
              </w:rPr>
              <w:t>机关事业单位职业年金缴费支出</w:t>
            </w:r>
          </w:p>
        </w:tc>
        <w:tc>
          <w:tcPr>
            <w:tcW w:w="1400" w:type="dxa"/>
            <w:gridSpan w:val="4"/>
            <w:tcBorders>
              <w:top w:val="single" w:sz="4" w:space="0" w:color="auto"/>
              <w:left w:val="nil"/>
              <w:bottom w:val="single" w:sz="4" w:space="0" w:color="auto"/>
              <w:right w:val="single" w:sz="4" w:space="0" w:color="auto"/>
            </w:tcBorders>
            <w:vAlign w:val="center"/>
          </w:tcPr>
          <w:p w:rsidR="00BD126B" w:rsidRDefault="00BD126B">
            <w:pPr>
              <w:jc w:val="center"/>
              <w:rPr>
                <w:rFonts w:ascii="仿宋" w:eastAsia="仿宋" w:hAnsi="仿宋"/>
                <w:kern w:val="0"/>
                <w:sz w:val="22"/>
                <w:szCs w:val="22"/>
              </w:rPr>
            </w:pPr>
          </w:p>
        </w:tc>
        <w:tc>
          <w:tcPr>
            <w:tcW w:w="1360" w:type="dxa"/>
            <w:gridSpan w:val="4"/>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3.04</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3.04</w:t>
            </w:r>
          </w:p>
        </w:tc>
        <w:tc>
          <w:tcPr>
            <w:tcW w:w="1620" w:type="dxa"/>
            <w:gridSpan w:val="4"/>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kern w:val="0"/>
                <w:sz w:val="22"/>
                <w:szCs w:val="22"/>
              </w:rPr>
            </w:pPr>
          </w:p>
        </w:tc>
        <w:tc>
          <w:tcPr>
            <w:tcW w:w="132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 xml:space="preserve">　</w:t>
            </w:r>
          </w:p>
        </w:tc>
        <w:tc>
          <w:tcPr>
            <w:tcW w:w="1295"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 xml:space="preserve">　</w:t>
            </w:r>
          </w:p>
        </w:tc>
      </w:tr>
      <w:tr w:rsidR="00BD126B">
        <w:trPr>
          <w:gridAfter w:val="1"/>
          <w:wAfter w:w="213" w:type="dxa"/>
          <w:trHeight w:val="495"/>
        </w:trPr>
        <w:tc>
          <w:tcPr>
            <w:tcW w:w="1159" w:type="dxa"/>
            <w:tcBorders>
              <w:top w:val="nil"/>
              <w:left w:val="single" w:sz="4" w:space="0" w:color="auto"/>
              <w:bottom w:val="single" w:sz="4" w:space="0" w:color="auto"/>
              <w:right w:val="single" w:sz="4" w:space="0" w:color="auto"/>
            </w:tcBorders>
            <w:shd w:val="clear" w:color="auto" w:fill="auto"/>
            <w:vAlign w:val="center"/>
          </w:tcPr>
          <w:p w:rsidR="00BD126B" w:rsidRDefault="00CE2A52">
            <w:pPr>
              <w:rPr>
                <w:rFonts w:ascii="仿宋" w:eastAsia="仿宋" w:hAnsi="仿宋"/>
                <w:b/>
                <w:kern w:val="0"/>
                <w:sz w:val="22"/>
                <w:szCs w:val="22"/>
              </w:rPr>
            </w:pPr>
            <w:r>
              <w:rPr>
                <w:rFonts w:ascii="仿宋" w:eastAsia="仿宋" w:hAnsi="仿宋" w:hint="eastAsia"/>
                <w:kern w:val="0"/>
                <w:sz w:val="24"/>
              </w:rPr>
              <w:t>2101102</w:t>
            </w:r>
          </w:p>
        </w:tc>
        <w:tc>
          <w:tcPr>
            <w:tcW w:w="4044" w:type="dxa"/>
            <w:gridSpan w:val="4"/>
            <w:tcBorders>
              <w:top w:val="nil"/>
              <w:left w:val="nil"/>
              <w:bottom w:val="single" w:sz="4" w:space="0" w:color="auto"/>
              <w:right w:val="single" w:sz="4" w:space="0" w:color="auto"/>
            </w:tcBorders>
            <w:shd w:val="clear" w:color="auto" w:fill="auto"/>
            <w:vAlign w:val="center"/>
          </w:tcPr>
          <w:p w:rsidR="00BD126B" w:rsidRDefault="00CE2A52">
            <w:pPr>
              <w:ind w:firstLineChars="200" w:firstLine="420"/>
              <w:rPr>
                <w:rFonts w:ascii="仿宋" w:eastAsia="仿宋" w:hAnsi="仿宋"/>
                <w:kern w:val="0"/>
                <w:sz w:val="22"/>
                <w:szCs w:val="22"/>
              </w:rPr>
            </w:pPr>
            <w:r>
              <w:rPr>
                <w:rFonts w:ascii="仿宋" w:eastAsia="仿宋" w:hAnsi="仿宋" w:hint="eastAsia"/>
                <w:kern w:val="0"/>
                <w:szCs w:val="21"/>
              </w:rPr>
              <w:t>事业单位医疗</w:t>
            </w:r>
          </w:p>
        </w:tc>
        <w:tc>
          <w:tcPr>
            <w:tcW w:w="1400" w:type="dxa"/>
            <w:gridSpan w:val="4"/>
            <w:tcBorders>
              <w:top w:val="single" w:sz="4" w:space="0" w:color="auto"/>
              <w:left w:val="nil"/>
              <w:bottom w:val="single" w:sz="4" w:space="0" w:color="auto"/>
              <w:right w:val="single" w:sz="4" w:space="0" w:color="auto"/>
            </w:tcBorders>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2.62</w:t>
            </w:r>
          </w:p>
        </w:tc>
        <w:tc>
          <w:tcPr>
            <w:tcW w:w="1360" w:type="dxa"/>
            <w:gridSpan w:val="4"/>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3.04</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3.04</w:t>
            </w:r>
          </w:p>
        </w:tc>
        <w:tc>
          <w:tcPr>
            <w:tcW w:w="1620" w:type="dxa"/>
            <w:gridSpan w:val="4"/>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kern w:val="0"/>
                <w:sz w:val="22"/>
                <w:szCs w:val="22"/>
              </w:rPr>
            </w:pPr>
          </w:p>
        </w:tc>
        <w:tc>
          <w:tcPr>
            <w:tcW w:w="132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0.78</w:t>
            </w:r>
            <w:r>
              <w:rPr>
                <w:rFonts w:ascii="仿宋" w:eastAsia="仿宋" w:hAnsi="仿宋" w:hint="eastAsia"/>
                <w:kern w:val="0"/>
                <w:sz w:val="22"/>
                <w:szCs w:val="22"/>
              </w:rPr>
              <w:t xml:space="preserve">　</w:t>
            </w:r>
          </w:p>
        </w:tc>
        <w:tc>
          <w:tcPr>
            <w:tcW w:w="1295"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30%</w:t>
            </w:r>
            <w:r>
              <w:rPr>
                <w:rFonts w:ascii="仿宋" w:eastAsia="仿宋" w:hAnsi="仿宋" w:hint="eastAsia"/>
                <w:kern w:val="0"/>
                <w:sz w:val="22"/>
                <w:szCs w:val="22"/>
              </w:rPr>
              <w:t xml:space="preserve">　</w:t>
            </w:r>
          </w:p>
        </w:tc>
      </w:tr>
      <w:tr w:rsidR="00BD126B">
        <w:trPr>
          <w:gridAfter w:val="1"/>
          <w:wAfter w:w="213" w:type="dxa"/>
          <w:trHeight w:val="495"/>
        </w:trPr>
        <w:tc>
          <w:tcPr>
            <w:tcW w:w="1159" w:type="dxa"/>
            <w:tcBorders>
              <w:top w:val="nil"/>
              <w:left w:val="single" w:sz="4" w:space="0" w:color="auto"/>
              <w:bottom w:val="single" w:sz="4" w:space="0" w:color="auto"/>
              <w:right w:val="single" w:sz="4" w:space="0" w:color="auto"/>
            </w:tcBorders>
            <w:shd w:val="clear" w:color="auto" w:fill="auto"/>
            <w:vAlign w:val="center"/>
          </w:tcPr>
          <w:p w:rsidR="00BD126B" w:rsidRDefault="00CE2A52">
            <w:pPr>
              <w:rPr>
                <w:rFonts w:ascii="仿宋" w:eastAsia="仿宋" w:hAnsi="仿宋"/>
                <w:b/>
                <w:kern w:val="0"/>
                <w:sz w:val="22"/>
                <w:szCs w:val="22"/>
              </w:rPr>
            </w:pPr>
            <w:r>
              <w:rPr>
                <w:rFonts w:ascii="仿宋" w:eastAsia="仿宋" w:hAnsi="仿宋" w:hint="eastAsia"/>
                <w:kern w:val="0"/>
                <w:sz w:val="24"/>
              </w:rPr>
              <w:t>2210201</w:t>
            </w:r>
          </w:p>
        </w:tc>
        <w:tc>
          <w:tcPr>
            <w:tcW w:w="4044" w:type="dxa"/>
            <w:gridSpan w:val="4"/>
            <w:tcBorders>
              <w:top w:val="nil"/>
              <w:left w:val="nil"/>
              <w:bottom w:val="single" w:sz="4" w:space="0" w:color="auto"/>
              <w:right w:val="single" w:sz="4" w:space="0" w:color="auto"/>
            </w:tcBorders>
            <w:shd w:val="clear" w:color="auto" w:fill="auto"/>
            <w:vAlign w:val="center"/>
          </w:tcPr>
          <w:p w:rsidR="00BD126B" w:rsidRDefault="00CE2A52">
            <w:pPr>
              <w:ind w:firstLineChars="200" w:firstLine="420"/>
              <w:rPr>
                <w:rFonts w:ascii="仿宋" w:eastAsia="仿宋" w:hAnsi="仿宋"/>
                <w:kern w:val="0"/>
                <w:sz w:val="22"/>
                <w:szCs w:val="22"/>
              </w:rPr>
            </w:pPr>
            <w:r>
              <w:rPr>
                <w:rFonts w:ascii="仿宋" w:eastAsia="仿宋" w:hAnsi="仿宋" w:hint="eastAsia"/>
                <w:kern w:val="0"/>
                <w:szCs w:val="21"/>
              </w:rPr>
              <w:t>住房公积金</w:t>
            </w:r>
          </w:p>
        </w:tc>
        <w:tc>
          <w:tcPr>
            <w:tcW w:w="1400" w:type="dxa"/>
            <w:gridSpan w:val="4"/>
            <w:tcBorders>
              <w:top w:val="single" w:sz="4" w:space="0" w:color="auto"/>
              <w:left w:val="nil"/>
              <w:bottom w:val="single" w:sz="4" w:space="0" w:color="auto"/>
              <w:right w:val="single" w:sz="4" w:space="0" w:color="auto"/>
            </w:tcBorders>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4.52</w:t>
            </w:r>
          </w:p>
        </w:tc>
        <w:tc>
          <w:tcPr>
            <w:tcW w:w="1360" w:type="dxa"/>
            <w:gridSpan w:val="4"/>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4.77</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4.77</w:t>
            </w:r>
          </w:p>
        </w:tc>
        <w:tc>
          <w:tcPr>
            <w:tcW w:w="1620" w:type="dxa"/>
            <w:gridSpan w:val="4"/>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kern w:val="0"/>
                <w:sz w:val="22"/>
                <w:szCs w:val="22"/>
              </w:rPr>
            </w:pPr>
          </w:p>
        </w:tc>
        <w:tc>
          <w:tcPr>
            <w:tcW w:w="132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0.25</w:t>
            </w:r>
            <w:r>
              <w:rPr>
                <w:rFonts w:ascii="仿宋" w:eastAsia="仿宋" w:hAnsi="仿宋" w:hint="eastAsia"/>
                <w:kern w:val="0"/>
                <w:sz w:val="22"/>
                <w:szCs w:val="22"/>
              </w:rPr>
              <w:t xml:space="preserve">　</w:t>
            </w:r>
          </w:p>
        </w:tc>
        <w:tc>
          <w:tcPr>
            <w:tcW w:w="1295"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kern w:val="0"/>
                <w:sz w:val="22"/>
                <w:szCs w:val="22"/>
              </w:rPr>
            </w:pPr>
            <w:r>
              <w:rPr>
                <w:rFonts w:ascii="仿宋" w:eastAsia="仿宋" w:hAnsi="仿宋" w:hint="eastAsia"/>
                <w:kern w:val="0"/>
                <w:sz w:val="22"/>
                <w:szCs w:val="22"/>
              </w:rPr>
              <w:t xml:space="preserve">　</w:t>
            </w:r>
            <w:r>
              <w:rPr>
                <w:rFonts w:ascii="仿宋" w:eastAsia="仿宋" w:hAnsi="仿宋" w:hint="eastAsia"/>
                <w:kern w:val="0"/>
                <w:sz w:val="22"/>
                <w:szCs w:val="22"/>
              </w:rPr>
              <w:t>6%</w:t>
            </w:r>
          </w:p>
        </w:tc>
      </w:tr>
      <w:tr w:rsidR="00BD126B">
        <w:trPr>
          <w:gridAfter w:val="1"/>
          <w:wAfter w:w="213" w:type="dxa"/>
          <w:trHeight w:val="495"/>
        </w:trPr>
        <w:tc>
          <w:tcPr>
            <w:tcW w:w="1159" w:type="dxa"/>
            <w:tcBorders>
              <w:top w:val="nil"/>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4044" w:type="dxa"/>
            <w:gridSpan w:val="4"/>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400" w:type="dxa"/>
            <w:gridSpan w:val="4"/>
            <w:tcBorders>
              <w:top w:val="single" w:sz="4" w:space="0" w:color="auto"/>
              <w:left w:val="nil"/>
              <w:bottom w:val="single" w:sz="4" w:space="0" w:color="auto"/>
              <w:right w:val="single" w:sz="4" w:space="0" w:color="auto"/>
            </w:tcBorders>
          </w:tcPr>
          <w:p w:rsidR="00BD126B" w:rsidRDefault="00BD126B">
            <w:pPr>
              <w:jc w:val="center"/>
              <w:rPr>
                <w:rFonts w:ascii="仿宋" w:eastAsia="仿宋" w:hAnsi="仿宋"/>
                <w:b/>
                <w:kern w:val="0"/>
                <w:sz w:val="22"/>
                <w:szCs w:val="22"/>
              </w:rPr>
            </w:pPr>
          </w:p>
        </w:tc>
        <w:tc>
          <w:tcPr>
            <w:tcW w:w="1360" w:type="dxa"/>
            <w:gridSpan w:val="4"/>
            <w:tcBorders>
              <w:top w:val="nil"/>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620" w:type="dxa"/>
            <w:gridSpan w:val="4"/>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kern w:val="0"/>
                <w:sz w:val="22"/>
                <w:szCs w:val="22"/>
              </w:rPr>
            </w:pPr>
          </w:p>
        </w:tc>
        <w:tc>
          <w:tcPr>
            <w:tcW w:w="1320" w:type="dxa"/>
            <w:gridSpan w:val="2"/>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kern w:val="0"/>
                <w:sz w:val="22"/>
                <w:szCs w:val="22"/>
              </w:rPr>
            </w:pPr>
          </w:p>
        </w:tc>
        <w:tc>
          <w:tcPr>
            <w:tcW w:w="1295" w:type="dxa"/>
            <w:gridSpan w:val="2"/>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kern w:val="0"/>
                <w:sz w:val="22"/>
                <w:szCs w:val="22"/>
              </w:rPr>
            </w:pPr>
          </w:p>
        </w:tc>
      </w:tr>
      <w:tr w:rsidR="00BD126B">
        <w:trPr>
          <w:gridAfter w:val="2"/>
          <w:wAfter w:w="348" w:type="dxa"/>
          <w:trHeight w:val="270"/>
        </w:trPr>
        <w:tc>
          <w:tcPr>
            <w:tcW w:w="13623" w:type="dxa"/>
            <w:gridSpan w:val="25"/>
            <w:tcBorders>
              <w:top w:val="nil"/>
              <w:left w:val="nil"/>
              <w:bottom w:val="nil"/>
              <w:right w:val="nil"/>
            </w:tcBorders>
            <w:shd w:val="clear" w:color="auto" w:fill="auto"/>
            <w:vAlign w:val="center"/>
          </w:tcPr>
          <w:p w:rsidR="00BD126B" w:rsidRDefault="00CE2A52">
            <w:pPr>
              <w:rPr>
                <w:rFonts w:ascii="黑体" w:eastAsia="黑体" w:hAnsi="黑体"/>
                <w:kern w:val="0"/>
                <w:sz w:val="32"/>
                <w:szCs w:val="32"/>
              </w:rPr>
            </w:pPr>
            <w:r>
              <w:rPr>
                <w:rFonts w:ascii="黑体" w:eastAsia="黑体" w:hAnsi="黑体" w:hint="eastAsia"/>
                <w:kern w:val="0"/>
                <w:sz w:val="32"/>
                <w:szCs w:val="32"/>
              </w:rPr>
              <w:lastRenderedPageBreak/>
              <w:t>四、一般公共预算财政拨款支出部门经济分类科目表</w:t>
            </w:r>
          </w:p>
        </w:tc>
      </w:tr>
      <w:tr w:rsidR="00BD126B">
        <w:trPr>
          <w:gridAfter w:val="2"/>
          <w:wAfter w:w="348" w:type="dxa"/>
          <w:trHeight w:val="270"/>
        </w:trPr>
        <w:tc>
          <w:tcPr>
            <w:tcW w:w="13623" w:type="dxa"/>
            <w:gridSpan w:val="25"/>
            <w:tcBorders>
              <w:top w:val="nil"/>
              <w:left w:val="nil"/>
              <w:bottom w:val="nil"/>
              <w:right w:val="nil"/>
            </w:tcBorders>
            <w:shd w:val="clear" w:color="auto" w:fill="auto"/>
            <w:vAlign w:val="center"/>
          </w:tcPr>
          <w:p w:rsidR="00BD126B" w:rsidRDefault="00CE2A52">
            <w:pPr>
              <w:jc w:val="center"/>
              <w:rPr>
                <w:rFonts w:ascii="宋体" w:hAnsi="宋体" w:cs="宋体"/>
                <w:color w:val="000000"/>
                <w:kern w:val="0"/>
                <w:sz w:val="22"/>
                <w:szCs w:val="22"/>
              </w:rPr>
            </w:pPr>
            <w:r>
              <w:rPr>
                <w:rFonts w:ascii="仿宋" w:eastAsia="仿宋" w:hAnsi="仿宋" w:hint="eastAsia"/>
                <w:b/>
                <w:kern w:val="0"/>
                <w:sz w:val="32"/>
                <w:szCs w:val="32"/>
              </w:rPr>
              <w:t>一般公共预算基本支出和项目支出部门经济分类科目表</w:t>
            </w:r>
          </w:p>
        </w:tc>
      </w:tr>
      <w:tr w:rsidR="00BD126B">
        <w:trPr>
          <w:trHeight w:val="270"/>
        </w:trPr>
        <w:tc>
          <w:tcPr>
            <w:tcW w:w="2023" w:type="dxa"/>
            <w:gridSpan w:val="4"/>
            <w:tcBorders>
              <w:top w:val="nil"/>
              <w:left w:val="nil"/>
              <w:bottom w:val="nil"/>
              <w:right w:val="nil"/>
            </w:tcBorders>
            <w:shd w:val="clear" w:color="auto" w:fill="auto"/>
            <w:vAlign w:val="center"/>
          </w:tcPr>
          <w:p w:rsidR="00BD126B" w:rsidRDefault="00BD126B">
            <w:pPr>
              <w:widowControl/>
              <w:jc w:val="left"/>
              <w:rPr>
                <w:rFonts w:ascii="宋体" w:hAnsi="宋体" w:cs="宋体"/>
                <w:color w:val="000000"/>
                <w:kern w:val="0"/>
                <w:sz w:val="22"/>
                <w:szCs w:val="22"/>
              </w:rPr>
            </w:pPr>
          </w:p>
        </w:tc>
        <w:tc>
          <w:tcPr>
            <w:tcW w:w="3180" w:type="dxa"/>
            <w:tcBorders>
              <w:top w:val="nil"/>
              <w:left w:val="nil"/>
              <w:bottom w:val="nil"/>
              <w:right w:val="nil"/>
            </w:tcBorders>
            <w:shd w:val="clear" w:color="auto" w:fill="auto"/>
            <w:vAlign w:val="center"/>
          </w:tcPr>
          <w:p w:rsidR="00BD126B" w:rsidRDefault="00BD126B">
            <w:pPr>
              <w:widowControl/>
              <w:jc w:val="left"/>
              <w:rPr>
                <w:rFonts w:ascii="宋体" w:hAnsi="宋体" w:cs="宋体"/>
                <w:color w:val="000000"/>
                <w:kern w:val="0"/>
                <w:sz w:val="22"/>
                <w:szCs w:val="22"/>
              </w:rPr>
            </w:pPr>
          </w:p>
        </w:tc>
        <w:tc>
          <w:tcPr>
            <w:tcW w:w="236" w:type="dxa"/>
            <w:tcBorders>
              <w:top w:val="nil"/>
              <w:left w:val="nil"/>
              <w:bottom w:val="nil"/>
              <w:right w:val="nil"/>
            </w:tcBorders>
            <w:shd w:val="clear" w:color="auto" w:fill="auto"/>
            <w:vAlign w:val="center"/>
          </w:tcPr>
          <w:p w:rsidR="00BD126B" w:rsidRDefault="00BD126B">
            <w:pPr>
              <w:widowControl/>
              <w:jc w:val="left"/>
              <w:rPr>
                <w:rFonts w:ascii="宋体" w:hAnsi="宋体" w:cs="宋体"/>
                <w:color w:val="000000"/>
                <w:kern w:val="0"/>
                <w:sz w:val="22"/>
                <w:szCs w:val="22"/>
              </w:rPr>
            </w:pPr>
          </w:p>
        </w:tc>
        <w:tc>
          <w:tcPr>
            <w:tcW w:w="1045" w:type="dxa"/>
            <w:gridSpan w:val="2"/>
            <w:tcBorders>
              <w:top w:val="nil"/>
              <w:left w:val="nil"/>
              <w:bottom w:val="nil"/>
              <w:right w:val="nil"/>
            </w:tcBorders>
            <w:shd w:val="clear" w:color="auto" w:fill="auto"/>
            <w:vAlign w:val="center"/>
          </w:tcPr>
          <w:p w:rsidR="00BD126B" w:rsidRDefault="00BD126B">
            <w:pPr>
              <w:widowControl/>
              <w:jc w:val="left"/>
              <w:rPr>
                <w:rFonts w:ascii="宋体" w:hAnsi="宋体" w:cs="宋体"/>
                <w:color w:val="000000"/>
                <w:kern w:val="0"/>
                <w:sz w:val="22"/>
                <w:szCs w:val="22"/>
              </w:rPr>
            </w:pPr>
          </w:p>
        </w:tc>
        <w:tc>
          <w:tcPr>
            <w:tcW w:w="2023" w:type="dxa"/>
            <w:gridSpan w:val="8"/>
            <w:tcBorders>
              <w:top w:val="nil"/>
              <w:left w:val="nil"/>
              <w:bottom w:val="nil"/>
              <w:right w:val="nil"/>
            </w:tcBorders>
            <w:shd w:val="clear" w:color="auto" w:fill="auto"/>
            <w:vAlign w:val="center"/>
          </w:tcPr>
          <w:p w:rsidR="00BD126B" w:rsidRDefault="00BD126B">
            <w:pPr>
              <w:widowControl/>
              <w:jc w:val="center"/>
              <w:rPr>
                <w:rFonts w:ascii="宋体" w:hAnsi="宋体" w:cs="宋体"/>
                <w:color w:val="000000"/>
                <w:kern w:val="0"/>
                <w:sz w:val="22"/>
                <w:szCs w:val="22"/>
              </w:rPr>
            </w:pPr>
          </w:p>
        </w:tc>
        <w:tc>
          <w:tcPr>
            <w:tcW w:w="5464" w:type="dxa"/>
            <w:gridSpan w:val="11"/>
            <w:tcBorders>
              <w:top w:val="nil"/>
              <w:left w:val="nil"/>
              <w:bottom w:val="nil"/>
              <w:right w:val="nil"/>
            </w:tcBorders>
            <w:shd w:val="clear" w:color="auto" w:fill="auto"/>
            <w:vAlign w:val="center"/>
          </w:tcPr>
          <w:p w:rsidR="00BD126B" w:rsidRDefault="00CE2A52">
            <w:pPr>
              <w:jc w:val="center"/>
              <w:rPr>
                <w:rFonts w:ascii="宋体" w:hAnsi="宋体" w:cs="宋体"/>
                <w:color w:val="000000"/>
                <w:kern w:val="0"/>
                <w:sz w:val="22"/>
                <w:szCs w:val="22"/>
              </w:rPr>
            </w:pPr>
            <w:r>
              <w:rPr>
                <w:rFonts w:ascii="仿宋" w:eastAsia="仿宋" w:hAnsi="仿宋" w:hint="eastAsia"/>
                <w:kern w:val="0"/>
                <w:sz w:val="28"/>
                <w:szCs w:val="28"/>
              </w:rPr>
              <w:t>单位：万元</w:t>
            </w:r>
          </w:p>
        </w:tc>
      </w:tr>
      <w:tr w:rsidR="00BD126B">
        <w:trPr>
          <w:gridAfter w:val="2"/>
          <w:wAfter w:w="348" w:type="dxa"/>
          <w:trHeight w:val="435"/>
        </w:trPr>
        <w:tc>
          <w:tcPr>
            <w:tcW w:w="52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部门经济分类科目</w:t>
            </w:r>
          </w:p>
        </w:tc>
        <w:tc>
          <w:tcPr>
            <w:tcW w:w="8420" w:type="dxa"/>
            <w:gridSpan w:val="20"/>
            <w:tcBorders>
              <w:top w:val="single" w:sz="4" w:space="0" w:color="auto"/>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一般公共预算财政拨款支出</w:t>
            </w:r>
          </w:p>
        </w:tc>
      </w:tr>
      <w:tr w:rsidR="00BD126B">
        <w:trPr>
          <w:gridAfter w:val="2"/>
          <w:wAfter w:w="348" w:type="dxa"/>
          <w:trHeight w:val="435"/>
        </w:trPr>
        <w:tc>
          <w:tcPr>
            <w:tcW w:w="1219"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科目编码</w:t>
            </w:r>
          </w:p>
        </w:tc>
        <w:tc>
          <w:tcPr>
            <w:tcW w:w="3984" w:type="dxa"/>
            <w:gridSpan w:val="3"/>
            <w:vMerge w:val="restart"/>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科目名称</w:t>
            </w:r>
          </w:p>
        </w:tc>
        <w:tc>
          <w:tcPr>
            <w:tcW w:w="156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2018</w:t>
            </w:r>
            <w:r>
              <w:rPr>
                <w:rFonts w:ascii="仿宋" w:eastAsia="仿宋" w:hAnsi="仿宋" w:hint="eastAsia"/>
                <w:b/>
                <w:kern w:val="0"/>
                <w:sz w:val="22"/>
                <w:szCs w:val="22"/>
              </w:rPr>
              <w:t>年预算</w:t>
            </w:r>
          </w:p>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安排总计</w:t>
            </w:r>
          </w:p>
        </w:tc>
        <w:tc>
          <w:tcPr>
            <w:tcW w:w="4920" w:type="dxa"/>
            <w:gridSpan w:val="13"/>
            <w:tcBorders>
              <w:top w:val="single" w:sz="4" w:space="0" w:color="auto"/>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基本支出</w:t>
            </w:r>
          </w:p>
        </w:tc>
        <w:tc>
          <w:tcPr>
            <w:tcW w:w="194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项目支出</w:t>
            </w:r>
          </w:p>
        </w:tc>
      </w:tr>
      <w:tr w:rsidR="00BD126B">
        <w:trPr>
          <w:gridAfter w:val="2"/>
          <w:wAfter w:w="348" w:type="dxa"/>
          <w:trHeight w:val="435"/>
        </w:trPr>
        <w:tc>
          <w:tcPr>
            <w:tcW w:w="1219" w:type="dxa"/>
            <w:gridSpan w:val="2"/>
            <w:vMerge/>
            <w:tcBorders>
              <w:top w:val="nil"/>
              <w:left w:val="single" w:sz="4" w:space="0" w:color="auto"/>
              <w:bottom w:val="single" w:sz="4" w:space="0" w:color="auto"/>
              <w:right w:val="single" w:sz="4" w:space="0" w:color="auto"/>
            </w:tcBorders>
            <w:vAlign w:val="center"/>
          </w:tcPr>
          <w:p w:rsidR="00BD126B" w:rsidRDefault="00BD126B">
            <w:pPr>
              <w:jc w:val="center"/>
              <w:rPr>
                <w:rFonts w:ascii="仿宋" w:eastAsia="仿宋" w:hAnsi="仿宋"/>
                <w:b/>
                <w:kern w:val="0"/>
                <w:sz w:val="22"/>
                <w:szCs w:val="22"/>
              </w:rPr>
            </w:pPr>
          </w:p>
        </w:tc>
        <w:tc>
          <w:tcPr>
            <w:tcW w:w="3984" w:type="dxa"/>
            <w:gridSpan w:val="3"/>
            <w:vMerge/>
            <w:tcBorders>
              <w:top w:val="nil"/>
              <w:left w:val="single" w:sz="4" w:space="0" w:color="auto"/>
              <w:bottom w:val="single" w:sz="4" w:space="0" w:color="auto"/>
              <w:right w:val="single" w:sz="4" w:space="0" w:color="auto"/>
            </w:tcBorders>
            <w:vAlign w:val="center"/>
          </w:tcPr>
          <w:p w:rsidR="00BD126B" w:rsidRDefault="00BD126B">
            <w:pPr>
              <w:jc w:val="center"/>
              <w:rPr>
                <w:rFonts w:ascii="仿宋" w:eastAsia="仿宋" w:hAnsi="仿宋"/>
                <w:b/>
                <w:kern w:val="0"/>
                <w:sz w:val="22"/>
                <w:szCs w:val="22"/>
              </w:rPr>
            </w:pPr>
          </w:p>
        </w:tc>
        <w:tc>
          <w:tcPr>
            <w:tcW w:w="1560" w:type="dxa"/>
            <w:gridSpan w:val="5"/>
            <w:vMerge/>
            <w:tcBorders>
              <w:top w:val="nil"/>
              <w:left w:val="single" w:sz="4" w:space="0" w:color="auto"/>
              <w:bottom w:val="single" w:sz="4" w:space="0" w:color="auto"/>
              <w:right w:val="single" w:sz="4" w:space="0" w:color="auto"/>
            </w:tcBorders>
            <w:vAlign w:val="center"/>
          </w:tcPr>
          <w:p w:rsidR="00BD126B" w:rsidRDefault="00BD126B">
            <w:pPr>
              <w:jc w:val="center"/>
              <w:rPr>
                <w:rFonts w:ascii="仿宋" w:eastAsia="仿宋" w:hAnsi="仿宋"/>
                <w:b/>
                <w:kern w:val="0"/>
                <w:sz w:val="22"/>
                <w:szCs w:val="22"/>
              </w:rPr>
            </w:pPr>
          </w:p>
        </w:tc>
        <w:tc>
          <w:tcPr>
            <w:tcW w:w="1476"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小计</w:t>
            </w:r>
          </w:p>
        </w:tc>
        <w:tc>
          <w:tcPr>
            <w:tcW w:w="168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人员支出</w:t>
            </w:r>
          </w:p>
        </w:tc>
        <w:tc>
          <w:tcPr>
            <w:tcW w:w="1764"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日常公用支出</w:t>
            </w:r>
          </w:p>
        </w:tc>
        <w:tc>
          <w:tcPr>
            <w:tcW w:w="1940" w:type="dxa"/>
            <w:gridSpan w:val="2"/>
            <w:vMerge/>
            <w:tcBorders>
              <w:top w:val="nil"/>
              <w:left w:val="single" w:sz="4" w:space="0" w:color="auto"/>
              <w:bottom w:val="single" w:sz="4" w:space="0" w:color="auto"/>
              <w:right w:val="single" w:sz="4" w:space="0" w:color="auto"/>
            </w:tcBorders>
            <w:vAlign w:val="center"/>
          </w:tcPr>
          <w:p w:rsidR="00BD126B" w:rsidRDefault="00BD126B">
            <w:pPr>
              <w:jc w:val="center"/>
              <w:rPr>
                <w:rFonts w:ascii="仿宋" w:eastAsia="仿宋" w:hAnsi="仿宋"/>
                <w:b/>
                <w:kern w:val="0"/>
                <w:sz w:val="22"/>
                <w:szCs w:val="22"/>
              </w:rPr>
            </w:pPr>
          </w:p>
        </w:tc>
      </w:tr>
      <w:tr w:rsidR="00BD126B">
        <w:trPr>
          <w:gridAfter w:val="2"/>
          <w:wAfter w:w="348" w:type="dxa"/>
          <w:trHeight w:val="435"/>
        </w:trPr>
        <w:tc>
          <w:tcPr>
            <w:tcW w:w="1219" w:type="dxa"/>
            <w:gridSpan w:val="2"/>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合计</w:t>
            </w:r>
          </w:p>
        </w:tc>
        <w:tc>
          <w:tcPr>
            <w:tcW w:w="3984" w:type="dxa"/>
            <w:gridSpan w:val="3"/>
            <w:tcBorders>
              <w:top w:val="nil"/>
              <w:left w:val="nil"/>
              <w:bottom w:val="single" w:sz="4" w:space="0" w:color="auto"/>
              <w:right w:val="single" w:sz="4" w:space="0" w:color="auto"/>
            </w:tcBorders>
            <w:shd w:val="clear" w:color="auto" w:fill="auto"/>
            <w:vAlign w:val="center"/>
          </w:tcPr>
          <w:p w:rsidR="00BD126B" w:rsidRDefault="00BD126B">
            <w:pPr>
              <w:jc w:val="left"/>
              <w:rPr>
                <w:rFonts w:ascii="仿宋" w:eastAsia="仿宋" w:hAnsi="仿宋"/>
                <w:b/>
                <w:kern w:val="0"/>
                <w:sz w:val="22"/>
                <w:szCs w:val="22"/>
              </w:rPr>
            </w:pP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709.67</w:t>
            </w:r>
            <w:r>
              <w:rPr>
                <w:rFonts w:ascii="仿宋" w:eastAsia="仿宋" w:hAnsi="仿宋" w:hint="eastAsia"/>
                <w:b/>
                <w:kern w:val="0"/>
                <w:sz w:val="22"/>
                <w:szCs w:val="22"/>
              </w:rPr>
              <w:t xml:space="preserve">　</w:t>
            </w:r>
          </w:p>
        </w:tc>
        <w:tc>
          <w:tcPr>
            <w:tcW w:w="1476" w:type="dxa"/>
            <w:gridSpan w:val="4"/>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r>
              <w:rPr>
                <w:rFonts w:ascii="仿宋" w:eastAsia="仿宋" w:hAnsi="仿宋"/>
                <w:b/>
                <w:kern w:val="0"/>
                <w:sz w:val="22"/>
                <w:szCs w:val="22"/>
              </w:rPr>
              <w:fldChar w:fldCharType="begin"/>
            </w:r>
            <w:r w:rsidR="00CE2A52">
              <w:rPr>
                <w:rFonts w:ascii="仿宋" w:eastAsia="仿宋" w:hAnsi="仿宋"/>
                <w:b/>
                <w:kern w:val="0"/>
                <w:sz w:val="22"/>
                <w:szCs w:val="22"/>
              </w:rPr>
              <w:instrText xml:space="preserve"> = sum(E22:F22) \* MERGEFORMAT </w:instrText>
            </w:r>
            <w:r>
              <w:rPr>
                <w:rFonts w:ascii="仿宋" w:eastAsia="仿宋" w:hAnsi="仿宋"/>
                <w:b/>
                <w:kern w:val="0"/>
                <w:sz w:val="22"/>
                <w:szCs w:val="22"/>
              </w:rPr>
              <w:fldChar w:fldCharType="separate"/>
            </w:r>
            <w:r w:rsidR="00CE2A52">
              <w:rPr>
                <w:rFonts w:ascii="仿宋" w:eastAsia="仿宋" w:hAnsi="仿宋"/>
                <w:b/>
                <w:kern w:val="0"/>
                <w:sz w:val="22"/>
                <w:szCs w:val="22"/>
              </w:rPr>
              <w:t>74.37</w:t>
            </w:r>
            <w:r>
              <w:rPr>
                <w:rFonts w:ascii="仿宋" w:eastAsia="仿宋" w:hAnsi="仿宋"/>
                <w:b/>
                <w:kern w:val="0"/>
                <w:sz w:val="22"/>
                <w:szCs w:val="22"/>
              </w:rPr>
              <w:fldChar w:fldCharType="end"/>
            </w:r>
          </w:p>
        </w:tc>
        <w:tc>
          <w:tcPr>
            <w:tcW w:w="168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 xml:space="preserve">　</w:t>
            </w:r>
            <w:r>
              <w:rPr>
                <w:rFonts w:ascii="仿宋" w:eastAsia="仿宋" w:hAnsi="仿宋" w:hint="eastAsia"/>
                <w:b/>
                <w:kern w:val="0"/>
                <w:sz w:val="22"/>
                <w:szCs w:val="22"/>
              </w:rPr>
              <w:t>72.17</w:t>
            </w:r>
          </w:p>
        </w:tc>
        <w:tc>
          <w:tcPr>
            <w:tcW w:w="1764"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2.20</w:t>
            </w:r>
          </w:p>
        </w:tc>
        <w:tc>
          <w:tcPr>
            <w:tcW w:w="194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635.30</w:t>
            </w:r>
            <w:r>
              <w:rPr>
                <w:rFonts w:ascii="仿宋" w:eastAsia="仿宋" w:hAnsi="仿宋" w:hint="eastAsia"/>
                <w:b/>
                <w:kern w:val="0"/>
                <w:sz w:val="22"/>
                <w:szCs w:val="22"/>
              </w:rPr>
              <w:t xml:space="preserve">　</w:t>
            </w:r>
          </w:p>
        </w:tc>
      </w:tr>
      <w:tr w:rsidR="00BD126B">
        <w:trPr>
          <w:gridAfter w:val="2"/>
          <w:wAfter w:w="348" w:type="dxa"/>
          <w:trHeight w:val="459"/>
        </w:trPr>
        <w:tc>
          <w:tcPr>
            <w:tcW w:w="1219" w:type="dxa"/>
            <w:gridSpan w:val="2"/>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30101</w:t>
            </w:r>
          </w:p>
        </w:tc>
        <w:tc>
          <w:tcPr>
            <w:tcW w:w="3984" w:type="dxa"/>
            <w:gridSpan w:val="3"/>
            <w:tcBorders>
              <w:top w:val="nil"/>
              <w:left w:val="nil"/>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基本工资</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23.29</w:t>
            </w:r>
            <w:r>
              <w:rPr>
                <w:rFonts w:ascii="仿宋" w:eastAsia="仿宋" w:hAnsi="仿宋" w:hint="eastAsia"/>
                <w:bCs/>
                <w:kern w:val="0"/>
                <w:sz w:val="22"/>
                <w:szCs w:val="22"/>
              </w:rPr>
              <w:t xml:space="preserve">　</w:t>
            </w:r>
          </w:p>
        </w:tc>
        <w:tc>
          <w:tcPr>
            <w:tcW w:w="1476"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23.29</w:t>
            </w:r>
            <w:r>
              <w:rPr>
                <w:rFonts w:ascii="仿宋" w:eastAsia="仿宋" w:hAnsi="仿宋" w:hint="eastAsia"/>
                <w:bCs/>
                <w:kern w:val="0"/>
                <w:sz w:val="22"/>
                <w:szCs w:val="22"/>
              </w:rPr>
              <w:t xml:space="preserve">　</w:t>
            </w:r>
          </w:p>
        </w:tc>
        <w:tc>
          <w:tcPr>
            <w:tcW w:w="168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23.29</w:t>
            </w:r>
            <w:r>
              <w:rPr>
                <w:rFonts w:ascii="仿宋" w:eastAsia="仿宋" w:hAnsi="仿宋" w:hint="eastAsia"/>
                <w:bCs/>
                <w:kern w:val="0"/>
                <w:sz w:val="22"/>
                <w:szCs w:val="22"/>
              </w:rPr>
              <w:t xml:space="preserve">　</w:t>
            </w:r>
          </w:p>
        </w:tc>
        <w:tc>
          <w:tcPr>
            <w:tcW w:w="1764"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194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BD126B">
        <w:trPr>
          <w:gridAfter w:val="2"/>
          <w:wAfter w:w="348" w:type="dxa"/>
          <w:trHeight w:val="435"/>
        </w:trPr>
        <w:tc>
          <w:tcPr>
            <w:tcW w:w="1219" w:type="dxa"/>
            <w:gridSpan w:val="2"/>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30102</w:t>
            </w:r>
          </w:p>
        </w:tc>
        <w:tc>
          <w:tcPr>
            <w:tcW w:w="3984" w:type="dxa"/>
            <w:gridSpan w:val="3"/>
            <w:tcBorders>
              <w:top w:val="nil"/>
              <w:left w:val="nil"/>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津贴补贴</w:t>
            </w:r>
            <w:r>
              <w:rPr>
                <w:rFonts w:ascii="仿宋" w:eastAsia="仿宋" w:hAnsi="仿宋" w:hint="eastAsia"/>
                <w:bCs/>
                <w:kern w:val="0"/>
                <w:sz w:val="22"/>
                <w:szCs w:val="22"/>
              </w:rPr>
              <w:t xml:space="preserve">　</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19.75</w:t>
            </w:r>
          </w:p>
        </w:tc>
        <w:tc>
          <w:tcPr>
            <w:tcW w:w="1476"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19.75</w:t>
            </w:r>
          </w:p>
        </w:tc>
        <w:tc>
          <w:tcPr>
            <w:tcW w:w="168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19.75</w:t>
            </w:r>
          </w:p>
        </w:tc>
        <w:tc>
          <w:tcPr>
            <w:tcW w:w="1764"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194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BD126B">
        <w:trPr>
          <w:gridAfter w:val="2"/>
          <w:wAfter w:w="348" w:type="dxa"/>
          <w:trHeight w:val="435"/>
        </w:trPr>
        <w:tc>
          <w:tcPr>
            <w:tcW w:w="1219" w:type="dxa"/>
            <w:gridSpan w:val="2"/>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30103</w:t>
            </w:r>
          </w:p>
        </w:tc>
        <w:tc>
          <w:tcPr>
            <w:tcW w:w="3984" w:type="dxa"/>
            <w:gridSpan w:val="3"/>
            <w:tcBorders>
              <w:top w:val="nil"/>
              <w:left w:val="nil"/>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奖金</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1.94</w:t>
            </w:r>
          </w:p>
        </w:tc>
        <w:tc>
          <w:tcPr>
            <w:tcW w:w="1476"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1.94</w:t>
            </w:r>
          </w:p>
        </w:tc>
        <w:tc>
          <w:tcPr>
            <w:tcW w:w="168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1.94</w:t>
            </w:r>
          </w:p>
        </w:tc>
        <w:tc>
          <w:tcPr>
            <w:tcW w:w="1764" w:type="dxa"/>
            <w:gridSpan w:val="4"/>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940" w:type="dxa"/>
            <w:gridSpan w:val="2"/>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r>
      <w:tr w:rsidR="00BD126B">
        <w:trPr>
          <w:gridAfter w:val="2"/>
          <w:wAfter w:w="348" w:type="dxa"/>
          <w:trHeight w:val="435"/>
        </w:trPr>
        <w:tc>
          <w:tcPr>
            <w:tcW w:w="1219" w:type="dxa"/>
            <w:gridSpan w:val="2"/>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30108</w:t>
            </w:r>
          </w:p>
        </w:tc>
        <w:tc>
          <w:tcPr>
            <w:tcW w:w="3984" w:type="dxa"/>
            <w:gridSpan w:val="3"/>
            <w:tcBorders>
              <w:top w:val="nil"/>
              <w:left w:val="nil"/>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机关事业单位基本养老保险缴费</w:t>
            </w:r>
            <w:r>
              <w:rPr>
                <w:rFonts w:ascii="仿宋" w:eastAsia="仿宋" w:hAnsi="仿宋" w:hint="eastAsia"/>
                <w:bCs/>
                <w:kern w:val="0"/>
                <w:sz w:val="22"/>
                <w:szCs w:val="22"/>
              </w:rPr>
              <w:t xml:space="preserve">　</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7.60</w:t>
            </w:r>
            <w:r>
              <w:rPr>
                <w:rFonts w:ascii="仿宋" w:eastAsia="仿宋" w:hAnsi="仿宋" w:hint="eastAsia"/>
                <w:bCs/>
                <w:kern w:val="0"/>
                <w:sz w:val="22"/>
                <w:szCs w:val="22"/>
              </w:rPr>
              <w:t xml:space="preserve">　</w:t>
            </w:r>
          </w:p>
        </w:tc>
        <w:tc>
          <w:tcPr>
            <w:tcW w:w="1476"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7.60</w:t>
            </w:r>
            <w:r>
              <w:rPr>
                <w:rFonts w:ascii="仿宋" w:eastAsia="仿宋" w:hAnsi="仿宋" w:hint="eastAsia"/>
                <w:bCs/>
                <w:kern w:val="0"/>
                <w:sz w:val="22"/>
                <w:szCs w:val="22"/>
              </w:rPr>
              <w:t xml:space="preserve">　</w:t>
            </w:r>
          </w:p>
        </w:tc>
        <w:tc>
          <w:tcPr>
            <w:tcW w:w="168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7.60</w:t>
            </w:r>
            <w:r>
              <w:rPr>
                <w:rFonts w:ascii="仿宋" w:eastAsia="仿宋" w:hAnsi="仿宋" w:hint="eastAsia"/>
                <w:bCs/>
                <w:kern w:val="0"/>
                <w:sz w:val="22"/>
                <w:szCs w:val="22"/>
              </w:rPr>
              <w:t xml:space="preserve">　</w:t>
            </w:r>
          </w:p>
        </w:tc>
        <w:tc>
          <w:tcPr>
            <w:tcW w:w="1764"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194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BD126B">
        <w:trPr>
          <w:gridAfter w:val="2"/>
          <w:wAfter w:w="348" w:type="dxa"/>
          <w:trHeight w:val="435"/>
        </w:trPr>
        <w:tc>
          <w:tcPr>
            <w:tcW w:w="1219" w:type="dxa"/>
            <w:gridSpan w:val="2"/>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30109</w:t>
            </w:r>
          </w:p>
        </w:tc>
        <w:tc>
          <w:tcPr>
            <w:tcW w:w="3984" w:type="dxa"/>
            <w:gridSpan w:val="3"/>
            <w:tcBorders>
              <w:top w:val="nil"/>
              <w:left w:val="nil"/>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职业年金缴费</w:t>
            </w:r>
            <w:r>
              <w:rPr>
                <w:rFonts w:ascii="仿宋" w:eastAsia="仿宋" w:hAnsi="仿宋" w:hint="eastAsia"/>
                <w:bCs/>
                <w:kern w:val="0"/>
                <w:sz w:val="22"/>
                <w:szCs w:val="22"/>
              </w:rPr>
              <w:t xml:space="preserve">　</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3.04</w:t>
            </w:r>
            <w:r>
              <w:rPr>
                <w:rFonts w:ascii="仿宋" w:eastAsia="仿宋" w:hAnsi="仿宋" w:hint="eastAsia"/>
                <w:bCs/>
                <w:kern w:val="0"/>
                <w:sz w:val="22"/>
                <w:szCs w:val="22"/>
              </w:rPr>
              <w:t xml:space="preserve">　</w:t>
            </w:r>
          </w:p>
        </w:tc>
        <w:tc>
          <w:tcPr>
            <w:tcW w:w="1476"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3.04</w:t>
            </w:r>
            <w:r>
              <w:rPr>
                <w:rFonts w:ascii="仿宋" w:eastAsia="仿宋" w:hAnsi="仿宋" w:hint="eastAsia"/>
                <w:bCs/>
                <w:kern w:val="0"/>
                <w:sz w:val="22"/>
                <w:szCs w:val="22"/>
              </w:rPr>
              <w:t xml:space="preserve">　</w:t>
            </w:r>
          </w:p>
        </w:tc>
        <w:tc>
          <w:tcPr>
            <w:tcW w:w="168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3.04</w:t>
            </w:r>
            <w:r>
              <w:rPr>
                <w:rFonts w:ascii="仿宋" w:eastAsia="仿宋" w:hAnsi="仿宋" w:hint="eastAsia"/>
                <w:bCs/>
                <w:kern w:val="0"/>
                <w:sz w:val="22"/>
                <w:szCs w:val="22"/>
              </w:rPr>
              <w:t xml:space="preserve">　</w:t>
            </w:r>
          </w:p>
        </w:tc>
        <w:tc>
          <w:tcPr>
            <w:tcW w:w="1764"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194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BD126B">
        <w:trPr>
          <w:gridAfter w:val="2"/>
          <w:wAfter w:w="348" w:type="dxa"/>
          <w:trHeight w:val="435"/>
        </w:trPr>
        <w:tc>
          <w:tcPr>
            <w:tcW w:w="1219" w:type="dxa"/>
            <w:gridSpan w:val="2"/>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30110</w:t>
            </w:r>
          </w:p>
        </w:tc>
        <w:tc>
          <w:tcPr>
            <w:tcW w:w="3984" w:type="dxa"/>
            <w:gridSpan w:val="3"/>
            <w:tcBorders>
              <w:top w:val="nil"/>
              <w:left w:val="nil"/>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职工基本医疗保险缴费</w:t>
            </w:r>
            <w:r>
              <w:rPr>
                <w:rFonts w:ascii="仿宋" w:eastAsia="仿宋" w:hAnsi="仿宋" w:hint="eastAsia"/>
                <w:bCs/>
                <w:kern w:val="0"/>
                <w:sz w:val="22"/>
                <w:szCs w:val="22"/>
              </w:rPr>
              <w:t xml:space="preserve">　</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3.04</w:t>
            </w:r>
            <w:r>
              <w:rPr>
                <w:rFonts w:ascii="仿宋" w:eastAsia="仿宋" w:hAnsi="仿宋" w:hint="eastAsia"/>
                <w:bCs/>
                <w:kern w:val="0"/>
                <w:sz w:val="22"/>
                <w:szCs w:val="22"/>
              </w:rPr>
              <w:t xml:space="preserve">　</w:t>
            </w:r>
          </w:p>
        </w:tc>
        <w:tc>
          <w:tcPr>
            <w:tcW w:w="1476"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3.04</w:t>
            </w:r>
            <w:r>
              <w:rPr>
                <w:rFonts w:ascii="仿宋" w:eastAsia="仿宋" w:hAnsi="仿宋" w:hint="eastAsia"/>
                <w:bCs/>
                <w:kern w:val="0"/>
                <w:sz w:val="22"/>
                <w:szCs w:val="22"/>
              </w:rPr>
              <w:t xml:space="preserve">　</w:t>
            </w:r>
          </w:p>
        </w:tc>
        <w:tc>
          <w:tcPr>
            <w:tcW w:w="168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3.04</w:t>
            </w:r>
            <w:r>
              <w:rPr>
                <w:rFonts w:ascii="仿宋" w:eastAsia="仿宋" w:hAnsi="仿宋" w:hint="eastAsia"/>
                <w:bCs/>
                <w:kern w:val="0"/>
                <w:sz w:val="22"/>
                <w:szCs w:val="22"/>
              </w:rPr>
              <w:t xml:space="preserve">　</w:t>
            </w:r>
          </w:p>
        </w:tc>
        <w:tc>
          <w:tcPr>
            <w:tcW w:w="1764"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194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BD126B">
        <w:trPr>
          <w:gridAfter w:val="2"/>
          <w:wAfter w:w="348" w:type="dxa"/>
          <w:trHeight w:val="435"/>
        </w:trPr>
        <w:tc>
          <w:tcPr>
            <w:tcW w:w="1219" w:type="dxa"/>
            <w:gridSpan w:val="2"/>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30112</w:t>
            </w:r>
          </w:p>
        </w:tc>
        <w:tc>
          <w:tcPr>
            <w:tcW w:w="3984" w:type="dxa"/>
            <w:gridSpan w:val="3"/>
            <w:tcBorders>
              <w:top w:val="nil"/>
              <w:left w:val="nil"/>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其他社会保障缴费</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0.45</w:t>
            </w:r>
          </w:p>
        </w:tc>
        <w:tc>
          <w:tcPr>
            <w:tcW w:w="1476"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0.45</w:t>
            </w:r>
          </w:p>
        </w:tc>
        <w:tc>
          <w:tcPr>
            <w:tcW w:w="168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0.45</w:t>
            </w:r>
          </w:p>
        </w:tc>
        <w:tc>
          <w:tcPr>
            <w:tcW w:w="1764" w:type="dxa"/>
            <w:gridSpan w:val="4"/>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940" w:type="dxa"/>
            <w:gridSpan w:val="2"/>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r>
      <w:tr w:rsidR="00BD126B">
        <w:trPr>
          <w:gridAfter w:val="2"/>
          <w:wAfter w:w="348" w:type="dxa"/>
          <w:trHeight w:val="435"/>
        </w:trPr>
        <w:tc>
          <w:tcPr>
            <w:tcW w:w="1219" w:type="dxa"/>
            <w:gridSpan w:val="2"/>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30113</w:t>
            </w:r>
          </w:p>
        </w:tc>
        <w:tc>
          <w:tcPr>
            <w:tcW w:w="3984" w:type="dxa"/>
            <w:gridSpan w:val="3"/>
            <w:tcBorders>
              <w:top w:val="nil"/>
              <w:left w:val="nil"/>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住房公积金</w:t>
            </w:r>
            <w:r>
              <w:rPr>
                <w:rFonts w:ascii="仿宋" w:eastAsia="仿宋" w:hAnsi="仿宋" w:hint="eastAsia"/>
                <w:bCs/>
                <w:kern w:val="0"/>
                <w:sz w:val="22"/>
                <w:szCs w:val="22"/>
              </w:rPr>
              <w:t xml:space="preserve">　</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4.77</w:t>
            </w:r>
            <w:r>
              <w:rPr>
                <w:rFonts w:ascii="仿宋" w:eastAsia="仿宋" w:hAnsi="仿宋" w:hint="eastAsia"/>
                <w:bCs/>
                <w:kern w:val="0"/>
                <w:sz w:val="22"/>
                <w:szCs w:val="22"/>
              </w:rPr>
              <w:t xml:space="preserve">　</w:t>
            </w:r>
          </w:p>
        </w:tc>
        <w:tc>
          <w:tcPr>
            <w:tcW w:w="1476"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4.77</w:t>
            </w:r>
            <w:r>
              <w:rPr>
                <w:rFonts w:ascii="仿宋" w:eastAsia="仿宋" w:hAnsi="仿宋" w:hint="eastAsia"/>
                <w:bCs/>
                <w:kern w:val="0"/>
                <w:sz w:val="22"/>
                <w:szCs w:val="22"/>
              </w:rPr>
              <w:t xml:space="preserve">　</w:t>
            </w:r>
          </w:p>
        </w:tc>
        <w:tc>
          <w:tcPr>
            <w:tcW w:w="168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4.77</w:t>
            </w:r>
            <w:r>
              <w:rPr>
                <w:rFonts w:ascii="仿宋" w:eastAsia="仿宋" w:hAnsi="仿宋" w:hint="eastAsia"/>
                <w:bCs/>
                <w:kern w:val="0"/>
                <w:sz w:val="22"/>
                <w:szCs w:val="22"/>
              </w:rPr>
              <w:t xml:space="preserve">　</w:t>
            </w:r>
          </w:p>
        </w:tc>
        <w:tc>
          <w:tcPr>
            <w:tcW w:w="1764"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194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BD126B">
        <w:trPr>
          <w:gridAfter w:val="2"/>
          <w:wAfter w:w="348" w:type="dxa"/>
          <w:trHeight w:val="435"/>
        </w:trPr>
        <w:tc>
          <w:tcPr>
            <w:tcW w:w="1219" w:type="dxa"/>
            <w:gridSpan w:val="2"/>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30199</w:t>
            </w:r>
            <w:r>
              <w:rPr>
                <w:rFonts w:ascii="仿宋" w:eastAsia="仿宋" w:hAnsi="仿宋" w:hint="eastAsia"/>
                <w:bCs/>
                <w:kern w:val="0"/>
                <w:sz w:val="22"/>
                <w:szCs w:val="22"/>
              </w:rPr>
              <w:t xml:space="preserve">　</w:t>
            </w:r>
          </w:p>
        </w:tc>
        <w:tc>
          <w:tcPr>
            <w:tcW w:w="3984" w:type="dxa"/>
            <w:gridSpan w:val="3"/>
            <w:tcBorders>
              <w:top w:val="nil"/>
              <w:left w:val="nil"/>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其他工资福利支出</w:t>
            </w:r>
            <w:r>
              <w:rPr>
                <w:rFonts w:ascii="仿宋" w:eastAsia="仿宋" w:hAnsi="仿宋" w:hint="eastAsia"/>
                <w:bCs/>
                <w:kern w:val="0"/>
                <w:sz w:val="22"/>
                <w:szCs w:val="22"/>
              </w:rPr>
              <w:t xml:space="preserve">　</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8.29</w:t>
            </w:r>
            <w:r>
              <w:rPr>
                <w:rFonts w:ascii="仿宋" w:eastAsia="仿宋" w:hAnsi="仿宋" w:hint="eastAsia"/>
                <w:bCs/>
                <w:kern w:val="0"/>
                <w:sz w:val="22"/>
                <w:szCs w:val="22"/>
              </w:rPr>
              <w:t xml:space="preserve">　</w:t>
            </w:r>
          </w:p>
        </w:tc>
        <w:tc>
          <w:tcPr>
            <w:tcW w:w="1476"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8.29</w:t>
            </w:r>
            <w:r>
              <w:rPr>
                <w:rFonts w:ascii="仿宋" w:eastAsia="仿宋" w:hAnsi="仿宋" w:hint="eastAsia"/>
                <w:bCs/>
                <w:kern w:val="0"/>
                <w:sz w:val="22"/>
                <w:szCs w:val="22"/>
              </w:rPr>
              <w:t xml:space="preserve">　</w:t>
            </w:r>
          </w:p>
        </w:tc>
        <w:tc>
          <w:tcPr>
            <w:tcW w:w="168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8.29</w:t>
            </w:r>
            <w:r>
              <w:rPr>
                <w:rFonts w:ascii="仿宋" w:eastAsia="仿宋" w:hAnsi="仿宋" w:hint="eastAsia"/>
                <w:bCs/>
                <w:kern w:val="0"/>
                <w:sz w:val="22"/>
                <w:szCs w:val="22"/>
              </w:rPr>
              <w:t xml:space="preserve">　</w:t>
            </w:r>
          </w:p>
        </w:tc>
        <w:tc>
          <w:tcPr>
            <w:tcW w:w="1764"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1940" w:type="dxa"/>
            <w:gridSpan w:val="2"/>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BD126B">
        <w:trPr>
          <w:gridAfter w:val="2"/>
          <w:wAfter w:w="348" w:type="dxa"/>
          <w:trHeight w:val="435"/>
        </w:trPr>
        <w:tc>
          <w:tcPr>
            <w:tcW w:w="1219" w:type="dxa"/>
            <w:gridSpan w:val="2"/>
            <w:tcBorders>
              <w:top w:val="nil"/>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30201</w:t>
            </w:r>
          </w:p>
        </w:tc>
        <w:tc>
          <w:tcPr>
            <w:tcW w:w="3984" w:type="dxa"/>
            <w:gridSpan w:val="3"/>
            <w:tcBorders>
              <w:top w:val="nil"/>
              <w:left w:val="nil"/>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办公费</w:t>
            </w:r>
          </w:p>
        </w:tc>
        <w:tc>
          <w:tcPr>
            <w:tcW w:w="1560" w:type="dxa"/>
            <w:gridSpan w:val="5"/>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0.6</w:t>
            </w:r>
          </w:p>
        </w:tc>
        <w:tc>
          <w:tcPr>
            <w:tcW w:w="1476"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0.6</w:t>
            </w:r>
          </w:p>
        </w:tc>
        <w:tc>
          <w:tcPr>
            <w:tcW w:w="1680" w:type="dxa"/>
            <w:gridSpan w:val="5"/>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764" w:type="dxa"/>
            <w:gridSpan w:val="4"/>
            <w:tcBorders>
              <w:top w:val="nil"/>
              <w:left w:val="nil"/>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0.6</w:t>
            </w:r>
          </w:p>
        </w:tc>
        <w:tc>
          <w:tcPr>
            <w:tcW w:w="1940" w:type="dxa"/>
            <w:gridSpan w:val="2"/>
            <w:tcBorders>
              <w:top w:val="nil"/>
              <w:left w:val="nil"/>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30207</w:t>
            </w: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邮电费</w:t>
            </w: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0.3</w:t>
            </w: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0.3</w:t>
            </w: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0.3</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30211</w:t>
            </w: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差旅费</w:t>
            </w: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1.00</w:t>
            </w: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1.00</w:t>
            </w: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1.00</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lastRenderedPageBreak/>
              <w:t>30226</w:t>
            </w:r>
            <w:r>
              <w:rPr>
                <w:rFonts w:ascii="仿宋" w:eastAsia="仿宋" w:hAnsi="仿宋" w:hint="eastAsia"/>
                <w:bCs/>
                <w:kern w:val="0"/>
                <w:sz w:val="22"/>
                <w:szCs w:val="22"/>
              </w:rPr>
              <w:t xml:space="preserve">　</w:t>
            </w: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劳务费</w:t>
            </w:r>
            <w:r>
              <w:rPr>
                <w:rFonts w:ascii="仿宋" w:eastAsia="仿宋" w:hAnsi="仿宋" w:hint="eastAsia"/>
                <w:bCs/>
                <w:kern w:val="0"/>
                <w:sz w:val="22"/>
                <w:szCs w:val="22"/>
              </w:rPr>
              <w:t xml:space="preserve">　</w:t>
            </w: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0.20</w:t>
            </w: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0.20</w:t>
            </w: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0.20</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 xml:space="preserve">　</w:t>
            </w: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30228</w:t>
            </w: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工会经费</w:t>
            </w: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0.10</w:t>
            </w: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0.10</w:t>
            </w: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0.10</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31002</w:t>
            </w: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市政府办公大楼中心杋房设备更新维护</w:t>
            </w: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10.00</w:t>
            </w: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10.00</w:t>
            </w: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10.00</w:t>
            </w: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30299</w:t>
            </w: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青铜峡政府网站政务公开建设项目</w:t>
            </w: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60.00</w:t>
            </w: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60.00</w:t>
            </w: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60.00</w:t>
            </w: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30226</w:t>
            </w: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全市农村信息员工作补贴及培训</w:t>
            </w: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35.00</w:t>
            </w: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35.00</w:t>
            </w: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35.00</w:t>
            </w: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30207</w:t>
            </w: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全市电子政务外网服务项目</w:t>
            </w: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510.30</w:t>
            </w: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510.30</w:t>
            </w: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510.30</w:t>
            </w: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30299</w:t>
            </w: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left"/>
              <w:rPr>
                <w:rFonts w:ascii="仿宋" w:eastAsia="仿宋" w:hAnsi="仿宋"/>
                <w:bCs/>
                <w:kern w:val="0"/>
                <w:sz w:val="22"/>
                <w:szCs w:val="22"/>
              </w:rPr>
            </w:pPr>
            <w:r>
              <w:rPr>
                <w:rFonts w:ascii="仿宋" w:eastAsia="仿宋" w:hAnsi="仿宋" w:hint="eastAsia"/>
                <w:bCs/>
                <w:kern w:val="0"/>
                <w:sz w:val="22"/>
                <w:szCs w:val="22"/>
              </w:rPr>
              <w:t>农村电子商务项目</w:t>
            </w: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20.00</w:t>
            </w: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20.00</w:t>
            </w: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Cs/>
                <w:kern w:val="0"/>
                <w:sz w:val="22"/>
                <w:szCs w:val="22"/>
              </w:rPr>
            </w:pP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jc w:val="center"/>
              <w:rPr>
                <w:rFonts w:ascii="仿宋" w:eastAsia="仿宋" w:hAnsi="仿宋"/>
                <w:bCs/>
                <w:kern w:val="0"/>
                <w:sz w:val="22"/>
                <w:szCs w:val="22"/>
              </w:rPr>
            </w:pPr>
            <w:r>
              <w:rPr>
                <w:rFonts w:ascii="仿宋" w:eastAsia="仿宋" w:hAnsi="仿宋" w:hint="eastAsia"/>
                <w:bCs/>
                <w:kern w:val="0"/>
                <w:sz w:val="22"/>
                <w:szCs w:val="22"/>
              </w:rPr>
              <w:t>20.00</w:t>
            </w: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rPr>
                <w:rFonts w:ascii="仿宋" w:eastAsia="仿宋" w:hAnsi="仿宋"/>
                <w:b/>
                <w:kern w:val="0"/>
                <w:sz w:val="22"/>
                <w:szCs w:val="22"/>
              </w:rPr>
            </w:pP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r>
      <w:tr w:rsidR="00BD126B">
        <w:trPr>
          <w:gridAfter w:val="2"/>
          <w:wAfter w:w="348" w:type="dxa"/>
          <w:trHeight w:val="435"/>
        </w:trPr>
        <w:tc>
          <w:tcPr>
            <w:tcW w:w="12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3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4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7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BD126B">
            <w:pPr>
              <w:jc w:val="center"/>
              <w:rPr>
                <w:rFonts w:ascii="仿宋" w:eastAsia="仿宋" w:hAnsi="仿宋"/>
                <w:b/>
                <w:kern w:val="0"/>
                <w:sz w:val="22"/>
                <w:szCs w:val="22"/>
              </w:rPr>
            </w:pPr>
          </w:p>
        </w:tc>
      </w:tr>
    </w:tbl>
    <w:p w:rsidR="00BD126B" w:rsidRDefault="00BD126B">
      <w:pPr>
        <w:rPr>
          <w:rFonts w:ascii="黑体" w:eastAsia="黑体" w:hAnsi="黑体"/>
          <w:kern w:val="0"/>
          <w:sz w:val="32"/>
          <w:szCs w:val="32"/>
        </w:rPr>
      </w:pPr>
    </w:p>
    <w:p w:rsidR="00BD126B" w:rsidRDefault="00BD126B">
      <w:pPr>
        <w:rPr>
          <w:rFonts w:ascii="黑体" w:eastAsia="黑体" w:hAnsi="黑体"/>
          <w:kern w:val="0"/>
          <w:sz w:val="32"/>
          <w:szCs w:val="32"/>
        </w:rPr>
      </w:pPr>
    </w:p>
    <w:p w:rsidR="00BD126B" w:rsidRDefault="00BD126B">
      <w:pPr>
        <w:rPr>
          <w:rFonts w:ascii="黑体" w:eastAsia="黑体" w:hAnsi="黑体"/>
          <w:kern w:val="0"/>
          <w:sz w:val="32"/>
          <w:szCs w:val="32"/>
        </w:rPr>
      </w:pPr>
    </w:p>
    <w:p w:rsidR="00BD126B" w:rsidRDefault="00CE2A52">
      <w:pPr>
        <w:rPr>
          <w:rFonts w:ascii="黑体" w:eastAsia="黑体" w:hAnsi="黑体"/>
          <w:kern w:val="0"/>
          <w:sz w:val="24"/>
        </w:rPr>
      </w:pPr>
      <w:r>
        <w:rPr>
          <w:rFonts w:ascii="黑体" w:eastAsia="黑体" w:hAnsi="黑体" w:hint="eastAsia"/>
          <w:kern w:val="0"/>
          <w:sz w:val="32"/>
          <w:szCs w:val="32"/>
        </w:rPr>
        <w:lastRenderedPageBreak/>
        <w:t>五、一般公共预算“三公”经费支出表</w:t>
      </w:r>
    </w:p>
    <w:p w:rsidR="00BD126B" w:rsidRDefault="00CE2A52">
      <w:pPr>
        <w:widowControl/>
        <w:ind w:firstLineChars="200" w:firstLine="723"/>
        <w:jc w:val="center"/>
        <w:outlineLvl w:val="1"/>
        <w:rPr>
          <w:rFonts w:ascii="仿宋" w:eastAsia="仿宋" w:hAnsi="仿宋"/>
          <w:b/>
          <w:kern w:val="0"/>
          <w:sz w:val="36"/>
          <w:szCs w:val="36"/>
        </w:rPr>
      </w:pPr>
      <w:r>
        <w:rPr>
          <w:rFonts w:ascii="仿宋" w:eastAsia="仿宋" w:hAnsi="仿宋" w:hint="eastAsia"/>
          <w:b/>
          <w:kern w:val="0"/>
          <w:sz w:val="36"/>
          <w:szCs w:val="36"/>
        </w:rPr>
        <w:t>一般公共预算“三公”经费支出表</w:t>
      </w:r>
    </w:p>
    <w:p w:rsidR="00BD126B" w:rsidRDefault="00CE2A52">
      <w:pPr>
        <w:widowControl/>
        <w:ind w:firstLine="735"/>
        <w:jc w:val="left"/>
        <w:outlineLvl w:val="1"/>
        <w:rPr>
          <w:rFonts w:ascii="仿宋" w:eastAsia="仿宋" w:hAnsi="仿宋"/>
          <w:kern w:val="0"/>
          <w:sz w:val="32"/>
          <w:szCs w:val="32"/>
        </w:rPr>
      </w:pPr>
      <w:r>
        <w:rPr>
          <w:rFonts w:ascii="仿宋" w:eastAsia="仿宋" w:hAnsi="仿宋" w:hint="eastAsia"/>
          <w:kern w:val="0"/>
          <w:sz w:val="32"/>
          <w:szCs w:val="32"/>
        </w:rPr>
        <w:t xml:space="preserve">                                                                   </w:t>
      </w:r>
      <w:r>
        <w:rPr>
          <w:rFonts w:ascii="仿宋" w:eastAsia="仿宋" w:hAnsi="仿宋" w:hint="eastAsia"/>
          <w:kern w:val="0"/>
          <w:sz w:val="32"/>
          <w:szCs w:val="32"/>
        </w:rPr>
        <w:t>单位：万元</w:t>
      </w:r>
    </w:p>
    <w:tbl>
      <w:tblPr>
        <w:tblW w:w="14637" w:type="dxa"/>
        <w:tblInd w:w="91" w:type="dxa"/>
        <w:tblLayout w:type="fixed"/>
        <w:tblLook w:val="04A0"/>
      </w:tblPr>
      <w:tblGrid>
        <w:gridCol w:w="800"/>
        <w:gridCol w:w="879"/>
        <w:gridCol w:w="800"/>
        <w:gridCol w:w="800"/>
        <w:gridCol w:w="800"/>
        <w:gridCol w:w="800"/>
        <w:gridCol w:w="800"/>
        <w:gridCol w:w="879"/>
        <w:gridCol w:w="800"/>
        <w:gridCol w:w="800"/>
        <w:gridCol w:w="800"/>
        <w:gridCol w:w="800"/>
        <w:gridCol w:w="800"/>
        <w:gridCol w:w="879"/>
        <w:gridCol w:w="800"/>
        <w:gridCol w:w="800"/>
        <w:gridCol w:w="800"/>
        <w:gridCol w:w="800"/>
      </w:tblGrid>
      <w:tr w:rsidR="00BD126B">
        <w:trPr>
          <w:trHeight w:val="555"/>
        </w:trPr>
        <w:tc>
          <w:tcPr>
            <w:tcW w:w="48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2017</w:t>
            </w:r>
            <w:r>
              <w:rPr>
                <w:rFonts w:ascii="仿宋" w:eastAsia="仿宋" w:hAnsi="仿宋" w:cs="宋体" w:hint="eastAsia"/>
                <w:b/>
                <w:bCs/>
                <w:kern w:val="0"/>
                <w:sz w:val="22"/>
                <w:szCs w:val="22"/>
              </w:rPr>
              <w:t>年预算数</w:t>
            </w:r>
          </w:p>
        </w:tc>
        <w:tc>
          <w:tcPr>
            <w:tcW w:w="4879" w:type="dxa"/>
            <w:gridSpan w:val="6"/>
            <w:tcBorders>
              <w:top w:val="single" w:sz="4" w:space="0" w:color="auto"/>
              <w:left w:val="nil"/>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2017</w:t>
            </w:r>
            <w:r>
              <w:rPr>
                <w:rFonts w:ascii="仿宋" w:eastAsia="仿宋" w:hAnsi="仿宋" w:cs="宋体" w:hint="eastAsia"/>
                <w:b/>
                <w:bCs/>
                <w:kern w:val="0"/>
                <w:sz w:val="22"/>
                <w:szCs w:val="22"/>
              </w:rPr>
              <w:t>年执行数</w:t>
            </w:r>
          </w:p>
        </w:tc>
        <w:tc>
          <w:tcPr>
            <w:tcW w:w="4879" w:type="dxa"/>
            <w:gridSpan w:val="6"/>
            <w:tcBorders>
              <w:top w:val="single" w:sz="4" w:space="0" w:color="auto"/>
              <w:left w:val="nil"/>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2018</w:t>
            </w:r>
            <w:r>
              <w:rPr>
                <w:rFonts w:ascii="仿宋" w:eastAsia="仿宋" w:hAnsi="仿宋" w:cs="宋体" w:hint="eastAsia"/>
                <w:b/>
                <w:bCs/>
                <w:kern w:val="0"/>
                <w:sz w:val="22"/>
                <w:szCs w:val="22"/>
              </w:rPr>
              <w:t>年预算数</w:t>
            </w:r>
          </w:p>
        </w:tc>
      </w:tr>
      <w:tr w:rsidR="00BD126B">
        <w:trPr>
          <w:trHeight w:val="1170"/>
        </w:trPr>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合计</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因公出国（境）费</w:t>
            </w:r>
          </w:p>
        </w:tc>
        <w:tc>
          <w:tcPr>
            <w:tcW w:w="2400" w:type="dxa"/>
            <w:gridSpan w:val="3"/>
            <w:tcBorders>
              <w:top w:val="single" w:sz="4" w:space="0" w:color="auto"/>
              <w:left w:val="nil"/>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公务用车购置及运行费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公务接待费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合计</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因公出国（境）费</w:t>
            </w:r>
          </w:p>
        </w:tc>
        <w:tc>
          <w:tcPr>
            <w:tcW w:w="2400" w:type="dxa"/>
            <w:gridSpan w:val="3"/>
            <w:tcBorders>
              <w:top w:val="single" w:sz="4" w:space="0" w:color="auto"/>
              <w:left w:val="nil"/>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公务用车购置及运行费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公务接待费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合计</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因公出国（境）费</w:t>
            </w:r>
          </w:p>
        </w:tc>
        <w:tc>
          <w:tcPr>
            <w:tcW w:w="2400" w:type="dxa"/>
            <w:gridSpan w:val="3"/>
            <w:tcBorders>
              <w:top w:val="single" w:sz="4" w:space="0" w:color="auto"/>
              <w:left w:val="nil"/>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公务用车购置及运行费</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公务接待费</w:t>
            </w:r>
          </w:p>
        </w:tc>
      </w:tr>
      <w:tr w:rsidR="00BD126B">
        <w:trPr>
          <w:trHeight w:val="1170"/>
        </w:trPr>
        <w:tc>
          <w:tcPr>
            <w:tcW w:w="800" w:type="dxa"/>
            <w:vMerge/>
            <w:tcBorders>
              <w:top w:val="nil"/>
              <w:left w:val="single" w:sz="4" w:space="0" w:color="auto"/>
              <w:bottom w:val="single" w:sz="4" w:space="0" w:color="auto"/>
              <w:right w:val="single" w:sz="4" w:space="0" w:color="auto"/>
            </w:tcBorders>
            <w:vAlign w:val="center"/>
          </w:tcPr>
          <w:p w:rsidR="00BD126B" w:rsidRDefault="00BD126B">
            <w:pPr>
              <w:widowControl/>
              <w:jc w:val="left"/>
              <w:rPr>
                <w:rFonts w:ascii="仿宋" w:eastAsia="仿宋" w:hAnsi="仿宋" w:cs="宋体"/>
                <w:b/>
                <w:bCs/>
                <w:kern w:val="0"/>
                <w:sz w:val="22"/>
                <w:szCs w:val="22"/>
              </w:rPr>
            </w:pPr>
          </w:p>
        </w:tc>
        <w:tc>
          <w:tcPr>
            <w:tcW w:w="879" w:type="dxa"/>
            <w:vMerge/>
            <w:tcBorders>
              <w:top w:val="nil"/>
              <w:left w:val="single" w:sz="4" w:space="0" w:color="auto"/>
              <w:bottom w:val="single" w:sz="4" w:space="0" w:color="auto"/>
              <w:right w:val="single" w:sz="4" w:space="0" w:color="auto"/>
            </w:tcBorders>
            <w:vAlign w:val="center"/>
          </w:tcPr>
          <w:p w:rsidR="00BD126B" w:rsidRDefault="00BD126B">
            <w:pPr>
              <w:widowControl/>
              <w:jc w:val="left"/>
              <w:rPr>
                <w:rFonts w:ascii="仿宋" w:eastAsia="仿宋" w:hAnsi="仿宋" w:cs="宋体"/>
                <w:b/>
                <w:bCs/>
                <w:kern w:val="0"/>
                <w:sz w:val="22"/>
                <w:szCs w:val="22"/>
              </w:rPr>
            </w:pP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小计</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公务用车购置费</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公务用车运行费</w:t>
            </w:r>
          </w:p>
        </w:tc>
        <w:tc>
          <w:tcPr>
            <w:tcW w:w="800" w:type="dxa"/>
            <w:vMerge/>
            <w:tcBorders>
              <w:top w:val="nil"/>
              <w:left w:val="single" w:sz="4" w:space="0" w:color="auto"/>
              <w:bottom w:val="single" w:sz="4" w:space="0" w:color="auto"/>
              <w:right w:val="single" w:sz="4" w:space="0" w:color="auto"/>
            </w:tcBorders>
            <w:vAlign w:val="center"/>
          </w:tcPr>
          <w:p w:rsidR="00BD126B" w:rsidRDefault="00BD126B">
            <w:pPr>
              <w:widowControl/>
              <w:jc w:val="left"/>
              <w:rPr>
                <w:rFonts w:ascii="仿宋" w:eastAsia="仿宋" w:hAnsi="仿宋" w:cs="宋体"/>
                <w:b/>
                <w:bCs/>
                <w:kern w:val="0"/>
                <w:sz w:val="22"/>
                <w:szCs w:val="22"/>
              </w:rPr>
            </w:pPr>
          </w:p>
        </w:tc>
        <w:tc>
          <w:tcPr>
            <w:tcW w:w="800" w:type="dxa"/>
            <w:vMerge/>
            <w:tcBorders>
              <w:top w:val="nil"/>
              <w:left w:val="single" w:sz="4" w:space="0" w:color="auto"/>
              <w:bottom w:val="single" w:sz="4" w:space="0" w:color="auto"/>
              <w:right w:val="single" w:sz="4" w:space="0" w:color="auto"/>
            </w:tcBorders>
            <w:vAlign w:val="center"/>
          </w:tcPr>
          <w:p w:rsidR="00BD126B" w:rsidRDefault="00BD126B">
            <w:pPr>
              <w:widowControl/>
              <w:jc w:val="left"/>
              <w:rPr>
                <w:rFonts w:ascii="仿宋" w:eastAsia="仿宋" w:hAnsi="仿宋" w:cs="宋体"/>
                <w:b/>
                <w:bCs/>
                <w:kern w:val="0"/>
                <w:sz w:val="22"/>
                <w:szCs w:val="22"/>
              </w:rPr>
            </w:pPr>
          </w:p>
        </w:tc>
        <w:tc>
          <w:tcPr>
            <w:tcW w:w="879" w:type="dxa"/>
            <w:vMerge/>
            <w:tcBorders>
              <w:top w:val="nil"/>
              <w:left w:val="single" w:sz="4" w:space="0" w:color="auto"/>
              <w:bottom w:val="single" w:sz="4" w:space="0" w:color="auto"/>
              <w:right w:val="single" w:sz="4" w:space="0" w:color="auto"/>
            </w:tcBorders>
            <w:vAlign w:val="center"/>
          </w:tcPr>
          <w:p w:rsidR="00BD126B" w:rsidRDefault="00BD126B">
            <w:pPr>
              <w:widowControl/>
              <w:jc w:val="left"/>
              <w:rPr>
                <w:rFonts w:ascii="仿宋" w:eastAsia="仿宋" w:hAnsi="仿宋" w:cs="宋体"/>
                <w:b/>
                <w:bCs/>
                <w:kern w:val="0"/>
                <w:sz w:val="22"/>
                <w:szCs w:val="22"/>
              </w:rPr>
            </w:pP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小计</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公务用车购置费</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公务用车运行费</w:t>
            </w:r>
          </w:p>
        </w:tc>
        <w:tc>
          <w:tcPr>
            <w:tcW w:w="800" w:type="dxa"/>
            <w:vMerge/>
            <w:tcBorders>
              <w:top w:val="nil"/>
              <w:left w:val="single" w:sz="4" w:space="0" w:color="auto"/>
              <w:bottom w:val="single" w:sz="4" w:space="0" w:color="auto"/>
              <w:right w:val="single" w:sz="4" w:space="0" w:color="auto"/>
            </w:tcBorders>
            <w:vAlign w:val="center"/>
          </w:tcPr>
          <w:p w:rsidR="00BD126B" w:rsidRDefault="00BD126B">
            <w:pPr>
              <w:widowControl/>
              <w:jc w:val="left"/>
              <w:rPr>
                <w:rFonts w:ascii="仿宋" w:eastAsia="仿宋" w:hAnsi="仿宋" w:cs="宋体"/>
                <w:b/>
                <w:bCs/>
                <w:kern w:val="0"/>
                <w:sz w:val="22"/>
                <w:szCs w:val="22"/>
              </w:rPr>
            </w:pPr>
          </w:p>
        </w:tc>
        <w:tc>
          <w:tcPr>
            <w:tcW w:w="800" w:type="dxa"/>
            <w:vMerge/>
            <w:tcBorders>
              <w:top w:val="nil"/>
              <w:left w:val="single" w:sz="4" w:space="0" w:color="auto"/>
              <w:bottom w:val="single" w:sz="4" w:space="0" w:color="auto"/>
              <w:right w:val="single" w:sz="4" w:space="0" w:color="auto"/>
            </w:tcBorders>
            <w:vAlign w:val="center"/>
          </w:tcPr>
          <w:p w:rsidR="00BD126B" w:rsidRDefault="00BD126B">
            <w:pPr>
              <w:widowControl/>
              <w:jc w:val="left"/>
              <w:rPr>
                <w:rFonts w:ascii="仿宋" w:eastAsia="仿宋" w:hAnsi="仿宋" w:cs="宋体"/>
                <w:b/>
                <w:bCs/>
                <w:kern w:val="0"/>
                <w:sz w:val="22"/>
                <w:szCs w:val="22"/>
              </w:rPr>
            </w:pPr>
          </w:p>
        </w:tc>
        <w:tc>
          <w:tcPr>
            <w:tcW w:w="879" w:type="dxa"/>
            <w:vMerge/>
            <w:tcBorders>
              <w:top w:val="nil"/>
              <w:left w:val="single" w:sz="4" w:space="0" w:color="auto"/>
              <w:bottom w:val="single" w:sz="4" w:space="0" w:color="auto"/>
              <w:right w:val="single" w:sz="4" w:space="0" w:color="auto"/>
            </w:tcBorders>
            <w:vAlign w:val="center"/>
          </w:tcPr>
          <w:p w:rsidR="00BD126B" w:rsidRDefault="00BD126B">
            <w:pPr>
              <w:widowControl/>
              <w:jc w:val="left"/>
              <w:rPr>
                <w:rFonts w:ascii="仿宋" w:eastAsia="仿宋" w:hAnsi="仿宋" w:cs="宋体"/>
                <w:b/>
                <w:bCs/>
                <w:kern w:val="0"/>
                <w:sz w:val="22"/>
                <w:szCs w:val="22"/>
              </w:rPr>
            </w:pP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小计</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公务用车购置费</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center"/>
              <w:rPr>
                <w:rFonts w:ascii="仿宋" w:eastAsia="仿宋" w:hAnsi="仿宋" w:cs="宋体"/>
                <w:b/>
                <w:bCs/>
                <w:kern w:val="0"/>
                <w:sz w:val="22"/>
                <w:szCs w:val="22"/>
              </w:rPr>
            </w:pPr>
            <w:r>
              <w:rPr>
                <w:rFonts w:ascii="仿宋" w:eastAsia="仿宋" w:hAnsi="仿宋" w:cs="宋体" w:hint="eastAsia"/>
                <w:b/>
                <w:bCs/>
                <w:kern w:val="0"/>
                <w:sz w:val="22"/>
                <w:szCs w:val="22"/>
              </w:rPr>
              <w:t>公务用车运行费</w:t>
            </w:r>
          </w:p>
        </w:tc>
        <w:tc>
          <w:tcPr>
            <w:tcW w:w="800" w:type="dxa"/>
            <w:vMerge/>
            <w:tcBorders>
              <w:top w:val="nil"/>
              <w:left w:val="single" w:sz="4" w:space="0" w:color="auto"/>
              <w:bottom w:val="single" w:sz="4" w:space="0" w:color="auto"/>
              <w:right w:val="single" w:sz="4" w:space="0" w:color="auto"/>
            </w:tcBorders>
            <w:vAlign w:val="center"/>
          </w:tcPr>
          <w:p w:rsidR="00BD126B" w:rsidRDefault="00BD126B">
            <w:pPr>
              <w:widowControl/>
              <w:jc w:val="left"/>
              <w:rPr>
                <w:rFonts w:ascii="仿宋" w:eastAsia="仿宋" w:hAnsi="仿宋" w:cs="宋体"/>
                <w:b/>
                <w:bCs/>
                <w:kern w:val="0"/>
                <w:sz w:val="22"/>
                <w:szCs w:val="22"/>
              </w:rPr>
            </w:pPr>
          </w:p>
        </w:tc>
      </w:tr>
      <w:tr w:rsidR="00BD126B">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r w:rsidR="00BD126B">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r>
      <w:tr w:rsidR="00BD126B">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r>
      <w:tr w:rsidR="00BD126B">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r>
      <w:tr w:rsidR="00BD126B">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r>
      <w:tr w:rsidR="00BD126B">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79"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c>
          <w:tcPr>
            <w:tcW w:w="800" w:type="dxa"/>
            <w:tcBorders>
              <w:top w:val="nil"/>
              <w:left w:val="nil"/>
              <w:bottom w:val="single" w:sz="4" w:space="0" w:color="auto"/>
              <w:right w:val="single" w:sz="4" w:space="0" w:color="auto"/>
            </w:tcBorders>
            <w:shd w:val="clear" w:color="auto" w:fill="auto"/>
            <w:vAlign w:val="center"/>
          </w:tcPr>
          <w:p w:rsidR="00BD126B" w:rsidRDefault="00BD126B">
            <w:pPr>
              <w:widowControl/>
              <w:jc w:val="left"/>
              <w:rPr>
                <w:rFonts w:ascii="仿宋" w:eastAsia="仿宋" w:hAnsi="仿宋" w:cs="宋体"/>
                <w:kern w:val="0"/>
                <w:sz w:val="24"/>
              </w:rPr>
            </w:pPr>
          </w:p>
        </w:tc>
      </w:tr>
      <w:tr w:rsidR="00BD126B">
        <w:trPr>
          <w:trHeight w:val="555"/>
        </w:trPr>
        <w:tc>
          <w:tcPr>
            <w:tcW w:w="800" w:type="dxa"/>
            <w:tcBorders>
              <w:top w:val="nil"/>
              <w:left w:val="single" w:sz="4" w:space="0" w:color="auto"/>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79"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BD126B" w:rsidRDefault="00CE2A52">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bl>
    <w:p w:rsidR="00BD126B" w:rsidRDefault="00CE2A52">
      <w:pPr>
        <w:rPr>
          <w:rFonts w:ascii="黑体" w:eastAsia="黑体" w:hAnsi="黑体"/>
          <w:kern w:val="0"/>
          <w:sz w:val="24"/>
        </w:rPr>
      </w:pPr>
      <w:r>
        <w:rPr>
          <w:rFonts w:ascii="黑体" w:eastAsia="黑体" w:hAnsi="黑体" w:hint="eastAsia"/>
          <w:kern w:val="0"/>
          <w:sz w:val="32"/>
          <w:szCs w:val="32"/>
        </w:rPr>
        <w:lastRenderedPageBreak/>
        <w:t>六</w:t>
      </w:r>
      <w:r>
        <w:rPr>
          <w:rFonts w:ascii="黑体" w:eastAsia="黑体" w:hAnsi="黑体" w:hint="eastAsia"/>
          <w:kern w:val="0"/>
          <w:sz w:val="32"/>
          <w:szCs w:val="32"/>
        </w:rPr>
        <w:t>、政府性基金预算支出明细表</w:t>
      </w:r>
    </w:p>
    <w:p w:rsidR="00BD126B" w:rsidRDefault="00CE2A52">
      <w:pPr>
        <w:jc w:val="center"/>
        <w:rPr>
          <w:rFonts w:ascii="仿宋" w:eastAsia="仿宋" w:hAnsi="仿宋"/>
          <w:kern w:val="0"/>
          <w:sz w:val="24"/>
        </w:rPr>
      </w:pPr>
      <w:r>
        <w:rPr>
          <w:rFonts w:ascii="仿宋" w:eastAsia="仿宋" w:hAnsi="仿宋" w:hint="eastAsia"/>
          <w:b/>
          <w:kern w:val="0"/>
          <w:sz w:val="36"/>
          <w:szCs w:val="36"/>
        </w:rPr>
        <w:t>政府性基金预算支出明细表</w:t>
      </w:r>
    </w:p>
    <w:p w:rsidR="00BD126B" w:rsidRDefault="00CE2A52">
      <w:pPr>
        <w:rPr>
          <w:rFonts w:ascii="仿宋" w:eastAsia="仿宋" w:hAnsi="仿宋"/>
          <w:kern w:val="0"/>
          <w:sz w:val="28"/>
          <w:szCs w:val="28"/>
        </w:rPr>
      </w:pPr>
      <w:r>
        <w:rPr>
          <w:rFonts w:ascii="仿宋" w:eastAsia="仿宋" w:hAnsi="宋体" w:hint="eastAsia"/>
          <w:b/>
          <w:kern w:val="0"/>
          <w:sz w:val="36"/>
          <w:szCs w:val="36"/>
        </w:rPr>
        <w:t>                       </w:t>
      </w:r>
      <w:r>
        <w:rPr>
          <w:rFonts w:ascii="仿宋" w:eastAsia="仿宋" w:hAnsi="仿宋" w:hint="eastAsia"/>
          <w:kern w:val="0"/>
          <w:sz w:val="28"/>
          <w:szCs w:val="28"/>
        </w:rPr>
        <w:t>单位：万元</w:t>
      </w:r>
    </w:p>
    <w:tbl>
      <w:tblPr>
        <w:tblW w:w="15157" w:type="dxa"/>
        <w:tblInd w:w="-832" w:type="dxa"/>
        <w:tblLayout w:type="fixed"/>
        <w:tblCellMar>
          <w:left w:w="0" w:type="dxa"/>
          <w:right w:w="0" w:type="dxa"/>
        </w:tblCellMar>
        <w:tblLook w:val="04A0"/>
      </w:tblPr>
      <w:tblGrid>
        <w:gridCol w:w="1003"/>
        <w:gridCol w:w="1134"/>
        <w:gridCol w:w="1134"/>
        <w:gridCol w:w="992"/>
        <w:gridCol w:w="992"/>
        <w:gridCol w:w="992"/>
        <w:gridCol w:w="993"/>
        <w:gridCol w:w="992"/>
        <w:gridCol w:w="992"/>
        <w:gridCol w:w="992"/>
        <w:gridCol w:w="993"/>
        <w:gridCol w:w="992"/>
        <w:gridCol w:w="992"/>
        <w:gridCol w:w="982"/>
        <w:gridCol w:w="982"/>
      </w:tblGrid>
      <w:tr w:rsidR="00BD126B">
        <w:trPr>
          <w:trHeight w:val="450"/>
        </w:trPr>
        <w:tc>
          <w:tcPr>
            <w:tcW w:w="2137" w:type="dxa"/>
            <w:gridSpan w:val="2"/>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2"/>
                <w:szCs w:val="22"/>
              </w:rPr>
              <w:t>功能分类科目</w:t>
            </w:r>
          </w:p>
        </w:tc>
        <w:tc>
          <w:tcPr>
            <w:tcW w:w="1134" w:type="dxa"/>
            <w:vMerge w:val="restart"/>
            <w:tcBorders>
              <w:top w:val="single" w:sz="8" w:space="0" w:color="000000"/>
              <w:left w:val="single" w:sz="8" w:space="0" w:color="000000"/>
              <w:bottom w:val="single" w:sz="8" w:space="0" w:color="000000"/>
              <w:right w:val="single" w:sz="4"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2"/>
                <w:szCs w:val="22"/>
              </w:rPr>
              <w:t>2018</w:t>
            </w:r>
            <w:r>
              <w:rPr>
                <w:rFonts w:ascii="仿宋" w:eastAsia="仿宋" w:hAnsi="仿宋" w:hint="eastAsia"/>
                <w:b/>
                <w:kern w:val="0"/>
                <w:sz w:val="22"/>
                <w:szCs w:val="22"/>
              </w:rPr>
              <w:t>年预算安排总计</w:t>
            </w:r>
          </w:p>
        </w:tc>
        <w:tc>
          <w:tcPr>
            <w:tcW w:w="10904" w:type="dxa"/>
            <w:gridSpan w:val="11"/>
            <w:tcBorders>
              <w:top w:val="single" w:sz="4" w:space="0" w:color="auto"/>
              <w:left w:val="single" w:sz="4" w:space="0" w:color="auto"/>
              <w:bottom w:val="single" w:sz="4" w:space="0" w:color="auto"/>
              <w:right w:val="single" w:sz="4" w:space="0" w:color="auto"/>
            </w:tcBorders>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基本支出</w:t>
            </w:r>
          </w:p>
        </w:tc>
        <w:tc>
          <w:tcPr>
            <w:tcW w:w="982" w:type="dxa"/>
            <w:vMerge w:val="restart"/>
            <w:tcBorders>
              <w:top w:val="single" w:sz="8" w:space="0" w:color="000000"/>
              <w:left w:val="single" w:sz="4" w:space="0" w:color="auto"/>
              <w:right w:val="single" w:sz="4" w:space="0" w:color="auto"/>
            </w:tcBorders>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项目支出</w:t>
            </w:r>
          </w:p>
        </w:tc>
      </w:tr>
      <w:tr w:rsidR="00BD126B">
        <w:tc>
          <w:tcPr>
            <w:tcW w:w="100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b/>
                <w:kern w:val="0"/>
                <w:sz w:val="22"/>
                <w:szCs w:val="22"/>
              </w:rPr>
              <w:t>科目编码</w:t>
            </w: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2"/>
                <w:szCs w:val="22"/>
              </w:rPr>
              <w:t>科目名称</w:t>
            </w:r>
          </w:p>
        </w:tc>
        <w:tc>
          <w:tcPr>
            <w:tcW w:w="1134" w:type="dxa"/>
            <w:vMerge/>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992" w:type="dxa"/>
            <w:tcBorders>
              <w:top w:val="single" w:sz="4"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2"/>
                <w:szCs w:val="22"/>
              </w:rPr>
              <w:t>小计</w:t>
            </w:r>
          </w:p>
        </w:tc>
        <w:tc>
          <w:tcPr>
            <w:tcW w:w="992" w:type="dxa"/>
            <w:tcBorders>
              <w:top w:val="single" w:sz="4"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2"/>
                <w:szCs w:val="22"/>
              </w:rPr>
              <w:t>工资福利支出</w:t>
            </w:r>
          </w:p>
        </w:tc>
        <w:tc>
          <w:tcPr>
            <w:tcW w:w="992" w:type="dxa"/>
            <w:tcBorders>
              <w:top w:val="single" w:sz="4"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2"/>
                <w:szCs w:val="22"/>
              </w:rPr>
              <w:t>商品和服务支出</w:t>
            </w:r>
          </w:p>
        </w:tc>
        <w:tc>
          <w:tcPr>
            <w:tcW w:w="993" w:type="dxa"/>
            <w:tcBorders>
              <w:top w:val="single" w:sz="4"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2"/>
                <w:szCs w:val="22"/>
              </w:rPr>
              <w:t>对个人和家庭的补助</w:t>
            </w:r>
          </w:p>
        </w:tc>
        <w:tc>
          <w:tcPr>
            <w:tcW w:w="992" w:type="dxa"/>
            <w:tcBorders>
              <w:top w:val="single" w:sz="4"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2"/>
                <w:szCs w:val="22"/>
              </w:rPr>
              <w:t>债务利息及费用支出</w:t>
            </w:r>
          </w:p>
        </w:tc>
        <w:tc>
          <w:tcPr>
            <w:tcW w:w="992" w:type="dxa"/>
            <w:tcBorders>
              <w:top w:val="single" w:sz="4"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2"/>
                <w:szCs w:val="22"/>
              </w:rPr>
              <w:t>资本性支出（基本建设）</w:t>
            </w:r>
          </w:p>
        </w:tc>
        <w:tc>
          <w:tcPr>
            <w:tcW w:w="992" w:type="dxa"/>
            <w:tcBorders>
              <w:top w:val="single" w:sz="4"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2"/>
                <w:szCs w:val="22"/>
              </w:rPr>
              <w:t>资本性支出</w:t>
            </w:r>
          </w:p>
        </w:tc>
        <w:tc>
          <w:tcPr>
            <w:tcW w:w="993" w:type="dxa"/>
            <w:tcBorders>
              <w:top w:val="single" w:sz="4"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2"/>
                <w:szCs w:val="22"/>
              </w:rPr>
              <w:t>对企业补助（基本建设）</w:t>
            </w:r>
          </w:p>
        </w:tc>
        <w:tc>
          <w:tcPr>
            <w:tcW w:w="992"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对企业补助</w:t>
            </w:r>
          </w:p>
        </w:tc>
        <w:tc>
          <w:tcPr>
            <w:tcW w:w="992"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对社会保障基金补助</w:t>
            </w:r>
          </w:p>
        </w:tc>
        <w:tc>
          <w:tcPr>
            <w:tcW w:w="982" w:type="dxa"/>
            <w:tcBorders>
              <w:top w:val="single" w:sz="8" w:space="0" w:color="000000"/>
              <w:left w:val="single" w:sz="8" w:space="0" w:color="000000"/>
              <w:bottom w:val="single" w:sz="8" w:space="0" w:color="000000"/>
              <w:right w:val="single" w:sz="4" w:space="0" w:color="auto"/>
            </w:tcBorders>
            <w:vAlign w:val="center"/>
          </w:tcPr>
          <w:p w:rsidR="00BD126B" w:rsidRDefault="00CE2A52">
            <w:pPr>
              <w:jc w:val="center"/>
              <w:rPr>
                <w:rFonts w:ascii="仿宋" w:eastAsia="仿宋" w:hAnsi="仿宋"/>
                <w:b/>
                <w:kern w:val="0"/>
                <w:sz w:val="22"/>
                <w:szCs w:val="22"/>
              </w:rPr>
            </w:pPr>
            <w:r>
              <w:rPr>
                <w:rFonts w:ascii="仿宋" w:eastAsia="仿宋" w:hAnsi="仿宋" w:hint="eastAsia"/>
                <w:b/>
                <w:kern w:val="0"/>
                <w:sz w:val="22"/>
                <w:szCs w:val="22"/>
              </w:rPr>
              <w:t>其他支出</w:t>
            </w:r>
          </w:p>
        </w:tc>
        <w:tc>
          <w:tcPr>
            <w:tcW w:w="982" w:type="dxa"/>
            <w:vMerge/>
            <w:tcBorders>
              <w:left w:val="single" w:sz="4" w:space="0" w:color="auto"/>
              <w:bottom w:val="single" w:sz="8" w:space="0" w:color="000000"/>
              <w:right w:val="single" w:sz="4" w:space="0" w:color="auto"/>
            </w:tcBorders>
          </w:tcPr>
          <w:p w:rsidR="00BD126B" w:rsidRDefault="00BD126B">
            <w:pPr>
              <w:jc w:val="center"/>
              <w:rPr>
                <w:rFonts w:ascii="仿宋" w:eastAsia="仿宋" w:hAnsi="仿宋"/>
                <w:b/>
                <w:kern w:val="0"/>
                <w:sz w:val="22"/>
                <w:szCs w:val="22"/>
              </w:rPr>
            </w:pPr>
          </w:p>
        </w:tc>
      </w:tr>
      <w:tr w:rsidR="00BD126B">
        <w:trPr>
          <w:trHeight w:val="564"/>
        </w:trPr>
        <w:tc>
          <w:tcPr>
            <w:tcW w:w="100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tcPr>
          <w:p w:rsidR="00BD126B" w:rsidRDefault="00BD126B">
            <w:pPr>
              <w:jc w:val="cente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tcPr>
          <w:p w:rsidR="00BD126B" w:rsidRDefault="00BD126B">
            <w:pPr>
              <w:jc w:val="center"/>
              <w:rPr>
                <w:rFonts w:ascii="仿宋" w:eastAsia="仿宋" w:hAnsi="仿宋"/>
                <w:kern w:val="0"/>
                <w:sz w:val="24"/>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jc w:val="center"/>
              <w:rPr>
                <w:rFonts w:ascii="仿宋" w:eastAsia="仿宋" w:hAnsi="仿宋"/>
                <w:kern w:val="0"/>
                <w:sz w:val="24"/>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jc w:val="center"/>
              <w:rPr>
                <w:rFonts w:ascii="仿宋" w:eastAsia="仿宋" w:hAnsi="仿宋"/>
                <w:kern w:val="0"/>
                <w:sz w:val="24"/>
              </w:rPr>
            </w:pPr>
          </w:p>
        </w:tc>
      </w:tr>
      <w:tr w:rsidR="00BD126B">
        <w:trPr>
          <w:trHeight w:val="466"/>
        </w:trPr>
        <w:tc>
          <w:tcPr>
            <w:tcW w:w="100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r>
      <w:tr w:rsidR="00BD126B">
        <w:trPr>
          <w:trHeight w:val="430"/>
        </w:trPr>
        <w:tc>
          <w:tcPr>
            <w:tcW w:w="100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r>
      <w:tr w:rsidR="00BD126B">
        <w:trPr>
          <w:trHeight w:val="451"/>
        </w:trPr>
        <w:tc>
          <w:tcPr>
            <w:tcW w:w="100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r>
      <w:tr w:rsidR="00BD126B">
        <w:trPr>
          <w:trHeight w:val="457"/>
        </w:trPr>
        <w:tc>
          <w:tcPr>
            <w:tcW w:w="100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r>
      <w:tr w:rsidR="00BD126B">
        <w:trPr>
          <w:trHeight w:val="441"/>
        </w:trPr>
        <w:tc>
          <w:tcPr>
            <w:tcW w:w="100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r>
      <w:tr w:rsidR="00BD126B">
        <w:trPr>
          <w:trHeight w:val="441"/>
        </w:trPr>
        <w:tc>
          <w:tcPr>
            <w:tcW w:w="1003"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r>
      <w:tr w:rsidR="00BD126B">
        <w:trPr>
          <w:trHeight w:val="441"/>
        </w:trPr>
        <w:tc>
          <w:tcPr>
            <w:tcW w:w="1003"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r>
      <w:tr w:rsidR="00BD126B">
        <w:trPr>
          <w:trHeight w:val="441"/>
        </w:trPr>
        <w:tc>
          <w:tcPr>
            <w:tcW w:w="1003"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3"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9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c>
          <w:tcPr>
            <w:tcW w:w="982" w:type="dxa"/>
            <w:tcBorders>
              <w:top w:val="single" w:sz="8" w:space="0" w:color="auto"/>
              <w:left w:val="single" w:sz="8" w:space="0" w:color="auto"/>
              <w:bottom w:val="single" w:sz="8" w:space="0" w:color="auto"/>
              <w:right w:val="single" w:sz="8" w:space="0" w:color="auto"/>
            </w:tcBorders>
          </w:tcPr>
          <w:p w:rsidR="00BD126B" w:rsidRDefault="00BD126B">
            <w:pPr>
              <w:rPr>
                <w:rFonts w:ascii="仿宋" w:eastAsia="仿宋" w:hAnsi="仿宋"/>
                <w:kern w:val="0"/>
                <w:sz w:val="20"/>
                <w:szCs w:val="20"/>
              </w:rPr>
            </w:pPr>
          </w:p>
        </w:tc>
      </w:tr>
    </w:tbl>
    <w:p w:rsidR="00BD126B" w:rsidRDefault="00BD126B">
      <w:pPr>
        <w:rPr>
          <w:rFonts w:ascii="仿宋" w:eastAsia="仿宋" w:hAnsi="仿宋"/>
          <w:b/>
          <w:kern w:val="0"/>
          <w:sz w:val="32"/>
          <w:szCs w:val="32"/>
        </w:rPr>
      </w:pPr>
    </w:p>
    <w:p w:rsidR="00BD126B" w:rsidRDefault="00CE2A52">
      <w:pPr>
        <w:rPr>
          <w:rFonts w:ascii="仿宋" w:eastAsia="仿宋" w:hAnsi="仿宋"/>
          <w:kern w:val="0"/>
          <w:sz w:val="32"/>
          <w:szCs w:val="32"/>
        </w:rPr>
      </w:pPr>
      <w:r>
        <w:rPr>
          <w:rFonts w:ascii="仿宋" w:eastAsia="仿宋" w:hAnsi="仿宋" w:hint="eastAsia"/>
          <w:kern w:val="0"/>
          <w:sz w:val="32"/>
          <w:szCs w:val="32"/>
        </w:rPr>
        <w:t>注：基本支出预算经济分类科目各单位根据本单位实际据实填写。</w:t>
      </w:r>
    </w:p>
    <w:p w:rsidR="00BD126B" w:rsidRDefault="00CE2A52">
      <w:pPr>
        <w:rPr>
          <w:rFonts w:ascii="黑体" w:eastAsia="黑体" w:hAnsi="黑体"/>
          <w:kern w:val="0"/>
          <w:sz w:val="24"/>
        </w:rPr>
      </w:pPr>
      <w:r>
        <w:rPr>
          <w:rFonts w:ascii="黑体" w:eastAsia="黑体" w:hAnsi="黑体" w:hint="eastAsia"/>
          <w:kern w:val="0"/>
          <w:sz w:val="32"/>
          <w:szCs w:val="32"/>
        </w:rPr>
        <w:lastRenderedPageBreak/>
        <w:t>七</w:t>
      </w:r>
      <w:r>
        <w:rPr>
          <w:rFonts w:ascii="黑体" w:eastAsia="黑体" w:hAnsi="黑体" w:hint="eastAsia"/>
          <w:kern w:val="0"/>
          <w:sz w:val="32"/>
          <w:szCs w:val="32"/>
        </w:rPr>
        <w:t>、部门收支预算总表</w:t>
      </w:r>
    </w:p>
    <w:p w:rsidR="00BD126B" w:rsidRDefault="00CE2A52">
      <w:pPr>
        <w:jc w:val="center"/>
        <w:rPr>
          <w:rFonts w:ascii="仿宋" w:eastAsia="仿宋" w:hAnsi="仿宋"/>
          <w:kern w:val="0"/>
          <w:sz w:val="24"/>
        </w:rPr>
      </w:pPr>
      <w:r>
        <w:rPr>
          <w:rFonts w:ascii="仿宋" w:eastAsia="仿宋" w:hAnsi="仿宋" w:hint="eastAsia"/>
          <w:b/>
          <w:kern w:val="0"/>
          <w:sz w:val="36"/>
          <w:szCs w:val="36"/>
        </w:rPr>
        <w:t>部门收支预算总表</w:t>
      </w:r>
    </w:p>
    <w:p w:rsidR="00BD126B" w:rsidRDefault="00CE2A52">
      <w:pPr>
        <w:rPr>
          <w:rFonts w:ascii="仿宋" w:eastAsia="仿宋" w:hAnsi="仿宋"/>
          <w:kern w:val="0"/>
          <w:sz w:val="28"/>
          <w:szCs w:val="28"/>
        </w:rPr>
      </w:pPr>
      <w:r>
        <w:rPr>
          <w:rFonts w:ascii="仿宋" w:eastAsia="仿宋" w:hAnsi="宋体" w:hint="eastAsia"/>
          <w:kern w:val="0"/>
          <w:sz w:val="32"/>
          <w:szCs w:val="32"/>
        </w:rPr>
        <w:t>                           </w:t>
      </w:r>
      <w:r>
        <w:rPr>
          <w:rFonts w:ascii="仿宋" w:eastAsia="仿宋" w:hAnsi="仿宋" w:hint="eastAsia"/>
          <w:kern w:val="0"/>
          <w:sz w:val="28"/>
          <w:szCs w:val="28"/>
        </w:rPr>
        <w:t xml:space="preserve">   </w:t>
      </w:r>
      <w:r>
        <w:rPr>
          <w:rFonts w:ascii="仿宋" w:eastAsia="仿宋" w:hAnsi="仿宋" w:hint="eastAsia"/>
          <w:kern w:val="0"/>
          <w:sz w:val="28"/>
          <w:szCs w:val="28"/>
        </w:rPr>
        <w:t>单位：万元</w:t>
      </w:r>
    </w:p>
    <w:tbl>
      <w:tblPr>
        <w:tblW w:w="13160" w:type="dxa"/>
        <w:tblLayout w:type="fixed"/>
        <w:tblCellMar>
          <w:left w:w="0" w:type="dxa"/>
          <w:right w:w="0" w:type="dxa"/>
        </w:tblCellMar>
        <w:tblLook w:val="04A0"/>
      </w:tblPr>
      <w:tblGrid>
        <w:gridCol w:w="3852"/>
        <w:gridCol w:w="1364"/>
        <w:gridCol w:w="3852"/>
        <w:gridCol w:w="1364"/>
        <w:gridCol w:w="1364"/>
        <w:gridCol w:w="1364"/>
      </w:tblGrid>
      <w:tr w:rsidR="00BD126B">
        <w:trPr>
          <w:trHeight w:val="450"/>
        </w:trPr>
        <w:tc>
          <w:tcPr>
            <w:tcW w:w="5216" w:type="dxa"/>
            <w:gridSpan w:val="2"/>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color w:val="000000"/>
                <w:kern w:val="0"/>
                <w:sz w:val="22"/>
                <w:szCs w:val="22"/>
              </w:rPr>
              <w:t>收</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入</w:t>
            </w:r>
          </w:p>
        </w:tc>
        <w:tc>
          <w:tcPr>
            <w:tcW w:w="7944" w:type="dxa"/>
            <w:gridSpan w:val="4"/>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color w:val="000000"/>
                <w:kern w:val="0"/>
                <w:sz w:val="22"/>
                <w:szCs w:val="22"/>
              </w:rPr>
              <w:t>支</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出</w:t>
            </w:r>
          </w:p>
        </w:tc>
      </w:tr>
      <w:tr w:rsidR="00BD126B">
        <w:tc>
          <w:tcPr>
            <w:tcW w:w="3852" w:type="dxa"/>
            <w:vMerge w:val="restart"/>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color w:val="000000"/>
                <w:kern w:val="0"/>
                <w:sz w:val="22"/>
                <w:szCs w:val="22"/>
              </w:rPr>
              <w:t>项</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目</w:t>
            </w:r>
          </w:p>
        </w:tc>
        <w:tc>
          <w:tcPr>
            <w:tcW w:w="1364" w:type="dxa"/>
            <w:vMerge w:val="restart"/>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color w:val="000000"/>
                <w:kern w:val="0"/>
                <w:sz w:val="22"/>
                <w:szCs w:val="22"/>
              </w:rPr>
              <w:t>预算数</w:t>
            </w:r>
          </w:p>
        </w:tc>
        <w:tc>
          <w:tcPr>
            <w:tcW w:w="3852" w:type="dxa"/>
            <w:vMerge w:val="restart"/>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color w:val="000000"/>
                <w:kern w:val="0"/>
                <w:sz w:val="22"/>
                <w:szCs w:val="22"/>
              </w:rPr>
              <w:t>项目（按功能分类）</w:t>
            </w:r>
          </w:p>
        </w:tc>
        <w:tc>
          <w:tcPr>
            <w:tcW w:w="4092" w:type="dxa"/>
            <w:gridSpan w:val="3"/>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color w:val="000000"/>
                <w:kern w:val="0"/>
                <w:sz w:val="22"/>
                <w:szCs w:val="22"/>
              </w:rPr>
              <w:t>预算数</w:t>
            </w:r>
          </w:p>
        </w:tc>
      </w:tr>
      <w:tr w:rsidR="00BD126B">
        <w:tc>
          <w:tcPr>
            <w:tcW w:w="3852" w:type="dxa"/>
            <w:vMerge/>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364" w:type="dxa"/>
            <w:vMerge/>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3852" w:type="dxa"/>
            <w:vMerge/>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color w:val="000000"/>
                <w:kern w:val="0"/>
                <w:sz w:val="22"/>
                <w:szCs w:val="22"/>
              </w:rPr>
              <w:t>小计</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color w:val="000000"/>
                <w:kern w:val="0"/>
                <w:sz w:val="22"/>
                <w:szCs w:val="22"/>
              </w:rPr>
              <w:t>公共预算财政拨款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color w:val="000000"/>
                <w:kern w:val="0"/>
                <w:sz w:val="22"/>
                <w:szCs w:val="22"/>
              </w:rPr>
              <w:t>政府性基金预算财政拨款</w:t>
            </w:r>
          </w:p>
        </w:tc>
      </w:tr>
      <w:tr w:rsidR="00BD126B">
        <w:trPr>
          <w:trHeight w:val="399"/>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b/>
                <w:color w:val="000000"/>
                <w:kern w:val="0"/>
                <w:sz w:val="22"/>
                <w:szCs w:val="22"/>
              </w:rPr>
              <w:t>一、本年收入</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b/>
                <w:color w:val="000000"/>
                <w:kern w:val="0"/>
                <w:sz w:val="22"/>
                <w:szCs w:val="22"/>
              </w:rPr>
              <w:t>一、本年支出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r>
      <w:tr w:rsidR="00BD126B">
        <w:trPr>
          <w:trHeight w:val="44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（一）公共预算财政拨款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bCs/>
                <w:kern w:val="0"/>
                <w:sz w:val="24"/>
              </w:rPr>
              <w:t>709.67</w:t>
            </w: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（一）一般公共服务支出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bCs/>
                <w:kern w:val="0"/>
                <w:sz w:val="24"/>
              </w:rPr>
              <w:t>691.22</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bCs/>
                <w:kern w:val="0"/>
                <w:sz w:val="24"/>
              </w:rPr>
              <w:t>691.22</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r>
      <w:tr w:rsidR="00BD126B">
        <w:trPr>
          <w:trHeight w:val="438"/>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（二）政府性基金预算财政拨款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（二）外交支出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r>
      <w:tr w:rsidR="00BD126B">
        <w:trPr>
          <w:trHeight w:val="459"/>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（三）事业收入</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（三）国防支出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r>
      <w:tr w:rsidR="00BD126B">
        <w:trPr>
          <w:trHeight w:val="451"/>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（四）事业单位经营收入</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（四）公共安全支出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r>
      <w:tr w:rsidR="00BD126B">
        <w:trPr>
          <w:trHeight w:val="599"/>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（五）其他收入</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（五）教育支出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r>
      <w:tr w:rsidR="00BD126B">
        <w:trPr>
          <w:trHeight w:val="435"/>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（六）科学技术支出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r>
      <w:tr w:rsidR="00BD126B">
        <w:trPr>
          <w:trHeight w:val="45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（七）文化体育与传媒支出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r>
      <w:tr w:rsidR="00BD126B">
        <w:trPr>
          <w:trHeight w:val="449"/>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（八）社会保障和就业支出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10.64</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10.64</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rPr>
          <w:trHeight w:val="454"/>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（九）医疗卫生与计划生育支出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3.04</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3.04</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rPr>
          <w:trHeight w:val="432"/>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（十）节能环保支出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rPr>
          <w:trHeight w:val="453"/>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（十一）城乡社区支出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r>
      <w:tr w:rsidR="00BD126B">
        <w:trPr>
          <w:trHeight w:val="453"/>
        </w:trPr>
        <w:tc>
          <w:tcPr>
            <w:tcW w:w="5216" w:type="dxa"/>
            <w:gridSpan w:val="2"/>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18"/>
                <w:szCs w:val="18"/>
              </w:rPr>
            </w:pPr>
            <w:r>
              <w:rPr>
                <w:rFonts w:ascii="仿宋" w:eastAsia="仿宋" w:hAnsi="仿宋" w:hint="eastAsia"/>
                <w:b/>
                <w:color w:val="000000"/>
                <w:kern w:val="0"/>
                <w:sz w:val="22"/>
                <w:szCs w:val="22"/>
              </w:rPr>
              <w:lastRenderedPageBreak/>
              <w:t>收</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入</w:t>
            </w:r>
          </w:p>
        </w:tc>
        <w:tc>
          <w:tcPr>
            <w:tcW w:w="7944" w:type="dxa"/>
            <w:gridSpan w:val="4"/>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18"/>
                <w:szCs w:val="18"/>
              </w:rPr>
            </w:pPr>
            <w:r>
              <w:rPr>
                <w:rFonts w:ascii="仿宋" w:eastAsia="仿宋" w:hAnsi="仿宋" w:hint="eastAsia"/>
                <w:b/>
                <w:color w:val="000000"/>
                <w:kern w:val="0"/>
                <w:sz w:val="22"/>
                <w:szCs w:val="22"/>
              </w:rPr>
              <w:t>支</w:t>
            </w:r>
            <w:r>
              <w:rPr>
                <w:rFonts w:ascii="宋体" w:eastAsia="仿宋" w:hAnsi="宋体" w:hint="eastAsia"/>
                <w:b/>
                <w:color w:val="000000"/>
                <w:kern w:val="0"/>
                <w:sz w:val="22"/>
                <w:szCs w:val="22"/>
              </w:rPr>
              <w:t>    </w:t>
            </w:r>
            <w:r>
              <w:rPr>
                <w:rFonts w:ascii="仿宋" w:eastAsia="仿宋" w:hAnsi="仿宋" w:hint="eastAsia"/>
                <w:b/>
                <w:color w:val="000000"/>
                <w:kern w:val="0"/>
                <w:sz w:val="22"/>
                <w:szCs w:val="22"/>
              </w:rPr>
              <w:t>出</w:t>
            </w:r>
          </w:p>
        </w:tc>
      </w:tr>
      <w:tr w:rsidR="00BD126B">
        <w:trPr>
          <w:trHeight w:val="453"/>
        </w:trPr>
        <w:tc>
          <w:tcPr>
            <w:tcW w:w="3852" w:type="dxa"/>
            <w:vMerge w:val="restart"/>
            <w:tcBorders>
              <w:top w:val="single" w:sz="8" w:space="0" w:color="000000"/>
              <w:left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项</w:t>
            </w:r>
            <w:r>
              <w:rPr>
                <w:rFonts w:ascii="仿宋" w:eastAsia="仿宋" w:hAnsi="仿宋" w:hint="eastAsia"/>
                <w:b/>
                <w:color w:val="000000"/>
                <w:kern w:val="0"/>
                <w:sz w:val="22"/>
                <w:szCs w:val="22"/>
              </w:rPr>
              <w:t xml:space="preserve">   </w:t>
            </w:r>
            <w:r>
              <w:rPr>
                <w:rFonts w:ascii="仿宋" w:eastAsia="仿宋" w:hAnsi="仿宋" w:hint="eastAsia"/>
                <w:b/>
                <w:color w:val="000000"/>
                <w:kern w:val="0"/>
                <w:sz w:val="22"/>
                <w:szCs w:val="22"/>
              </w:rPr>
              <w:t>目</w:t>
            </w:r>
          </w:p>
        </w:tc>
        <w:tc>
          <w:tcPr>
            <w:tcW w:w="1364" w:type="dxa"/>
            <w:vMerge w:val="restart"/>
            <w:tcBorders>
              <w:top w:val="single" w:sz="8" w:space="0" w:color="000000"/>
              <w:left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预算数</w:t>
            </w:r>
          </w:p>
        </w:tc>
        <w:tc>
          <w:tcPr>
            <w:tcW w:w="3852" w:type="dxa"/>
            <w:vMerge w:val="restart"/>
            <w:tcBorders>
              <w:top w:val="single" w:sz="8" w:space="0" w:color="000000"/>
              <w:left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项目（按功能分类）</w:t>
            </w:r>
          </w:p>
        </w:tc>
        <w:tc>
          <w:tcPr>
            <w:tcW w:w="4092" w:type="dxa"/>
            <w:gridSpan w:val="3"/>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18"/>
                <w:szCs w:val="18"/>
              </w:rPr>
            </w:pPr>
            <w:r>
              <w:rPr>
                <w:rFonts w:ascii="仿宋" w:eastAsia="仿宋" w:hAnsi="仿宋" w:hint="eastAsia"/>
                <w:b/>
                <w:color w:val="000000"/>
                <w:kern w:val="0"/>
                <w:sz w:val="22"/>
                <w:szCs w:val="22"/>
              </w:rPr>
              <w:t>预算数</w:t>
            </w:r>
          </w:p>
        </w:tc>
      </w:tr>
      <w:tr w:rsidR="00BD126B">
        <w:trPr>
          <w:trHeight w:val="453"/>
        </w:trPr>
        <w:tc>
          <w:tcPr>
            <w:tcW w:w="3852" w:type="dxa"/>
            <w:vMerge/>
            <w:tcBorders>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b/>
                <w:kern w:val="0"/>
                <w:sz w:val="24"/>
              </w:rPr>
            </w:pPr>
          </w:p>
        </w:tc>
        <w:tc>
          <w:tcPr>
            <w:tcW w:w="1364" w:type="dxa"/>
            <w:vMerge/>
            <w:tcBorders>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b/>
                <w:kern w:val="0"/>
                <w:sz w:val="24"/>
              </w:rPr>
            </w:pPr>
          </w:p>
        </w:tc>
        <w:tc>
          <w:tcPr>
            <w:tcW w:w="3852" w:type="dxa"/>
            <w:vMerge/>
            <w:tcBorders>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b/>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小计</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公共预算财政拨款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kern w:val="0"/>
                <w:sz w:val="24"/>
              </w:rPr>
            </w:pPr>
            <w:r>
              <w:rPr>
                <w:rFonts w:ascii="仿宋" w:eastAsia="仿宋" w:hAnsi="仿宋" w:hint="eastAsia"/>
                <w:b/>
                <w:color w:val="000000"/>
                <w:kern w:val="0"/>
                <w:sz w:val="22"/>
                <w:szCs w:val="22"/>
              </w:rPr>
              <w:t>政府性基金预算财政拨款</w:t>
            </w:r>
          </w:p>
        </w:tc>
      </w:tr>
      <w:tr w:rsidR="00BD126B">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（十二）农林水支出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r>
      <w:tr w:rsidR="00BD126B">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（十三）交通运输支出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r>
      <w:tr w:rsidR="00BD126B">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（十四）资源勘探信息等支出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r>
      <w:tr w:rsidR="00BD126B">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（十五）商业服务业等支出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r>
      <w:tr w:rsidR="00BD126B">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（十六</w:t>
            </w:r>
            <w:r>
              <w:rPr>
                <w:rFonts w:ascii="仿宋" w:eastAsia="仿宋" w:hAnsi="仿宋" w:hint="eastAsia"/>
                <w:color w:val="000000"/>
                <w:kern w:val="0"/>
                <w:sz w:val="22"/>
                <w:szCs w:val="22"/>
              </w:rPr>
              <w:t>)</w:t>
            </w:r>
            <w:r>
              <w:rPr>
                <w:rFonts w:ascii="仿宋" w:eastAsia="仿宋" w:hAnsi="仿宋" w:hint="eastAsia"/>
                <w:color w:val="000000"/>
                <w:kern w:val="0"/>
                <w:sz w:val="22"/>
                <w:szCs w:val="22"/>
              </w:rPr>
              <w:t>金融支出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r>
      <w:tr w:rsidR="00BD126B">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（十七）国土海洋气象支出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r>
      <w:tr w:rsidR="00BD126B">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（十八）住房保障支出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4.77</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4.77</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r>
      <w:tr w:rsidR="00BD126B">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（十九）粮油物资储备支出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r>
      <w:tr w:rsidR="00BD126B">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（二十）国债还本付息支出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r>
      <w:tr w:rsidR="00BD126B">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color w:val="000000"/>
                <w:kern w:val="0"/>
                <w:sz w:val="22"/>
                <w:szCs w:val="22"/>
              </w:rPr>
            </w:pPr>
            <w:r>
              <w:rPr>
                <w:rFonts w:ascii="仿宋" w:eastAsia="仿宋" w:hAnsi="仿宋" w:hint="eastAsia"/>
                <w:color w:val="000000"/>
                <w:kern w:val="0"/>
                <w:sz w:val="22"/>
                <w:szCs w:val="22"/>
              </w:rPr>
              <w:t>（二十一）其他支出</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color w:val="000000"/>
                <w:kern w:val="0"/>
                <w:sz w:val="22"/>
                <w:szCs w:val="22"/>
              </w:rPr>
            </w:pPr>
          </w:p>
        </w:tc>
      </w:tr>
      <w:tr w:rsidR="00BD126B">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b/>
                <w:color w:val="000000"/>
                <w:kern w:val="0"/>
                <w:sz w:val="22"/>
                <w:szCs w:val="22"/>
              </w:rPr>
              <w:t>二、上年结转结余</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b/>
                <w:color w:val="000000"/>
                <w:kern w:val="0"/>
                <w:sz w:val="22"/>
                <w:szCs w:val="22"/>
              </w:rPr>
              <w:t>二、年末结转结余</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r>
      <w:tr w:rsidR="00BD126B">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其中：公共预算财政拨款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其中：公共预算财政拨款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r>
      <w:tr w:rsidR="00BD126B">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政府性基金预算财政拨款</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政府性基金预算财政拨款</w:t>
            </w:r>
          </w:p>
        </w:tc>
        <w:tc>
          <w:tcPr>
            <w:tcW w:w="1364" w:type="dxa"/>
            <w:tcBorders>
              <w:top w:val="nil"/>
              <w:left w:val="nil"/>
              <w:bottom w:val="nil"/>
              <w:right w:val="nil"/>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r>
      <w:tr w:rsidR="00BD126B">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24"/>
              </w:rPr>
            </w:pP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BD126B">
            <w:pPr>
              <w:rPr>
                <w:rFonts w:ascii="仿宋" w:eastAsia="仿宋" w:hAnsi="仿宋"/>
                <w:kern w:val="0"/>
                <w:sz w:val="18"/>
                <w:szCs w:val="18"/>
              </w:rPr>
            </w:pPr>
          </w:p>
        </w:tc>
        <w:tc>
          <w:tcPr>
            <w:tcW w:w="1364"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rPr>
                <w:rFonts w:ascii="仿宋" w:eastAsia="仿宋" w:hAnsi="仿宋"/>
                <w:kern w:val="0"/>
                <w:sz w:val="24"/>
              </w:rPr>
            </w:pPr>
            <w:r>
              <w:rPr>
                <w:rFonts w:ascii="仿宋" w:eastAsia="仿宋" w:hAnsi="仿宋" w:hint="eastAsia"/>
                <w:color w:val="000000"/>
                <w:kern w:val="0"/>
                <w:sz w:val="22"/>
                <w:szCs w:val="22"/>
              </w:rPr>
              <w:t xml:space="preserve">　</w:t>
            </w:r>
          </w:p>
        </w:tc>
      </w:tr>
      <w:tr w:rsidR="00BD126B">
        <w:trPr>
          <w:trHeight w:val="397"/>
        </w:trPr>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color w:val="000000"/>
                <w:kern w:val="0"/>
                <w:sz w:val="22"/>
                <w:szCs w:val="22"/>
              </w:rPr>
              <w:t>收入总计</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bCs/>
                <w:kern w:val="0"/>
                <w:sz w:val="24"/>
              </w:rPr>
              <w:t>709.67</w:t>
            </w:r>
          </w:p>
        </w:tc>
        <w:tc>
          <w:tcPr>
            <w:tcW w:w="3852"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color w:val="000000"/>
                <w:kern w:val="0"/>
                <w:sz w:val="22"/>
                <w:szCs w:val="22"/>
              </w:rPr>
              <w:t>支出总计</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color w:val="000000"/>
                <w:kern w:val="0"/>
                <w:sz w:val="22"/>
                <w:szCs w:val="22"/>
              </w:rPr>
            </w:pPr>
            <w:r>
              <w:rPr>
                <w:rFonts w:ascii="仿宋" w:eastAsia="仿宋" w:hAnsi="仿宋" w:hint="eastAsia"/>
                <w:b/>
                <w:color w:val="000000"/>
                <w:kern w:val="0"/>
                <w:sz w:val="22"/>
                <w:szCs w:val="22"/>
              </w:rPr>
              <w:t>709.67</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b/>
                <w:color w:val="000000"/>
                <w:kern w:val="0"/>
                <w:sz w:val="22"/>
                <w:szCs w:val="22"/>
              </w:rPr>
            </w:pPr>
            <w:r>
              <w:rPr>
                <w:rFonts w:ascii="仿宋" w:eastAsia="仿宋" w:hAnsi="仿宋" w:hint="eastAsia"/>
                <w:b/>
                <w:color w:val="000000"/>
                <w:kern w:val="0"/>
                <w:sz w:val="22"/>
                <w:szCs w:val="22"/>
              </w:rPr>
              <w:t>709.67</w:t>
            </w:r>
          </w:p>
        </w:tc>
        <w:tc>
          <w:tcPr>
            <w:tcW w:w="1364" w:type="dxa"/>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b/>
                <w:color w:val="000000"/>
                <w:kern w:val="0"/>
                <w:sz w:val="22"/>
                <w:szCs w:val="22"/>
              </w:rPr>
            </w:pPr>
          </w:p>
        </w:tc>
      </w:tr>
    </w:tbl>
    <w:p w:rsidR="00BD126B" w:rsidRDefault="00BD126B">
      <w:pPr>
        <w:rPr>
          <w:rFonts w:ascii="仿宋" w:eastAsia="仿宋" w:hAnsi="仿宋"/>
          <w:b/>
          <w:kern w:val="0"/>
          <w:sz w:val="32"/>
          <w:szCs w:val="32"/>
        </w:rPr>
      </w:pPr>
    </w:p>
    <w:p w:rsidR="00BD126B" w:rsidRDefault="00CE2A52">
      <w:pPr>
        <w:rPr>
          <w:rFonts w:ascii="仿宋" w:eastAsia="仿宋" w:hAnsi="仿宋"/>
          <w:kern w:val="0"/>
          <w:sz w:val="32"/>
          <w:szCs w:val="32"/>
        </w:rPr>
      </w:pPr>
      <w:r>
        <w:rPr>
          <w:rFonts w:ascii="仿宋" w:eastAsia="仿宋" w:hAnsi="仿宋" w:hint="eastAsia"/>
          <w:kern w:val="0"/>
          <w:sz w:val="32"/>
          <w:szCs w:val="32"/>
        </w:rPr>
        <w:t>注：支出预算功能科目各单位根据本单位实际据实填写，其他科目删除。</w:t>
      </w:r>
    </w:p>
    <w:p w:rsidR="00BD126B" w:rsidRDefault="00CE2A52">
      <w:pPr>
        <w:rPr>
          <w:rFonts w:ascii="黑体" w:eastAsia="黑体" w:hAnsi="黑体"/>
          <w:kern w:val="0"/>
          <w:sz w:val="24"/>
        </w:rPr>
      </w:pPr>
      <w:r>
        <w:rPr>
          <w:rFonts w:ascii="黑体" w:eastAsia="黑体" w:hAnsi="黑体" w:hint="eastAsia"/>
          <w:kern w:val="0"/>
          <w:sz w:val="32"/>
          <w:szCs w:val="32"/>
        </w:rPr>
        <w:lastRenderedPageBreak/>
        <w:t>八</w:t>
      </w:r>
      <w:r>
        <w:rPr>
          <w:rFonts w:ascii="黑体" w:eastAsia="黑体" w:hAnsi="黑体" w:hint="eastAsia"/>
          <w:kern w:val="0"/>
          <w:sz w:val="32"/>
          <w:szCs w:val="32"/>
        </w:rPr>
        <w:t>、部门收入总表</w:t>
      </w:r>
    </w:p>
    <w:p w:rsidR="00BD126B" w:rsidRDefault="00CE2A52">
      <w:pPr>
        <w:jc w:val="center"/>
        <w:rPr>
          <w:rFonts w:ascii="仿宋" w:eastAsia="仿宋" w:hAnsi="仿宋"/>
          <w:kern w:val="0"/>
          <w:sz w:val="32"/>
          <w:szCs w:val="32"/>
        </w:rPr>
      </w:pPr>
      <w:r>
        <w:rPr>
          <w:rFonts w:ascii="仿宋" w:eastAsia="仿宋" w:hAnsi="仿宋" w:hint="eastAsia"/>
          <w:b/>
          <w:kern w:val="0"/>
          <w:sz w:val="32"/>
          <w:szCs w:val="32"/>
        </w:rPr>
        <w:t>部门收入总表</w:t>
      </w:r>
    </w:p>
    <w:p w:rsidR="00BD126B" w:rsidRDefault="00CE2A52">
      <w:pPr>
        <w:rPr>
          <w:rFonts w:ascii="仿宋" w:eastAsia="仿宋" w:hAnsi="仿宋"/>
          <w:kern w:val="0"/>
          <w:sz w:val="28"/>
          <w:szCs w:val="28"/>
        </w:rPr>
      </w:pPr>
      <w:r>
        <w:rPr>
          <w:rFonts w:ascii="仿宋" w:eastAsia="仿宋" w:hAnsi="宋体" w:hint="eastAsia"/>
          <w:kern w:val="0"/>
          <w:sz w:val="32"/>
          <w:szCs w:val="32"/>
        </w:rPr>
        <w:t>                         </w:t>
      </w:r>
      <w:r>
        <w:rPr>
          <w:rFonts w:ascii="仿宋" w:eastAsia="仿宋" w:hAnsi="仿宋" w:hint="eastAsia"/>
          <w:kern w:val="0"/>
          <w:sz w:val="28"/>
          <w:szCs w:val="28"/>
        </w:rPr>
        <w:t xml:space="preserve"> </w:t>
      </w:r>
      <w:r>
        <w:rPr>
          <w:rFonts w:ascii="仿宋" w:eastAsia="仿宋" w:hAnsi="仿宋" w:hint="eastAsia"/>
          <w:kern w:val="0"/>
          <w:sz w:val="28"/>
          <w:szCs w:val="28"/>
        </w:rPr>
        <w:t>单位：万元</w:t>
      </w:r>
    </w:p>
    <w:tbl>
      <w:tblPr>
        <w:tblW w:w="13870" w:type="dxa"/>
        <w:tblLayout w:type="fixed"/>
        <w:tblCellMar>
          <w:left w:w="0" w:type="dxa"/>
          <w:right w:w="0" w:type="dxa"/>
        </w:tblCellMar>
        <w:tblLook w:val="04A0"/>
      </w:tblPr>
      <w:tblGrid>
        <w:gridCol w:w="977"/>
        <w:gridCol w:w="3852"/>
        <w:gridCol w:w="1032"/>
        <w:gridCol w:w="1140"/>
        <w:gridCol w:w="996"/>
        <w:gridCol w:w="900"/>
        <w:gridCol w:w="684"/>
        <w:gridCol w:w="816"/>
        <w:gridCol w:w="816"/>
        <w:gridCol w:w="792"/>
        <w:gridCol w:w="785"/>
        <w:gridCol w:w="1080"/>
      </w:tblGrid>
      <w:tr w:rsidR="00BD126B">
        <w:trPr>
          <w:trHeight w:val="450"/>
        </w:trPr>
        <w:tc>
          <w:tcPr>
            <w:tcW w:w="4829" w:type="dxa"/>
            <w:gridSpan w:val="2"/>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功能分类科目</w:t>
            </w:r>
          </w:p>
        </w:tc>
        <w:tc>
          <w:tcPr>
            <w:tcW w:w="1032" w:type="dxa"/>
            <w:vMerge w:val="restart"/>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合计</w:t>
            </w:r>
          </w:p>
        </w:tc>
        <w:tc>
          <w:tcPr>
            <w:tcW w:w="3036" w:type="dxa"/>
            <w:gridSpan w:val="3"/>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财政拨款收入</w:t>
            </w:r>
          </w:p>
        </w:tc>
        <w:tc>
          <w:tcPr>
            <w:tcW w:w="684" w:type="dxa"/>
            <w:vMerge w:val="restart"/>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4"/>
              </w:rPr>
              <w:t>事业</w:t>
            </w:r>
          </w:p>
          <w:p w:rsidR="00BD126B" w:rsidRDefault="00CE2A52">
            <w:pPr>
              <w:jc w:val="center"/>
              <w:rPr>
                <w:rFonts w:ascii="仿宋" w:eastAsia="仿宋" w:hAnsi="仿宋"/>
                <w:kern w:val="0"/>
                <w:sz w:val="24"/>
              </w:rPr>
            </w:pPr>
            <w:r>
              <w:rPr>
                <w:rFonts w:ascii="仿宋" w:eastAsia="仿宋" w:hAnsi="仿宋" w:hint="eastAsia"/>
                <w:b/>
                <w:kern w:val="0"/>
                <w:sz w:val="24"/>
              </w:rPr>
              <w:t>收入</w:t>
            </w:r>
          </w:p>
        </w:tc>
        <w:tc>
          <w:tcPr>
            <w:tcW w:w="816" w:type="dxa"/>
            <w:vMerge w:val="restart"/>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事业单位经营收入</w:t>
            </w:r>
          </w:p>
        </w:tc>
        <w:tc>
          <w:tcPr>
            <w:tcW w:w="816" w:type="dxa"/>
            <w:vMerge w:val="restart"/>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上级补助收入</w:t>
            </w:r>
          </w:p>
        </w:tc>
        <w:tc>
          <w:tcPr>
            <w:tcW w:w="792" w:type="dxa"/>
            <w:vMerge w:val="restart"/>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下级单位上缴收入</w:t>
            </w:r>
          </w:p>
        </w:tc>
        <w:tc>
          <w:tcPr>
            <w:tcW w:w="785" w:type="dxa"/>
            <w:vMerge w:val="restart"/>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4"/>
              </w:rPr>
              <w:t>其他</w:t>
            </w:r>
          </w:p>
          <w:p w:rsidR="00BD126B" w:rsidRDefault="00CE2A52">
            <w:pPr>
              <w:jc w:val="center"/>
              <w:rPr>
                <w:rFonts w:ascii="仿宋" w:eastAsia="仿宋" w:hAnsi="仿宋"/>
                <w:kern w:val="0"/>
                <w:sz w:val="24"/>
              </w:rPr>
            </w:pPr>
            <w:r>
              <w:rPr>
                <w:rFonts w:ascii="仿宋" w:eastAsia="仿宋" w:hAnsi="仿宋" w:hint="eastAsia"/>
                <w:b/>
                <w:kern w:val="0"/>
                <w:sz w:val="24"/>
              </w:rPr>
              <w:t>收入</w:t>
            </w:r>
          </w:p>
        </w:tc>
        <w:tc>
          <w:tcPr>
            <w:tcW w:w="1080" w:type="dxa"/>
            <w:vMerge w:val="restart"/>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用事业基金弥补收支差额</w:t>
            </w:r>
          </w:p>
        </w:tc>
      </w:tr>
      <w:tr w:rsidR="00BD126B">
        <w:tc>
          <w:tcPr>
            <w:tcW w:w="977"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kern w:val="0"/>
                <w:sz w:val="24"/>
              </w:rPr>
            </w:pPr>
            <w:r>
              <w:rPr>
                <w:rFonts w:ascii="仿宋" w:eastAsia="仿宋" w:hAnsi="仿宋" w:hint="eastAsia"/>
                <w:b/>
                <w:kern w:val="0"/>
                <w:sz w:val="24"/>
              </w:rPr>
              <w:t>科目</w:t>
            </w:r>
          </w:p>
          <w:p w:rsidR="00BD126B" w:rsidRDefault="00CE2A52">
            <w:pPr>
              <w:jc w:val="center"/>
              <w:rPr>
                <w:rFonts w:ascii="仿宋" w:eastAsia="仿宋" w:hAnsi="仿宋"/>
                <w:kern w:val="0"/>
                <w:sz w:val="24"/>
              </w:rPr>
            </w:pPr>
            <w:r>
              <w:rPr>
                <w:rFonts w:ascii="仿宋" w:eastAsia="仿宋" w:hAnsi="仿宋" w:hint="eastAsia"/>
                <w:b/>
                <w:kern w:val="0"/>
                <w:sz w:val="24"/>
              </w:rPr>
              <w:t>编码</w:t>
            </w:r>
          </w:p>
        </w:tc>
        <w:tc>
          <w:tcPr>
            <w:tcW w:w="3852"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科目名称</w:t>
            </w:r>
          </w:p>
        </w:tc>
        <w:tc>
          <w:tcPr>
            <w:tcW w:w="1032" w:type="dxa"/>
            <w:vMerge/>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1140"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小计</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公共财政预算拨款收入</w:t>
            </w:r>
          </w:p>
        </w:tc>
        <w:tc>
          <w:tcPr>
            <w:tcW w:w="900"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政府性基金预算拨款收入</w:t>
            </w:r>
          </w:p>
        </w:tc>
        <w:tc>
          <w:tcPr>
            <w:tcW w:w="684" w:type="dxa"/>
            <w:vMerge/>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816" w:type="dxa"/>
            <w:vMerge/>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816" w:type="dxa"/>
            <w:vMerge/>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792" w:type="dxa"/>
            <w:vMerge/>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785" w:type="dxa"/>
            <w:vMerge/>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1080" w:type="dxa"/>
            <w:vMerge/>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r>
      <w:tr w:rsidR="00BD126B">
        <w:trPr>
          <w:trHeight w:val="427"/>
        </w:trPr>
        <w:tc>
          <w:tcPr>
            <w:tcW w:w="977"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BD126B">
            <w:pPr>
              <w:jc w:val="center"/>
              <w:rPr>
                <w:rFonts w:ascii="仿宋" w:eastAsia="仿宋" w:hAnsi="仿宋"/>
                <w:kern w:val="0"/>
                <w:sz w:val="18"/>
                <w:szCs w:val="18"/>
              </w:rPr>
            </w:pPr>
          </w:p>
        </w:tc>
        <w:tc>
          <w:tcPr>
            <w:tcW w:w="3852"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left"/>
              <w:rPr>
                <w:rFonts w:ascii="仿宋" w:eastAsia="仿宋" w:hAnsi="仿宋"/>
                <w:kern w:val="0"/>
                <w:sz w:val="24"/>
              </w:rPr>
            </w:pPr>
            <w:r>
              <w:rPr>
                <w:rFonts w:ascii="仿宋" w:eastAsia="仿宋" w:hAnsi="仿宋" w:hint="eastAsia"/>
                <w:b/>
                <w:kern w:val="0"/>
                <w:sz w:val="22"/>
                <w:szCs w:val="22"/>
              </w:rPr>
              <w:t>青铜峡网络和信息化办公室</w:t>
            </w:r>
            <w:r>
              <w:rPr>
                <w:rFonts w:ascii="仿宋" w:eastAsia="仿宋" w:hAnsi="仿宋" w:hint="eastAsia"/>
                <w:b/>
                <w:kern w:val="0"/>
                <w:sz w:val="22"/>
                <w:szCs w:val="22"/>
              </w:rPr>
              <w:t xml:space="preserve">　</w:t>
            </w:r>
          </w:p>
        </w:tc>
        <w:tc>
          <w:tcPr>
            <w:tcW w:w="1032"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709.67</w:t>
            </w:r>
          </w:p>
        </w:tc>
        <w:tc>
          <w:tcPr>
            <w:tcW w:w="1140"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709.67</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709.67</w:t>
            </w:r>
          </w:p>
        </w:tc>
        <w:tc>
          <w:tcPr>
            <w:tcW w:w="90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684"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792"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785"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108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r>
      <w:tr w:rsidR="00BD126B">
        <w:trPr>
          <w:trHeight w:val="447"/>
        </w:trPr>
        <w:tc>
          <w:tcPr>
            <w:tcW w:w="977"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BD126B">
            <w:pPr>
              <w:rPr>
                <w:rFonts w:ascii="仿宋" w:eastAsia="仿宋" w:hAnsi="仿宋"/>
                <w:kern w:val="0"/>
                <w:sz w:val="18"/>
                <w:szCs w:val="18"/>
              </w:rPr>
            </w:pPr>
          </w:p>
        </w:tc>
        <w:tc>
          <w:tcPr>
            <w:tcW w:w="3852"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100" w:firstLine="221"/>
              <w:rPr>
                <w:rFonts w:ascii="仿宋" w:eastAsia="仿宋" w:hAnsi="仿宋"/>
                <w:kern w:val="0"/>
                <w:sz w:val="24"/>
              </w:rPr>
            </w:pPr>
            <w:r>
              <w:rPr>
                <w:rFonts w:ascii="仿宋" w:eastAsia="仿宋" w:hAnsi="仿宋" w:hint="eastAsia"/>
                <w:b/>
                <w:kern w:val="0"/>
                <w:sz w:val="22"/>
                <w:szCs w:val="22"/>
              </w:rPr>
              <w:t>青铜峡网络和信息化办公室本级</w:t>
            </w:r>
          </w:p>
        </w:tc>
        <w:tc>
          <w:tcPr>
            <w:tcW w:w="1032"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709.67</w:t>
            </w:r>
          </w:p>
        </w:tc>
        <w:tc>
          <w:tcPr>
            <w:tcW w:w="1140"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709.67</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709.67</w:t>
            </w:r>
          </w:p>
        </w:tc>
        <w:tc>
          <w:tcPr>
            <w:tcW w:w="90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684"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b/>
                <w:kern w:val="0"/>
                <w:sz w:val="24"/>
              </w:rPr>
              <w:t xml:space="preserve">　</w:t>
            </w: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b/>
                <w:kern w:val="0"/>
                <w:sz w:val="24"/>
              </w:rPr>
              <w:t xml:space="preserve">　</w:t>
            </w: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b/>
                <w:kern w:val="0"/>
                <w:sz w:val="24"/>
              </w:rPr>
              <w:t xml:space="preserve">　</w:t>
            </w:r>
          </w:p>
        </w:tc>
        <w:tc>
          <w:tcPr>
            <w:tcW w:w="7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b/>
                <w:kern w:val="0"/>
                <w:sz w:val="24"/>
              </w:rPr>
              <w:t xml:space="preserve">　</w:t>
            </w:r>
          </w:p>
        </w:tc>
        <w:tc>
          <w:tcPr>
            <w:tcW w:w="785"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b/>
                <w:kern w:val="0"/>
                <w:sz w:val="24"/>
              </w:rPr>
              <w:t xml:space="preserve">　</w:t>
            </w:r>
          </w:p>
        </w:tc>
        <w:tc>
          <w:tcPr>
            <w:tcW w:w="1080"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b/>
                <w:kern w:val="0"/>
                <w:sz w:val="24"/>
              </w:rPr>
              <w:t xml:space="preserve">　</w:t>
            </w:r>
          </w:p>
        </w:tc>
      </w:tr>
      <w:tr w:rsidR="00BD126B">
        <w:trPr>
          <w:trHeight w:val="438"/>
        </w:trPr>
        <w:tc>
          <w:tcPr>
            <w:tcW w:w="977"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2010101</w:t>
            </w:r>
          </w:p>
        </w:tc>
        <w:tc>
          <w:tcPr>
            <w:tcW w:w="3852"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 w:val="24"/>
              </w:rPr>
            </w:pPr>
            <w:r>
              <w:rPr>
                <w:rFonts w:ascii="仿宋" w:eastAsia="仿宋" w:hAnsi="仿宋" w:hint="eastAsia"/>
                <w:kern w:val="0"/>
                <w:szCs w:val="21"/>
              </w:rPr>
              <w:t>行政运行</w:t>
            </w:r>
          </w:p>
        </w:tc>
        <w:tc>
          <w:tcPr>
            <w:tcW w:w="1032"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6.03</w:t>
            </w:r>
          </w:p>
        </w:tc>
        <w:tc>
          <w:tcPr>
            <w:tcW w:w="1140"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6.03</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6.03</w:t>
            </w:r>
          </w:p>
        </w:tc>
        <w:tc>
          <w:tcPr>
            <w:tcW w:w="90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684"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4"/>
              </w:rPr>
              <w:t xml:space="preserve">　</w:t>
            </w:r>
          </w:p>
        </w:tc>
        <w:tc>
          <w:tcPr>
            <w:tcW w:w="792"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4"/>
              </w:rPr>
              <w:t xml:space="preserve">　</w:t>
            </w:r>
          </w:p>
        </w:tc>
        <w:tc>
          <w:tcPr>
            <w:tcW w:w="785"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4"/>
              </w:rPr>
              <w:t xml:space="preserve">　</w:t>
            </w:r>
          </w:p>
        </w:tc>
        <w:tc>
          <w:tcPr>
            <w:tcW w:w="1080" w:type="dxa"/>
            <w:tcBorders>
              <w:top w:val="single" w:sz="8" w:space="0" w:color="auto"/>
              <w:left w:val="single" w:sz="8" w:space="0" w:color="auto"/>
              <w:bottom w:val="single" w:sz="8" w:space="0" w:color="auto"/>
              <w:right w:val="single" w:sz="8" w:space="0" w:color="auto"/>
            </w:tcBorders>
            <w:vAlign w:val="center"/>
          </w:tcPr>
          <w:p w:rsidR="00BD126B" w:rsidRDefault="00CE2A52">
            <w:pPr>
              <w:rPr>
                <w:rFonts w:ascii="仿宋" w:eastAsia="仿宋" w:hAnsi="仿宋"/>
                <w:kern w:val="0"/>
                <w:sz w:val="24"/>
              </w:rPr>
            </w:pPr>
            <w:r>
              <w:rPr>
                <w:rFonts w:ascii="仿宋" w:eastAsia="仿宋" w:hAnsi="仿宋" w:hint="eastAsia"/>
                <w:kern w:val="0"/>
                <w:sz w:val="24"/>
              </w:rPr>
              <w:t xml:space="preserve">　</w:t>
            </w:r>
          </w:p>
        </w:tc>
      </w:tr>
      <w:tr w:rsidR="00BD126B">
        <w:trPr>
          <w:trHeight w:val="444"/>
        </w:trPr>
        <w:tc>
          <w:tcPr>
            <w:tcW w:w="977"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2010301</w:t>
            </w:r>
          </w:p>
        </w:tc>
        <w:tc>
          <w:tcPr>
            <w:tcW w:w="3852"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 w:val="24"/>
              </w:rPr>
            </w:pPr>
            <w:r>
              <w:rPr>
                <w:rFonts w:ascii="仿宋" w:eastAsia="仿宋" w:hAnsi="仿宋" w:hint="eastAsia"/>
                <w:kern w:val="0"/>
                <w:szCs w:val="21"/>
              </w:rPr>
              <w:t>行政运行</w:t>
            </w:r>
          </w:p>
        </w:tc>
        <w:tc>
          <w:tcPr>
            <w:tcW w:w="1032"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685.18</w:t>
            </w:r>
          </w:p>
        </w:tc>
        <w:tc>
          <w:tcPr>
            <w:tcW w:w="1140"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685.18</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685.18</w:t>
            </w:r>
          </w:p>
        </w:tc>
        <w:tc>
          <w:tcPr>
            <w:tcW w:w="90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18"/>
                <w:szCs w:val="18"/>
              </w:rPr>
            </w:pPr>
          </w:p>
        </w:tc>
        <w:tc>
          <w:tcPr>
            <w:tcW w:w="68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18"/>
                <w:szCs w:val="18"/>
              </w:rPr>
            </w:pPr>
          </w:p>
        </w:tc>
        <w:tc>
          <w:tcPr>
            <w:tcW w:w="7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785"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451"/>
        </w:trPr>
        <w:tc>
          <w:tcPr>
            <w:tcW w:w="977"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2080505</w:t>
            </w:r>
          </w:p>
        </w:tc>
        <w:tc>
          <w:tcPr>
            <w:tcW w:w="3852"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 w:val="24"/>
              </w:rPr>
            </w:pPr>
            <w:r>
              <w:rPr>
                <w:rFonts w:ascii="仿宋" w:eastAsia="仿宋" w:hAnsi="仿宋" w:hint="eastAsia"/>
                <w:kern w:val="0"/>
                <w:szCs w:val="21"/>
              </w:rPr>
              <w:t>机关事业单位基本养老保险缴费支出</w:t>
            </w:r>
          </w:p>
        </w:tc>
        <w:tc>
          <w:tcPr>
            <w:tcW w:w="1032"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7.60</w:t>
            </w:r>
          </w:p>
        </w:tc>
        <w:tc>
          <w:tcPr>
            <w:tcW w:w="1140"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7.60</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7.60</w:t>
            </w:r>
          </w:p>
        </w:tc>
        <w:tc>
          <w:tcPr>
            <w:tcW w:w="90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18"/>
                <w:szCs w:val="18"/>
              </w:rPr>
            </w:pPr>
          </w:p>
        </w:tc>
        <w:tc>
          <w:tcPr>
            <w:tcW w:w="68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18"/>
                <w:szCs w:val="18"/>
              </w:rPr>
            </w:pPr>
          </w:p>
        </w:tc>
        <w:tc>
          <w:tcPr>
            <w:tcW w:w="7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785"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457"/>
        </w:trPr>
        <w:tc>
          <w:tcPr>
            <w:tcW w:w="977"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2080506</w:t>
            </w:r>
          </w:p>
        </w:tc>
        <w:tc>
          <w:tcPr>
            <w:tcW w:w="3852"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 w:val="24"/>
              </w:rPr>
            </w:pPr>
            <w:r>
              <w:rPr>
                <w:rFonts w:ascii="仿宋" w:eastAsia="仿宋" w:hAnsi="仿宋" w:hint="eastAsia"/>
                <w:kern w:val="0"/>
                <w:szCs w:val="21"/>
              </w:rPr>
              <w:t>机关事业单位职业年金缴费支出</w:t>
            </w:r>
          </w:p>
        </w:tc>
        <w:tc>
          <w:tcPr>
            <w:tcW w:w="1032"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3.04</w:t>
            </w:r>
          </w:p>
        </w:tc>
        <w:tc>
          <w:tcPr>
            <w:tcW w:w="1140"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3.04</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3.04</w:t>
            </w:r>
          </w:p>
        </w:tc>
        <w:tc>
          <w:tcPr>
            <w:tcW w:w="90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18"/>
                <w:szCs w:val="18"/>
              </w:rPr>
            </w:pPr>
          </w:p>
        </w:tc>
        <w:tc>
          <w:tcPr>
            <w:tcW w:w="68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18"/>
                <w:szCs w:val="18"/>
              </w:rPr>
            </w:pPr>
          </w:p>
        </w:tc>
        <w:tc>
          <w:tcPr>
            <w:tcW w:w="7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785"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435"/>
        </w:trPr>
        <w:tc>
          <w:tcPr>
            <w:tcW w:w="977"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2101102</w:t>
            </w:r>
          </w:p>
        </w:tc>
        <w:tc>
          <w:tcPr>
            <w:tcW w:w="3852"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 w:val="24"/>
              </w:rPr>
            </w:pPr>
            <w:r>
              <w:rPr>
                <w:rFonts w:ascii="仿宋" w:eastAsia="仿宋" w:hAnsi="仿宋" w:hint="eastAsia"/>
                <w:kern w:val="0"/>
                <w:szCs w:val="21"/>
              </w:rPr>
              <w:t>事业单位医疗</w:t>
            </w:r>
          </w:p>
        </w:tc>
        <w:tc>
          <w:tcPr>
            <w:tcW w:w="1032"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3.04</w:t>
            </w:r>
          </w:p>
        </w:tc>
        <w:tc>
          <w:tcPr>
            <w:tcW w:w="1140"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3.04</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3.04</w:t>
            </w:r>
          </w:p>
        </w:tc>
        <w:tc>
          <w:tcPr>
            <w:tcW w:w="90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18"/>
                <w:szCs w:val="18"/>
              </w:rPr>
            </w:pPr>
          </w:p>
        </w:tc>
        <w:tc>
          <w:tcPr>
            <w:tcW w:w="68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7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785"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455"/>
        </w:trPr>
        <w:tc>
          <w:tcPr>
            <w:tcW w:w="977"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2210201</w:t>
            </w:r>
          </w:p>
        </w:tc>
        <w:tc>
          <w:tcPr>
            <w:tcW w:w="3852"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 w:val="24"/>
              </w:rPr>
            </w:pPr>
            <w:r>
              <w:rPr>
                <w:rFonts w:ascii="仿宋" w:eastAsia="仿宋" w:hAnsi="仿宋" w:hint="eastAsia"/>
                <w:kern w:val="0"/>
                <w:szCs w:val="21"/>
              </w:rPr>
              <w:t>住房公积金</w:t>
            </w:r>
          </w:p>
        </w:tc>
        <w:tc>
          <w:tcPr>
            <w:tcW w:w="1032"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4.77</w:t>
            </w:r>
          </w:p>
        </w:tc>
        <w:tc>
          <w:tcPr>
            <w:tcW w:w="1140"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4.77</w:t>
            </w: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kern w:val="0"/>
                <w:sz w:val="24"/>
              </w:rPr>
              <w:t>4.77</w:t>
            </w:r>
          </w:p>
        </w:tc>
        <w:tc>
          <w:tcPr>
            <w:tcW w:w="90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18"/>
                <w:szCs w:val="18"/>
              </w:rPr>
            </w:pPr>
          </w:p>
        </w:tc>
        <w:tc>
          <w:tcPr>
            <w:tcW w:w="68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7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785"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446"/>
        </w:trPr>
        <w:tc>
          <w:tcPr>
            <w:tcW w:w="977"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385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1032"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r>
              <w:rPr>
                <w:rFonts w:ascii="仿宋" w:eastAsia="仿宋" w:hAnsi="仿宋"/>
                <w:kern w:val="0"/>
                <w:sz w:val="24"/>
              </w:rPr>
              <w:fldChar w:fldCharType="begin"/>
            </w:r>
            <w:r w:rsidR="00CE2A52">
              <w:rPr>
                <w:rFonts w:ascii="仿宋" w:eastAsia="仿宋" w:hAnsi="仿宋"/>
                <w:kern w:val="0"/>
                <w:sz w:val="24"/>
              </w:rPr>
              <w:instrText xml:space="preserve"> = sum(C5:C10) \* MERGEFORMAT </w:instrText>
            </w:r>
            <w:r>
              <w:rPr>
                <w:rFonts w:ascii="仿宋" w:eastAsia="仿宋" w:hAnsi="仿宋"/>
                <w:kern w:val="0"/>
                <w:sz w:val="24"/>
              </w:rPr>
              <w:fldChar w:fldCharType="end"/>
            </w:r>
          </w:p>
        </w:tc>
        <w:tc>
          <w:tcPr>
            <w:tcW w:w="114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90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68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7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785"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439"/>
        </w:trPr>
        <w:tc>
          <w:tcPr>
            <w:tcW w:w="977"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385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103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11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996"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90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684"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816"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792"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785"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08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bl>
    <w:p w:rsidR="00BD126B" w:rsidRDefault="00BD126B">
      <w:pPr>
        <w:rPr>
          <w:rFonts w:ascii="仿宋" w:eastAsia="仿宋" w:hAnsi="仿宋"/>
          <w:b/>
          <w:kern w:val="0"/>
          <w:sz w:val="32"/>
          <w:szCs w:val="32"/>
        </w:rPr>
      </w:pPr>
    </w:p>
    <w:p w:rsidR="00BD126B" w:rsidRDefault="00CE2A52">
      <w:pPr>
        <w:rPr>
          <w:rFonts w:ascii="黑体" w:eastAsia="黑体" w:hAnsi="黑体"/>
          <w:kern w:val="0"/>
          <w:sz w:val="24"/>
        </w:rPr>
      </w:pPr>
      <w:r>
        <w:rPr>
          <w:rFonts w:ascii="黑体" w:eastAsia="黑体" w:hAnsi="黑体" w:hint="eastAsia"/>
          <w:kern w:val="0"/>
          <w:sz w:val="32"/>
          <w:szCs w:val="32"/>
        </w:rPr>
        <w:lastRenderedPageBreak/>
        <w:t>九</w:t>
      </w:r>
      <w:r>
        <w:rPr>
          <w:rFonts w:ascii="黑体" w:eastAsia="黑体" w:hAnsi="黑体" w:hint="eastAsia"/>
          <w:kern w:val="0"/>
          <w:sz w:val="32"/>
          <w:szCs w:val="32"/>
        </w:rPr>
        <w:t>、部门支出总表</w:t>
      </w:r>
    </w:p>
    <w:p w:rsidR="00BD126B" w:rsidRDefault="00CE2A52">
      <w:pPr>
        <w:jc w:val="center"/>
        <w:rPr>
          <w:rFonts w:ascii="仿宋" w:eastAsia="仿宋" w:hAnsi="仿宋"/>
          <w:b/>
          <w:kern w:val="0"/>
          <w:sz w:val="32"/>
          <w:szCs w:val="32"/>
        </w:rPr>
      </w:pPr>
      <w:r>
        <w:rPr>
          <w:rFonts w:ascii="仿宋" w:eastAsia="仿宋" w:hAnsi="仿宋" w:hint="eastAsia"/>
          <w:b/>
          <w:kern w:val="0"/>
          <w:sz w:val="32"/>
          <w:szCs w:val="32"/>
        </w:rPr>
        <w:t>部门支出总表</w:t>
      </w:r>
    </w:p>
    <w:p w:rsidR="00BD126B" w:rsidRDefault="00CE2A52">
      <w:pPr>
        <w:rPr>
          <w:rFonts w:ascii="仿宋" w:eastAsia="仿宋" w:hAnsi="仿宋"/>
          <w:kern w:val="0"/>
          <w:sz w:val="28"/>
          <w:szCs w:val="28"/>
        </w:rPr>
      </w:pPr>
      <w:r>
        <w:rPr>
          <w:rFonts w:ascii="仿宋" w:eastAsia="仿宋" w:hAnsi="宋体" w:hint="eastAsia"/>
          <w:kern w:val="0"/>
          <w:sz w:val="32"/>
          <w:szCs w:val="32"/>
        </w:rPr>
        <w:t>                          </w:t>
      </w:r>
      <w:r>
        <w:rPr>
          <w:rFonts w:ascii="仿宋" w:eastAsia="仿宋" w:hAnsi="仿宋" w:hint="eastAsia"/>
          <w:kern w:val="0"/>
          <w:sz w:val="28"/>
          <w:szCs w:val="28"/>
        </w:rPr>
        <w:t xml:space="preserve"> </w:t>
      </w:r>
      <w:r>
        <w:rPr>
          <w:rFonts w:ascii="仿宋" w:eastAsia="仿宋" w:hAnsi="仿宋" w:hint="eastAsia"/>
          <w:kern w:val="0"/>
          <w:sz w:val="28"/>
          <w:szCs w:val="28"/>
        </w:rPr>
        <w:t>单位：万元</w:t>
      </w:r>
    </w:p>
    <w:tbl>
      <w:tblPr>
        <w:tblW w:w="13150" w:type="dxa"/>
        <w:tblLayout w:type="fixed"/>
        <w:tblCellMar>
          <w:left w:w="0" w:type="dxa"/>
          <w:right w:w="0" w:type="dxa"/>
        </w:tblCellMar>
        <w:tblLook w:val="04A0"/>
      </w:tblPr>
      <w:tblGrid>
        <w:gridCol w:w="1185"/>
        <w:gridCol w:w="3908"/>
        <w:gridCol w:w="1500"/>
        <w:gridCol w:w="1248"/>
        <w:gridCol w:w="1169"/>
        <w:gridCol w:w="1440"/>
        <w:gridCol w:w="1440"/>
        <w:gridCol w:w="1260"/>
      </w:tblGrid>
      <w:tr w:rsidR="00BD126B">
        <w:trPr>
          <w:trHeight w:val="444"/>
        </w:trPr>
        <w:tc>
          <w:tcPr>
            <w:tcW w:w="5093" w:type="dxa"/>
            <w:gridSpan w:val="2"/>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功能分类科目</w:t>
            </w:r>
          </w:p>
        </w:tc>
        <w:tc>
          <w:tcPr>
            <w:tcW w:w="1500" w:type="dxa"/>
            <w:vMerge w:val="restart"/>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合计</w:t>
            </w:r>
          </w:p>
        </w:tc>
        <w:tc>
          <w:tcPr>
            <w:tcW w:w="1248" w:type="dxa"/>
            <w:vMerge w:val="restart"/>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基本支出</w:t>
            </w:r>
          </w:p>
        </w:tc>
        <w:tc>
          <w:tcPr>
            <w:tcW w:w="1169" w:type="dxa"/>
            <w:vMerge w:val="restart"/>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项目支出</w:t>
            </w:r>
          </w:p>
        </w:tc>
        <w:tc>
          <w:tcPr>
            <w:tcW w:w="1440" w:type="dxa"/>
            <w:vMerge w:val="restart"/>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上缴上级支出</w:t>
            </w:r>
          </w:p>
        </w:tc>
        <w:tc>
          <w:tcPr>
            <w:tcW w:w="1440" w:type="dxa"/>
            <w:vMerge w:val="restart"/>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事业单位经营支出</w:t>
            </w:r>
          </w:p>
        </w:tc>
        <w:tc>
          <w:tcPr>
            <w:tcW w:w="1260" w:type="dxa"/>
            <w:vMerge w:val="restart"/>
            <w:tcBorders>
              <w:top w:val="single" w:sz="8" w:space="0" w:color="000000"/>
              <w:left w:val="single" w:sz="8" w:space="0" w:color="000000"/>
              <w:bottom w:val="single" w:sz="8" w:space="0" w:color="000000"/>
              <w:right w:val="single" w:sz="8" w:space="0" w:color="000000"/>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对下级单位补助支出</w:t>
            </w:r>
          </w:p>
        </w:tc>
      </w:tr>
      <w:tr w:rsidR="00BD126B">
        <w:trPr>
          <w:trHeight w:val="450"/>
        </w:trPr>
        <w:tc>
          <w:tcPr>
            <w:tcW w:w="1185"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科目编码</w:t>
            </w:r>
          </w:p>
        </w:tc>
        <w:tc>
          <w:tcPr>
            <w:tcW w:w="3908"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kern w:val="0"/>
                <w:sz w:val="24"/>
              </w:rPr>
            </w:pPr>
            <w:r>
              <w:rPr>
                <w:rFonts w:ascii="仿宋" w:eastAsia="仿宋" w:hAnsi="仿宋" w:hint="eastAsia"/>
                <w:b/>
                <w:kern w:val="0"/>
                <w:sz w:val="24"/>
              </w:rPr>
              <w:t>科目名称</w:t>
            </w:r>
          </w:p>
        </w:tc>
        <w:tc>
          <w:tcPr>
            <w:tcW w:w="1500" w:type="dxa"/>
            <w:vMerge/>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248" w:type="dxa"/>
            <w:vMerge/>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169" w:type="dxa"/>
            <w:vMerge/>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c>
          <w:tcPr>
            <w:tcW w:w="1260" w:type="dxa"/>
            <w:vMerge/>
            <w:tcBorders>
              <w:top w:val="single" w:sz="8" w:space="0" w:color="000000"/>
              <w:left w:val="single" w:sz="8" w:space="0" w:color="000000"/>
              <w:bottom w:val="single" w:sz="8" w:space="0" w:color="000000"/>
              <w:right w:val="single" w:sz="8" w:space="0" w:color="000000"/>
            </w:tcBorders>
            <w:vAlign w:val="center"/>
          </w:tcPr>
          <w:p w:rsidR="00BD126B" w:rsidRDefault="00BD126B">
            <w:pPr>
              <w:jc w:val="center"/>
              <w:rPr>
                <w:rFonts w:ascii="仿宋" w:eastAsia="仿宋" w:hAnsi="仿宋"/>
                <w:kern w:val="0"/>
                <w:sz w:val="24"/>
              </w:rPr>
            </w:pPr>
          </w:p>
        </w:tc>
      </w:tr>
      <w:tr w:rsidR="00BD126B">
        <w:trPr>
          <w:trHeight w:val="443"/>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BD126B">
            <w:pPr>
              <w:rPr>
                <w:rFonts w:ascii="仿宋" w:eastAsia="仿宋" w:hAnsi="仿宋"/>
                <w:kern w:val="0"/>
                <w:sz w:val="24"/>
              </w:rPr>
            </w:pPr>
          </w:p>
        </w:tc>
        <w:tc>
          <w:tcPr>
            <w:tcW w:w="390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BD126B">
            <w:pPr>
              <w:rPr>
                <w:rFonts w:ascii="仿宋" w:eastAsia="仿宋" w:hAnsi="仿宋"/>
                <w:kern w:val="0"/>
                <w:szCs w:val="21"/>
              </w:rPr>
            </w:pPr>
          </w:p>
        </w:tc>
        <w:tc>
          <w:tcPr>
            <w:tcW w:w="150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kern w:val="0"/>
                <w:sz w:val="24"/>
              </w:rPr>
            </w:pPr>
          </w:p>
        </w:tc>
        <w:tc>
          <w:tcPr>
            <w:tcW w:w="1248"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1169"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18"/>
                <w:szCs w:val="18"/>
              </w:rPr>
            </w:pPr>
          </w:p>
        </w:tc>
      </w:tr>
      <w:tr w:rsidR="00BD126B">
        <w:trPr>
          <w:trHeight w:val="443"/>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BD126B">
            <w:pPr>
              <w:jc w:val="center"/>
              <w:rPr>
                <w:rFonts w:ascii="仿宋" w:eastAsia="仿宋" w:hAnsi="仿宋"/>
                <w:kern w:val="0"/>
                <w:sz w:val="18"/>
                <w:szCs w:val="18"/>
              </w:rPr>
            </w:pPr>
          </w:p>
        </w:tc>
        <w:tc>
          <w:tcPr>
            <w:tcW w:w="390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left"/>
              <w:rPr>
                <w:rFonts w:ascii="仿宋" w:eastAsia="仿宋" w:hAnsi="仿宋"/>
                <w:kern w:val="0"/>
                <w:sz w:val="24"/>
              </w:rPr>
            </w:pPr>
            <w:r>
              <w:rPr>
                <w:rFonts w:ascii="仿宋" w:eastAsia="仿宋" w:hAnsi="仿宋" w:hint="eastAsia"/>
                <w:b/>
                <w:kern w:val="0"/>
                <w:sz w:val="22"/>
                <w:szCs w:val="22"/>
              </w:rPr>
              <w:t>青铜峡市网络和信息化办公室</w:t>
            </w:r>
            <w:r>
              <w:rPr>
                <w:rFonts w:ascii="仿宋" w:eastAsia="仿宋" w:hAnsi="仿宋" w:hint="eastAsia"/>
                <w:b/>
                <w:kern w:val="0"/>
                <w:sz w:val="22"/>
                <w:szCs w:val="22"/>
              </w:rPr>
              <w:t xml:space="preserve">　</w:t>
            </w:r>
          </w:p>
        </w:tc>
        <w:tc>
          <w:tcPr>
            <w:tcW w:w="1500"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709.67</w:t>
            </w:r>
          </w:p>
        </w:tc>
        <w:tc>
          <w:tcPr>
            <w:tcW w:w="1248"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
                <w:bCs/>
                <w:kern w:val="0"/>
                <w:sz w:val="24"/>
              </w:rPr>
            </w:pPr>
            <w:r>
              <w:rPr>
                <w:rFonts w:ascii="仿宋" w:eastAsia="仿宋" w:hAnsi="仿宋"/>
                <w:b/>
                <w:bCs/>
                <w:kern w:val="0"/>
                <w:sz w:val="24"/>
              </w:rPr>
              <w:fldChar w:fldCharType="begin"/>
            </w:r>
            <w:r w:rsidR="00CE2A52">
              <w:rPr>
                <w:rFonts w:ascii="仿宋" w:eastAsia="仿宋" w:hAnsi="仿宋"/>
                <w:b/>
                <w:bCs/>
                <w:kern w:val="0"/>
                <w:sz w:val="24"/>
              </w:rPr>
              <w:instrText xml:space="preserve"> = sum(D6:D11) \* MERGEFORMAT </w:instrText>
            </w:r>
            <w:r>
              <w:rPr>
                <w:rFonts w:ascii="仿宋" w:eastAsia="仿宋" w:hAnsi="仿宋"/>
                <w:b/>
                <w:bCs/>
                <w:kern w:val="0"/>
                <w:sz w:val="24"/>
              </w:rPr>
              <w:fldChar w:fldCharType="separate"/>
            </w:r>
            <w:r w:rsidR="00CE2A52">
              <w:rPr>
                <w:rFonts w:ascii="仿宋" w:eastAsia="仿宋" w:hAnsi="仿宋"/>
                <w:b/>
                <w:bCs/>
                <w:kern w:val="0"/>
                <w:sz w:val="24"/>
              </w:rPr>
              <w:t>74.3</w:t>
            </w:r>
            <w:r w:rsidR="00CE2A52">
              <w:rPr>
                <w:rFonts w:ascii="仿宋" w:eastAsia="仿宋" w:hAnsi="仿宋" w:hint="eastAsia"/>
                <w:b/>
                <w:bCs/>
                <w:kern w:val="0"/>
                <w:sz w:val="24"/>
              </w:rPr>
              <w:t>7</w:t>
            </w:r>
            <w:r>
              <w:rPr>
                <w:rFonts w:ascii="仿宋" w:eastAsia="仿宋" w:hAnsi="仿宋"/>
                <w:b/>
                <w:bCs/>
                <w:kern w:val="0"/>
                <w:sz w:val="24"/>
              </w:rPr>
              <w:fldChar w:fldCharType="end"/>
            </w:r>
          </w:p>
        </w:tc>
        <w:tc>
          <w:tcPr>
            <w:tcW w:w="1169"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635.30</w:t>
            </w: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18"/>
                <w:szCs w:val="18"/>
              </w:rPr>
            </w:pPr>
          </w:p>
        </w:tc>
      </w:tr>
      <w:tr w:rsidR="00BD126B">
        <w:trPr>
          <w:trHeight w:val="449"/>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BD126B">
            <w:pPr>
              <w:rPr>
                <w:rFonts w:ascii="仿宋" w:eastAsia="仿宋" w:hAnsi="仿宋"/>
                <w:kern w:val="0"/>
                <w:sz w:val="18"/>
                <w:szCs w:val="18"/>
              </w:rPr>
            </w:pPr>
          </w:p>
        </w:tc>
        <w:tc>
          <w:tcPr>
            <w:tcW w:w="390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100" w:firstLine="221"/>
              <w:rPr>
                <w:rFonts w:ascii="仿宋" w:eastAsia="仿宋" w:hAnsi="仿宋"/>
                <w:kern w:val="0"/>
                <w:sz w:val="24"/>
              </w:rPr>
            </w:pPr>
            <w:r>
              <w:rPr>
                <w:rFonts w:ascii="仿宋" w:eastAsia="仿宋" w:hAnsi="仿宋" w:hint="eastAsia"/>
                <w:b/>
                <w:kern w:val="0"/>
                <w:sz w:val="22"/>
                <w:szCs w:val="22"/>
              </w:rPr>
              <w:t>青铜峡市网络和信息化办公室本级</w:t>
            </w:r>
          </w:p>
        </w:tc>
        <w:tc>
          <w:tcPr>
            <w:tcW w:w="1500"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709.67</w:t>
            </w:r>
          </w:p>
        </w:tc>
        <w:tc>
          <w:tcPr>
            <w:tcW w:w="1248"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74.37</w:t>
            </w:r>
          </w:p>
        </w:tc>
        <w:tc>
          <w:tcPr>
            <w:tcW w:w="1169" w:type="dxa"/>
            <w:tcBorders>
              <w:top w:val="single" w:sz="8" w:space="0" w:color="auto"/>
              <w:left w:val="single" w:sz="8" w:space="0" w:color="auto"/>
              <w:bottom w:val="single" w:sz="8" w:space="0" w:color="auto"/>
              <w:right w:val="single" w:sz="8" w:space="0" w:color="auto"/>
            </w:tcBorders>
            <w:vAlign w:val="center"/>
          </w:tcPr>
          <w:p w:rsidR="00BD126B" w:rsidRDefault="00CE2A52">
            <w:pPr>
              <w:jc w:val="center"/>
              <w:rPr>
                <w:rFonts w:ascii="仿宋" w:eastAsia="仿宋" w:hAnsi="仿宋"/>
                <w:b/>
                <w:bCs/>
                <w:kern w:val="0"/>
                <w:sz w:val="24"/>
              </w:rPr>
            </w:pPr>
            <w:r>
              <w:rPr>
                <w:rFonts w:ascii="仿宋" w:eastAsia="仿宋" w:hAnsi="仿宋" w:hint="eastAsia"/>
                <w:b/>
                <w:bCs/>
                <w:kern w:val="0"/>
                <w:sz w:val="24"/>
              </w:rPr>
              <w:t>635.30</w:t>
            </w: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455"/>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2010101</w:t>
            </w:r>
          </w:p>
        </w:tc>
        <w:tc>
          <w:tcPr>
            <w:tcW w:w="390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 w:val="24"/>
              </w:rPr>
            </w:pPr>
            <w:r>
              <w:rPr>
                <w:rFonts w:ascii="仿宋" w:eastAsia="仿宋" w:hAnsi="仿宋" w:hint="eastAsia"/>
                <w:kern w:val="0"/>
                <w:szCs w:val="21"/>
              </w:rPr>
              <w:t>行政运行</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bCs/>
                <w:kern w:val="0"/>
                <w:sz w:val="24"/>
              </w:rPr>
            </w:pPr>
            <w:r>
              <w:rPr>
                <w:rFonts w:ascii="仿宋" w:eastAsia="仿宋" w:hAnsi="仿宋" w:hint="eastAsia"/>
                <w:bCs/>
                <w:kern w:val="0"/>
                <w:sz w:val="22"/>
                <w:szCs w:val="22"/>
              </w:rPr>
              <w:t>6.03</w:t>
            </w:r>
          </w:p>
        </w:tc>
        <w:tc>
          <w:tcPr>
            <w:tcW w:w="124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bCs/>
                <w:kern w:val="0"/>
                <w:sz w:val="24"/>
              </w:rPr>
            </w:pPr>
            <w:r>
              <w:rPr>
                <w:rFonts w:ascii="仿宋" w:eastAsia="仿宋" w:hAnsi="仿宋" w:hint="eastAsia"/>
                <w:bCs/>
                <w:kern w:val="0"/>
                <w:sz w:val="22"/>
                <w:szCs w:val="22"/>
              </w:rPr>
              <w:t>6.03</w:t>
            </w:r>
          </w:p>
        </w:tc>
        <w:tc>
          <w:tcPr>
            <w:tcW w:w="1169"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433"/>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2010301</w:t>
            </w:r>
          </w:p>
        </w:tc>
        <w:tc>
          <w:tcPr>
            <w:tcW w:w="390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 w:val="24"/>
              </w:rPr>
            </w:pPr>
            <w:r>
              <w:rPr>
                <w:rFonts w:ascii="仿宋" w:eastAsia="仿宋" w:hAnsi="仿宋" w:hint="eastAsia"/>
                <w:kern w:val="0"/>
                <w:szCs w:val="21"/>
              </w:rPr>
              <w:t>行政运行</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bCs/>
                <w:kern w:val="0"/>
                <w:sz w:val="24"/>
              </w:rPr>
            </w:pPr>
            <w:r>
              <w:rPr>
                <w:rFonts w:ascii="仿宋" w:eastAsia="仿宋" w:hAnsi="仿宋" w:hint="eastAsia"/>
                <w:bCs/>
                <w:kern w:val="0"/>
                <w:sz w:val="22"/>
                <w:szCs w:val="22"/>
              </w:rPr>
              <w:t>49.88</w:t>
            </w:r>
          </w:p>
        </w:tc>
        <w:tc>
          <w:tcPr>
            <w:tcW w:w="124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bCs/>
                <w:kern w:val="0"/>
                <w:sz w:val="24"/>
              </w:rPr>
            </w:pPr>
            <w:r>
              <w:rPr>
                <w:rFonts w:ascii="仿宋" w:eastAsia="仿宋" w:hAnsi="仿宋" w:hint="eastAsia"/>
                <w:bCs/>
                <w:kern w:val="0"/>
                <w:sz w:val="22"/>
                <w:szCs w:val="22"/>
              </w:rPr>
              <w:t>49.88</w:t>
            </w:r>
          </w:p>
        </w:tc>
        <w:tc>
          <w:tcPr>
            <w:tcW w:w="1169"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452"/>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2080505</w:t>
            </w:r>
          </w:p>
        </w:tc>
        <w:tc>
          <w:tcPr>
            <w:tcW w:w="390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 w:val="24"/>
              </w:rPr>
            </w:pPr>
            <w:r>
              <w:rPr>
                <w:rFonts w:ascii="仿宋" w:eastAsia="仿宋" w:hAnsi="仿宋" w:hint="eastAsia"/>
                <w:kern w:val="0"/>
                <w:szCs w:val="21"/>
              </w:rPr>
              <w:t>机关事业单位基本养老保险缴费支出</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bCs/>
                <w:kern w:val="0"/>
                <w:sz w:val="24"/>
              </w:rPr>
            </w:pPr>
            <w:r>
              <w:rPr>
                <w:rFonts w:ascii="仿宋" w:eastAsia="仿宋" w:hAnsi="仿宋" w:hint="eastAsia"/>
                <w:bCs/>
                <w:kern w:val="0"/>
                <w:sz w:val="22"/>
                <w:szCs w:val="22"/>
              </w:rPr>
              <w:t>7.60</w:t>
            </w:r>
          </w:p>
        </w:tc>
        <w:tc>
          <w:tcPr>
            <w:tcW w:w="124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bCs/>
                <w:kern w:val="0"/>
                <w:sz w:val="24"/>
              </w:rPr>
            </w:pPr>
            <w:r>
              <w:rPr>
                <w:rFonts w:ascii="仿宋" w:eastAsia="仿宋" w:hAnsi="仿宋" w:hint="eastAsia"/>
                <w:bCs/>
                <w:kern w:val="0"/>
                <w:sz w:val="22"/>
                <w:szCs w:val="22"/>
              </w:rPr>
              <w:t>7.60</w:t>
            </w:r>
          </w:p>
        </w:tc>
        <w:tc>
          <w:tcPr>
            <w:tcW w:w="1169"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BD126B">
            <w:pPr>
              <w:jc w:val="center"/>
              <w:rPr>
                <w:rFonts w:ascii="仿宋" w:eastAsia="仿宋" w:hAnsi="仿宋"/>
                <w:bCs/>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445"/>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2080506</w:t>
            </w:r>
          </w:p>
        </w:tc>
        <w:tc>
          <w:tcPr>
            <w:tcW w:w="390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 w:val="24"/>
              </w:rPr>
            </w:pPr>
            <w:r>
              <w:rPr>
                <w:rFonts w:ascii="仿宋" w:eastAsia="仿宋" w:hAnsi="仿宋" w:hint="eastAsia"/>
                <w:kern w:val="0"/>
                <w:szCs w:val="21"/>
              </w:rPr>
              <w:t>机关事业单位职业年金缴费支出</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bCs/>
                <w:kern w:val="0"/>
                <w:sz w:val="24"/>
              </w:rPr>
            </w:pPr>
            <w:r>
              <w:rPr>
                <w:rFonts w:ascii="仿宋" w:eastAsia="仿宋" w:hAnsi="仿宋" w:hint="eastAsia"/>
                <w:bCs/>
                <w:kern w:val="0"/>
                <w:sz w:val="22"/>
                <w:szCs w:val="22"/>
              </w:rPr>
              <w:t>3.04</w:t>
            </w:r>
          </w:p>
        </w:tc>
        <w:tc>
          <w:tcPr>
            <w:tcW w:w="124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bCs/>
                <w:kern w:val="0"/>
                <w:sz w:val="18"/>
                <w:szCs w:val="18"/>
              </w:rPr>
            </w:pPr>
            <w:r>
              <w:rPr>
                <w:rFonts w:ascii="仿宋" w:eastAsia="仿宋" w:hAnsi="仿宋" w:hint="eastAsia"/>
                <w:bCs/>
                <w:kern w:val="0"/>
                <w:sz w:val="22"/>
                <w:szCs w:val="22"/>
              </w:rPr>
              <w:t>3.04</w:t>
            </w:r>
          </w:p>
        </w:tc>
        <w:tc>
          <w:tcPr>
            <w:tcW w:w="1169"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BD126B">
            <w:pPr>
              <w:jc w:val="center"/>
              <w:rPr>
                <w:rFonts w:ascii="仿宋" w:eastAsia="仿宋" w:hAnsi="仿宋"/>
                <w:bCs/>
                <w:kern w:val="0"/>
                <w:sz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451"/>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2101102</w:t>
            </w:r>
          </w:p>
        </w:tc>
        <w:tc>
          <w:tcPr>
            <w:tcW w:w="390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 w:val="24"/>
              </w:rPr>
            </w:pPr>
            <w:r>
              <w:rPr>
                <w:rFonts w:ascii="仿宋" w:eastAsia="仿宋" w:hAnsi="仿宋" w:hint="eastAsia"/>
                <w:kern w:val="0"/>
                <w:szCs w:val="21"/>
              </w:rPr>
              <w:t>事业单位医疗</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bCs/>
                <w:kern w:val="0"/>
                <w:sz w:val="24"/>
              </w:rPr>
            </w:pPr>
            <w:r>
              <w:rPr>
                <w:rFonts w:ascii="仿宋" w:eastAsia="仿宋" w:hAnsi="仿宋" w:hint="eastAsia"/>
                <w:bCs/>
                <w:kern w:val="0"/>
                <w:sz w:val="22"/>
                <w:szCs w:val="22"/>
              </w:rPr>
              <w:t>3.04</w:t>
            </w:r>
          </w:p>
        </w:tc>
        <w:tc>
          <w:tcPr>
            <w:tcW w:w="124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bCs/>
                <w:kern w:val="0"/>
                <w:sz w:val="18"/>
                <w:szCs w:val="18"/>
              </w:rPr>
            </w:pPr>
            <w:r>
              <w:rPr>
                <w:rFonts w:ascii="仿宋" w:eastAsia="仿宋" w:hAnsi="仿宋" w:hint="eastAsia"/>
                <w:bCs/>
                <w:kern w:val="0"/>
                <w:sz w:val="22"/>
                <w:szCs w:val="22"/>
              </w:rPr>
              <w:t>3.04</w:t>
            </w:r>
          </w:p>
        </w:tc>
        <w:tc>
          <w:tcPr>
            <w:tcW w:w="1169"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BD126B">
            <w:pPr>
              <w:jc w:val="center"/>
              <w:rPr>
                <w:rFonts w:ascii="仿宋" w:eastAsia="仿宋" w:hAnsi="仿宋"/>
                <w:bCs/>
                <w:kern w:val="0"/>
                <w:sz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443"/>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kern w:val="0"/>
                <w:sz w:val="24"/>
              </w:rPr>
            </w:pPr>
            <w:r>
              <w:rPr>
                <w:rFonts w:ascii="仿宋" w:eastAsia="仿宋" w:hAnsi="仿宋" w:hint="eastAsia"/>
                <w:kern w:val="0"/>
                <w:sz w:val="24"/>
              </w:rPr>
              <w:t>2210201</w:t>
            </w:r>
          </w:p>
        </w:tc>
        <w:tc>
          <w:tcPr>
            <w:tcW w:w="390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ind w:firstLineChars="200" w:firstLine="420"/>
              <w:rPr>
                <w:rFonts w:ascii="仿宋" w:eastAsia="仿宋" w:hAnsi="仿宋"/>
                <w:kern w:val="0"/>
                <w:sz w:val="24"/>
              </w:rPr>
            </w:pPr>
            <w:r>
              <w:rPr>
                <w:rFonts w:ascii="仿宋" w:eastAsia="仿宋" w:hAnsi="仿宋" w:hint="eastAsia"/>
                <w:kern w:val="0"/>
                <w:szCs w:val="21"/>
              </w:rPr>
              <w:t>住房公积金</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bCs/>
                <w:kern w:val="0"/>
                <w:sz w:val="24"/>
              </w:rPr>
            </w:pPr>
            <w:r>
              <w:rPr>
                <w:rFonts w:ascii="仿宋" w:eastAsia="仿宋" w:hAnsi="仿宋" w:hint="eastAsia"/>
                <w:bCs/>
                <w:kern w:val="0"/>
                <w:sz w:val="22"/>
                <w:szCs w:val="22"/>
              </w:rPr>
              <w:t>4.77</w:t>
            </w:r>
          </w:p>
        </w:tc>
        <w:tc>
          <w:tcPr>
            <w:tcW w:w="124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CE2A52">
            <w:pPr>
              <w:jc w:val="center"/>
              <w:rPr>
                <w:rFonts w:ascii="仿宋" w:eastAsia="仿宋" w:hAnsi="仿宋"/>
                <w:bCs/>
                <w:kern w:val="0"/>
                <w:sz w:val="18"/>
                <w:szCs w:val="18"/>
              </w:rPr>
            </w:pPr>
            <w:r>
              <w:rPr>
                <w:rFonts w:ascii="仿宋" w:eastAsia="仿宋" w:hAnsi="仿宋" w:hint="eastAsia"/>
                <w:bCs/>
                <w:kern w:val="0"/>
                <w:sz w:val="22"/>
                <w:szCs w:val="22"/>
              </w:rPr>
              <w:t>4.77</w:t>
            </w:r>
          </w:p>
        </w:tc>
        <w:tc>
          <w:tcPr>
            <w:tcW w:w="1169"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BD126B">
            <w:pPr>
              <w:jc w:val="center"/>
              <w:rPr>
                <w:rFonts w:ascii="仿宋" w:eastAsia="仿宋" w:hAnsi="仿宋"/>
                <w:bCs/>
                <w:kern w:val="0"/>
                <w:sz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449"/>
        </w:trPr>
        <w:tc>
          <w:tcPr>
            <w:tcW w:w="1185"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BD126B">
            <w:pPr>
              <w:jc w:val="center"/>
              <w:rPr>
                <w:rFonts w:ascii="仿宋" w:eastAsia="仿宋" w:hAnsi="仿宋"/>
                <w:kern w:val="0"/>
                <w:sz w:val="24"/>
              </w:rPr>
            </w:pPr>
          </w:p>
        </w:tc>
        <w:tc>
          <w:tcPr>
            <w:tcW w:w="3908"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BD126B">
            <w:pPr>
              <w:jc w:val="left"/>
              <w:rPr>
                <w:rFonts w:ascii="仿宋" w:eastAsia="仿宋" w:hAnsi="仿宋"/>
                <w:kern w:val="0"/>
                <w:sz w:val="24"/>
              </w:rPr>
            </w:pPr>
          </w:p>
        </w:tc>
        <w:tc>
          <w:tcPr>
            <w:tcW w:w="150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1248"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18"/>
                <w:szCs w:val="18"/>
              </w:rPr>
            </w:pPr>
          </w:p>
        </w:tc>
        <w:tc>
          <w:tcPr>
            <w:tcW w:w="1169" w:type="dxa"/>
            <w:tcBorders>
              <w:top w:val="single" w:sz="8" w:space="0" w:color="auto"/>
              <w:left w:val="single" w:sz="8" w:space="0" w:color="auto"/>
              <w:bottom w:val="single" w:sz="8" w:space="0" w:color="auto"/>
              <w:right w:val="single" w:sz="8" w:space="0" w:color="auto"/>
            </w:tcBorders>
            <w:shd w:val="clear" w:color="auto" w:fill="auto"/>
            <w:vAlign w:val="center"/>
          </w:tcPr>
          <w:p w:rsidR="00BD126B" w:rsidRDefault="00BD126B">
            <w:pPr>
              <w:jc w:val="center"/>
              <w:rPr>
                <w:rFonts w:ascii="仿宋" w:eastAsia="仿宋" w:hAnsi="仿宋"/>
                <w:bCs/>
                <w:kern w:val="0"/>
                <w:sz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r w:rsidR="00BD126B">
        <w:trPr>
          <w:trHeight w:val="454"/>
        </w:trPr>
        <w:tc>
          <w:tcPr>
            <w:tcW w:w="1185"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3908"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24"/>
              </w:rPr>
            </w:pPr>
          </w:p>
        </w:tc>
        <w:tc>
          <w:tcPr>
            <w:tcW w:w="1500"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24"/>
              </w:rPr>
            </w:pPr>
          </w:p>
        </w:tc>
        <w:tc>
          <w:tcPr>
            <w:tcW w:w="1248"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kern w:val="0"/>
                <w:sz w:val="18"/>
                <w:szCs w:val="18"/>
              </w:rPr>
            </w:pPr>
          </w:p>
        </w:tc>
        <w:tc>
          <w:tcPr>
            <w:tcW w:w="1169" w:type="dxa"/>
            <w:tcBorders>
              <w:top w:val="single" w:sz="8" w:space="0" w:color="auto"/>
              <w:left w:val="single" w:sz="8" w:space="0" w:color="auto"/>
              <w:bottom w:val="single" w:sz="8" w:space="0" w:color="auto"/>
              <w:right w:val="single" w:sz="8" w:space="0" w:color="auto"/>
            </w:tcBorders>
            <w:vAlign w:val="center"/>
          </w:tcPr>
          <w:p w:rsidR="00BD126B" w:rsidRDefault="00BD126B">
            <w:pPr>
              <w:jc w:val="center"/>
              <w:rPr>
                <w:rFonts w:ascii="仿宋" w:eastAsia="仿宋" w:hAnsi="仿宋"/>
                <w:bCs/>
                <w:kern w:val="0"/>
                <w:sz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44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c>
          <w:tcPr>
            <w:tcW w:w="1260" w:type="dxa"/>
            <w:tcBorders>
              <w:top w:val="single" w:sz="8" w:space="0" w:color="auto"/>
              <w:left w:val="single" w:sz="8" w:space="0" w:color="auto"/>
              <w:bottom w:val="single" w:sz="8" w:space="0" w:color="auto"/>
              <w:right w:val="single" w:sz="8" w:space="0" w:color="auto"/>
            </w:tcBorders>
            <w:vAlign w:val="center"/>
          </w:tcPr>
          <w:p w:rsidR="00BD126B" w:rsidRDefault="00BD126B">
            <w:pPr>
              <w:rPr>
                <w:rFonts w:ascii="仿宋" w:eastAsia="仿宋" w:hAnsi="仿宋"/>
                <w:kern w:val="0"/>
                <w:sz w:val="18"/>
                <w:szCs w:val="18"/>
              </w:rPr>
            </w:pPr>
          </w:p>
        </w:tc>
      </w:tr>
    </w:tbl>
    <w:p w:rsidR="00BD126B" w:rsidRDefault="00BD126B">
      <w:pPr>
        <w:rPr>
          <w:rFonts w:ascii="仿宋" w:eastAsia="仿宋" w:hAnsi="仿宋"/>
        </w:rPr>
      </w:pPr>
    </w:p>
    <w:p w:rsidR="00BD126B" w:rsidRDefault="00BD126B" w:rsidP="00353679">
      <w:pPr>
        <w:ind w:firstLineChars="224" w:firstLine="717"/>
        <w:rPr>
          <w:rFonts w:ascii="仿宋" w:eastAsia="仿宋" w:hAnsi="仿宋"/>
          <w:kern w:val="0"/>
          <w:sz w:val="32"/>
          <w:szCs w:val="32"/>
        </w:rPr>
        <w:sectPr w:rsidR="00BD126B">
          <w:pgSz w:w="16838" w:h="11906" w:orient="landscape"/>
          <w:pgMar w:top="1418" w:right="1418" w:bottom="1418" w:left="1701" w:header="851" w:footer="992" w:gutter="0"/>
          <w:cols w:space="720"/>
          <w:docGrid w:type="lines" w:linePitch="312"/>
        </w:sectPr>
      </w:pPr>
    </w:p>
    <w:p w:rsidR="00BD126B" w:rsidRDefault="00CE2A52">
      <w:pPr>
        <w:jc w:val="center"/>
        <w:rPr>
          <w:rFonts w:ascii="方正小标宋简体" w:eastAsia="方正小标宋简体" w:hAnsi="仿宋"/>
          <w:sz w:val="44"/>
          <w:szCs w:val="44"/>
        </w:rPr>
      </w:pPr>
      <w:r>
        <w:rPr>
          <w:rFonts w:ascii="方正小标宋简体" w:eastAsia="方正小标宋简体" w:hAnsi="仿宋" w:hint="eastAsia"/>
          <w:sz w:val="44"/>
          <w:szCs w:val="44"/>
        </w:rPr>
        <w:lastRenderedPageBreak/>
        <w:t>市网络和信息化办公室</w:t>
      </w:r>
      <w:r>
        <w:rPr>
          <w:rFonts w:ascii="方正小标宋简体" w:eastAsia="方正小标宋简体" w:hAnsi="仿宋" w:hint="eastAsia"/>
          <w:sz w:val="44"/>
          <w:szCs w:val="44"/>
        </w:rPr>
        <w:t>2018</w:t>
      </w:r>
      <w:r>
        <w:rPr>
          <w:rFonts w:ascii="方正小标宋简体" w:eastAsia="方正小标宋简体" w:hAnsi="仿宋" w:hint="eastAsia"/>
          <w:sz w:val="44"/>
          <w:szCs w:val="44"/>
        </w:rPr>
        <w:t>年部门预算</w:t>
      </w:r>
    </w:p>
    <w:p w:rsidR="00BD126B" w:rsidRDefault="00CE2A52">
      <w:pPr>
        <w:jc w:val="center"/>
        <w:rPr>
          <w:rFonts w:ascii="方正小标宋简体" w:eastAsia="方正小标宋简体" w:hAnsi="仿宋"/>
          <w:sz w:val="44"/>
          <w:szCs w:val="44"/>
        </w:rPr>
      </w:pPr>
      <w:r>
        <w:rPr>
          <w:rFonts w:ascii="方正小标宋简体" w:eastAsia="方正小标宋简体" w:hAnsi="仿宋" w:hint="eastAsia"/>
          <w:sz w:val="44"/>
          <w:szCs w:val="44"/>
        </w:rPr>
        <w:t>——部门预算情况说明</w:t>
      </w:r>
    </w:p>
    <w:p w:rsidR="00BD126B" w:rsidRDefault="00BD126B">
      <w:pPr>
        <w:rPr>
          <w:rFonts w:ascii="仿宋" w:eastAsia="仿宋" w:hAnsi="仿宋"/>
          <w:sz w:val="32"/>
          <w:szCs w:val="32"/>
        </w:rPr>
      </w:pPr>
    </w:p>
    <w:p w:rsidR="00BD126B" w:rsidRDefault="00CE2A52">
      <w:pPr>
        <w:ind w:firstLineChars="225" w:firstLine="720"/>
        <w:rPr>
          <w:rFonts w:ascii="黑体" w:eastAsia="黑体" w:hAnsi="黑体"/>
          <w:sz w:val="32"/>
          <w:szCs w:val="32"/>
        </w:rPr>
      </w:pPr>
      <w:r>
        <w:rPr>
          <w:rFonts w:ascii="黑体" w:eastAsia="黑体" w:hAnsi="黑体" w:hint="eastAsia"/>
          <w:sz w:val="32"/>
          <w:szCs w:val="32"/>
        </w:rPr>
        <w:t>一、关于</w:t>
      </w:r>
      <w:r>
        <w:rPr>
          <w:rFonts w:ascii="黑体" w:eastAsia="黑体" w:hAnsi="黑体" w:hint="eastAsia"/>
          <w:sz w:val="32"/>
          <w:szCs w:val="32"/>
        </w:rPr>
        <w:t>青铜峡市网络和信息化办公室</w:t>
      </w:r>
      <w:r>
        <w:rPr>
          <w:rFonts w:ascii="黑体" w:eastAsia="黑体" w:hAnsi="黑体" w:hint="eastAsia"/>
          <w:sz w:val="32"/>
          <w:szCs w:val="32"/>
        </w:rPr>
        <w:t>2018</w:t>
      </w:r>
      <w:r>
        <w:rPr>
          <w:rFonts w:ascii="黑体" w:eastAsia="黑体" w:hAnsi="黑体" w:hint="eastAsia"/>
          <w:sz w:val="32"/>
          <w:szCs w:val="32"/>
        </w:rPr>
        <w:t>年财政拨款收支预算情况的总体说明</w:t>
      </w:r>
    </w:p>
    <w:p w:rsidR="00BD126B" w:rsidRDefault="00CE2A52">
      <w:pPr>
        <w:ind w:firstLineChars="200" w:firstLine="640"/>
        <w:rPr>
          <w:rFonts w:ascii="仿宋" w:eastAsia="仿宋" w:hAnsi="仿宋"/>
          <w:sz w:val="32"/>
          <w:szCs w:val="32"/>
        </w:rPr>
      </w:pPr>
      <w:r>
        <w:rPr>
          <w:rFonts w:ascii="仿宋" w:eastAsia="仿宋" w:hAnsi="仿宋" w:hint="eastAsia"/>
          <w:sz w:val="32"/>
          <w:szCs w:val="32"/>
        </w:rPr>
        <w:t>市网络和信息化办公室</w:t>
      </w:r>
      <w:r>
        <w:rPr>
          <w:rFonts w:ascii="仿宋" w:eastAsia="仿宋" w:hAnsi="仿宋" w:hint="eastAsia"/>
          <w:sz w:val="32"/>
          <w:szCs w:val="32"/>
        </w:rPr>
        <w:t>2018</w:t>
      </w:r>
      <w:r>
        <w:rPr>
          <w:rFonts w:ascii="仿宋" w:eastAsia="仿宋" w:hAnsi="仿宋" w:hint="eastAsia"/>
          <w:sz w:val="32"/>
          <w:szCs w:val="32"/>
        </w:rPr>
        <w:t>年财政拨款收支总预算</w:t>
      </w:r>
      <w:r>
        <w:rPr>
          <w:rFonts w:ascii="仿宋" w:eastAsia="仿宋" w:hAnsi="仿宋" w:hint="eastAsia"/>
          <w:sz w:val="32"/>
          <w:szCs w:val="32"/>
        </w:rPr>
        <w:t xml:space="preserve">    </w:t>
      </w:r>
      <w:r>
        <w:rPr>
          <w:rFonts w:ascii="仿宋" w:eastAsia="仿宋" w:hAnsi="仿宋" w:hint="eastAsia"/>
          <w:sz w:val="32"/>
          <w:szCs w:val="32"/>
        </w:rPr>
        <w:t>709.67</w:t>
      </w:r>
      <w:r>
        <w:rPr>
          <w:rFonts w:ascii="仿宋" w:eastAsia="仿宋" w:hAnsi="仿宋" w:hint="eastAsia"/>
          <w:sz w:val="32"/>
          <w:szCs w:val="32"/>
        </w:rPr>
        <w:t>万元。收入预算包括：一般公共预算拨款</w:t>
      </w:r>
      <w:r>
        <w:rPr>
          <w:rFonts w:ascii="仿宋" w:eastAsia="仿宋" w:hAnsi="仿宋" w:hint="eastAsia"/>
          <w:sz w:val="32"/>
          <w:szCs w:val="32"/>
        </w:rPr>
        <w:t>709.67</w:t>
      </w:r>
      <w:r>
        <w:rPr>
          <w:rFonts w:ascii="仿宋" w:eastAsia="仿宋" w:hAnsi="仿宋" w:hint="eastAsia"/>
          <w:sz w:val="32"/>
          <w:szCs w:val="32"/>
        </w:rPr>
        <w:t>万元，政府性基金预算拨款</w:t>
      </w:r>
      <w:r>
        <w:rPr>
          <w:rFonts w:ascii="仿宋" w:eastAsia="仿宋" w:hAnsi="仿宋" w:hint="eastAsia"/>
          <w:sz w:val="32"/>
          <w:szCs w:val="32"/>
        </w:rPr>
        <w:t>0</w:t>
      </w:r>
      <w:r>
        <w:rPr>
          <w:rFonts w:ascii="仿宋" w:eastAsia="仿宋" w:hAnsi="仿宋" w:hint="eastAsia"/>
          <w:sz w:val="32"/>
          <w:szCs w:val="32"/>
        </w:rPr>
        <w:t>万元。支出预算包括：按政府收支分类功能科目逐项说明。如，一般公共服务支出</w:t>
      </w:r>
      <w:r>
        <w:rPr>
          <w:rFonts w:ascii="仿宋" w:eastAsia="仿宋" w:hAnsi="仿宋" w:hint="eastAsia"/>
          <w:kern w:val="0"/>
          <w:sz w:val="32"/>
          <w:szCs w:val="32"/>
        </w:rPr>
        <w:t>691.22</w:t>
      </w:r>
      <w:r>
        <w:rPr>
          <w:rFonts w:ascii="仿宋" w:eastAsia="仿宋" w:hAnsi="仿宋" w:hint="eastAsia"/>
          <w:sz w:val="32"/>
          <w:szCs w:val="32"/>
        </w:rPr>
        <w:t>万元、社会保障和就业支出</w:t>
      </w:r>
      <w:r>
        <w:rPr>
          <w:rFonts w:ascii="仿宋" w:eastAsia="仿宋" w:hAnsi="仿宋" w:hint="eastAsia"/>
          <w:sz w:val="32"/>
          <w:szCs w:val="32"/>
        </w:rPr>
        <w:t>13.68</w:t>
      </w:r>
      <w:r>
        <w:rPr>
          <w:rFonts w:ascii="仿宋" w:eastAsia="仿宋" w:hAnsi="仿宋" w:hint="eastAsia"/>
          <w:sz w:val="32"/>
          <w:szCs w:val="32"/>
        </w:rPr>
        <w:t>万元、住房保障支出</w:t>
      </w:r>
      <w:r>
        <w:rPr>
          <w:rFonts w:ascii="仿宋" w:eastAsia="仿宋" w:hAnsi="仿宋" w:hint="eastAsia"/>
          <w:sz w:val="32"/>
          <w:szCs w:val="32"/>
        </w:rPr>
        <w:t>4.77</w:t>
      </w:r>
      <w:r>
        <w:rPr>
          <w:rFonts w:ascii="仿宋" w:eastAsia="仿宋" w:hAnsi="仿宋" w:hint="eastAsia"/>
          <w:sz w:val="32"/>
          <w:szCs w:val="32"/>
        </w:rPr>
        <w:t>万元。</w:t>
      </w:r>
    </w:p>
    <w:p w:rsidR="00BD126B" w:rsidRDefault="00CE2A52">
      <w:pPr>
        <w:ind w:firstLineChars="225" w:firstLine="720"/>
        <w:rPr>
          <w:rFonts w:ascii="黑体" w:eastAsia="黑体" w:hAnsi="黑体"/>
          <w:sz w:val="32"/>
          <w:szCs w:val="32"/>
        </w:rPr>
      </w:pPr>
      <w:r>
        <w:rPr>
          <w:rFonts w:ascii="黑体" w:eastAsia="黑体" w:hAnsi="黑体" w:hint="eastAsia"/>
          <w:sz w:val="32"/>
          <w:szCs w:val="32"/>
        </w:rPr>
        <w:t>二、关于</w:t>
      </w:r>
      <w:r>
        <w:rPr>
          <w:rFonts w:ascii="黑体" w:eastAsia="黑体" w:hAnsi="黑体" w:hint="eastAsia"/>
          <w:sz w:val="32"/>
          <w:szCs w:val="32"/>
        </w:rPr>
        <w:t>市网络和信息化办公室</w:t>
      </w:r>
      <w:r>
        <w:rPr>
          <w:rFonts w:ascii="黑体" w:eastAsia="黑体" w:hAnsi="黑体" w:hint="eastAsia"/>
          <w:sz w:val="32"/>
          <w:szCs w:val="32"/>
        </w:rPr>
        <w:t>2018</w:t>
      </w:r>
      <w:r>
        <w:rPr>
          <w:rFonts w:ascii="黑体" w:eastAsia="黑体" w:hAnsi="黑体" w:hint="eastAsia"/>
          <w:sz w:val="32"/>
          <w:szCs w:val="32"/>
        </w:rPr>
        <w:t>年一般公共预算拨款情况</w:t>
      </w:r>
      <w:r>
        <w:rPr>
          <w:rFonts w:ascii="黑体" w:eastAsia="黑体" w:hAnsi="黑体" w:hint="eastAsia"/>
          <w:sz w:val="32"/>
          <w:szCs w:val="32"/>
        </w:rPr>
        <w:t>的</w:t>
      </w:r>
      <w:r>
        <w:rPr>
          <w:rFonts w:ascii="黑体" w:eastAsia="黑体" w:hAnsi="黑体" w:hint="eastAsia"/>
          <w:sz w:val="32"/>
          <w:szCs w:val="32"/>
        </w:rPr>
        <w:t>说明</w:t>
      </w:r>
    </w:p>
    <w:p w:rsidR="00BD126B" w:rsidRDefault="00CE2A52">
      <w:pPr>
        <w:ind w:firstLineChars="225" w:firstLine="723"/>
        <w:rPr>
          <w:rFonts w:ascii="楷体" w:eastAsia="楷体" w:hAnsi="楷体"/>
          <w:b/>
          <w:sz w:val="32"/>
          <w:szCs w:val="32"/>
        </w:rPr>
      </w:pPr>
      <w:r>
        <w:rPr>
          <w:rFonts w:ascii="楷体" w:eastAsia="楷体" w:hAnsi="楷体" w:hint="eastAsia"/>
          <w:b/>
          <w:sz w:val="32"/>
          <w:szCs w:val="32"/>
        </w:rPr>
        <w:t>（一）基本支出情况说明。</w:t>
      </w:r>
    </w:p>
    <w:p w:rsidR="00353679" w:rsidRDefault="00CE2A52">
      <w:pPr>
        <w:ind w:firstLineChars="225" w:firstLine="720"/>
        <w:rPr>
          <w:rFonts w:ascii="仿宋" w:eastAsia="仿宋" w:hAnsi="仿宋" w:hint="eastAsia"/>
          <w:sz w:val="32"/>
          <w:szCs w:val="32"/>
        </w:rPr>
      </w:pPr>
      <w:r>
        <w:rPr>
          <w:rFonts w:ascii="仿宋" w:eastAsia="仿宋" w:hAnsi="仿宋"/>
          <w:sz w:val="32"/>
          <w:szCs w:val="32"/>
        </w:rPr>
        <w:t>2018</w:t>
      </w:r>
      <w:r>
        <w:rPr>
          <w:rFonts w:ascii="仿宋" w:eastAsia="仿宋" w:hAnsi="仿宋" w:hint="eastAsia"/>
          <w:sz w:val="32"/>
          <w:szCs w:val="32"/>
        </w:rPr>
        <w:t>年一般公共预算拨款基本支出</w:t>
      </w:r>
      <w:r>
        <w:rPr>
          <w:rFonts w:ascii="仿宋" w:eastAsia="仿宋" w:hAnsi="仿宋"/>
          <w:sz w:val="32"/>
          <w:szCs w:val="32"/>
        </w:rPr>
        <w:t>709.67</w:t>
      </w:r>
      <w:r>
        <w:rPr>
          <w:rFonts w:ascii="仿宋" w:eastAsia="仿宋" w:hAnsi="仿宋" w:hint="eastAsia"/>
          <w:sz w:val="32"/>
          <w:szCs w:val="32"/>
        </w:rPr>
        <w:t>万元，比</w:t>
      </w:r>
      <w:r>
        <w:rPr>
          <w:rFonts w:ascii="仿宋" w:eastAsia="仿宋" w:hAnsi="仿宋"/>
          <w:sz w:val="32"/>
          <w:szCs w:val="32"/>
        </w:rPr>
        <w:t>2017</w:t>
      </w:r>
      <w:r>
        <w:rPr>
          <w:rFonts w:ascii="仿宋" w:eastAsia="仿宋" w:hAnsi="仿宋" w:hint="eastAsia"/>
          <w:sz w:val="32"/>
          <w:szCs w:val="32"/>
        </w:rPr>
        <w:t>年执行数据减少</w:t>
      </w:r>
      <w:r>
        <w:rPr>
          <w:rFonts w:ascii="仿宋" w:eastAsia="仿宋" w:hAnsi="仿宋"/>
          <w:sz w:val="32"/>
          <w:szCs w:val="32"/>
        </w:rPr>
        <w:t>22.57</w:t>
      </w:r>
      <w:r>
        <w:rPr>
          <w:rFonts w:ascii="仿宋" w:eastAsia="仿宋" w:hAnsi="仿宋" w:hint="eastAsia"/>
          <w:sz w:val="32"/>
          <w:szCs w:val="32"/>
        </w:rPr>
        <w:t>万元，下降</w:t>
      </w:r>
      <w:r>
        <w:rPr>
          <w:rFonts w:ascii="仿宋" w:eastAsia="仿宋" w:hAnsi="仿宋"/>
          <w:sz w:val="32"/>
          <w:szCs w:val="32"/>
        </w:rPr>
        <w:t>3%</w:t>
      </w:r>
      <w:r>
        <w:rPr>
          <w:rFonts w:ascii="仿宋" w:eastAsia="仿宋" w:hAnsi="仿宋" w:hint="eastAsia"/>
          <w:sz w:val="32"/>
          <w:szCs w:val="32"/>
        </w:rPr>
        <w:t>。</w:t>
      </w:r>
    </w:p>
    <w:p w:rsidR="00BD126B" w:rsidRDefault="00CE2A52">
      <w:pPr>
        <w:ind w:firstLineChars="225" w:firstLine="720"/>
        <w:rPr>
          <w:rFonts w:ascii="仿宋" w:eastAsia="仿宋" w:hAnsi="仿宋"/>
          <w:sz w:val="32"/>
          <w:szCs w:val="32"/>
        </w:rPr>
      </w:pPr>
      <w:r>
        <w:rPr>
          <w:rFonts w:ascii="仿宋" w:eastAsia="仿宋" w:hAnsi="仿宋" w:hint="eastAsia"/>
          <w:sz w:val="32"/>
          <w:szCs w:val="32"/>
        </w:rPr>
        <w:t>其中：人员经费</w:t>
      </w:r>
      <w:r>
        <w:rPr>
          <w:rFonts w:ascii="仿宋" w:eastAsia="仿宋" w:hAnsi="仿宋"/>
          <w:sz w:val="32"/>
          <w:szCs w:val="32"/>
        </w:rPr>
        <w:t>72.17</w:t>
      </w:r>
      <w:r>
        <w:rPr>
          <w:rFonts w:ascii="仿宋" w:eastAsia="仿宋" w:hAnsi="仿宋" w:hint="eastAsia"/>
          <w:sz w:val="32"/>
          <w:szCs w:val="32"/>
        </w:rPr>
        <w:t>万元，主要包括：基本工资</w:t>
      </w:r>
      <w:r>
        <w:rPr>
          <w:rFonts w:ascii="仿宋" w:eastAsia="仿宋" w:hAnsi="仿宋"/>
          <w:sz w:val="32"/>
          <w:szCs w:val="32"/>
        </w:rPr>
        <w:t>23.29</w:t>
      </w:r>
      <w:r>
        <w:rPr>
          <w:rFonts w:ascii="仿宋" w:eastAsia="仿宋" w:hAnsi="仿宋" w:hint="eastAsia"/>
          <w:sz w:val="32"/>
          <w:szCs w:val="32"/>
        </w:rPr>
        <w:t>万元、津贴补贴</w:t>
      </w:r>
      <w:r>
        <w:rPr>
          <w:rFonts w:ascii="仿宋" w:eastAsia="仿宋" w:hAnsi="仿宋"/>
          <w:sz w:val="32"/>
          <w:szCs w:val="32"/>
        </w:rPr>
        <w:t>19.75</w:t>
      </w:r>
      <w:r>
        <w:rPr>
          <w:rFonts w:ascii="仿宋" w:eastAsia="仿宋" w:hAnsi="仿宋" w:hint="eastAsia"/>
          <w:sz w:val="32"/>
          <w:szCs w:val="32"/>
        </w:rPr>
        <w:t>万元、奖金</w:t>
      </w:r>
      <w:r>
        <w:rPr>
          <w:rFonts w:ascii="仿宋" w:eastAsia="仿宋" w:hAnsi="仿宋"/>
          <w:sz w:val="32"/>
          <w:szCs w:val="32"/>
        </w:rPr>
        <w:t>1.94</w:t>
      </w:r>
      <w:r>
        <w:rPr>
          <w:rFonts w:ascii="仿宋" w:eastAsia="仿宋" w:hAnsi="仿宋" w:hint="eastAsia"/>
          <w:sz w:val="32"/>
          <w:szCs w:val="32"/>
        </w:rPr>
        <w:t>万元、社会保障缴费</w:t>
      </w:r>
      <w:r>
        <w:rPr>
          <w:rFonts w:ascii="仿宋" w:eastAsia="仿宋" w:hAnsi="仿宋"/>
          <w:sz w:val="32"/>
          <w:szCs w:val="32"/>
        </w:rPr>
        <w:t>14.13</w:t>
      </w:r>
      <w:r>
        <w:rPr>
          <w:rFonts w:ascii="仿宋" w:eastAsia="仿宋" w:hAnsi="仿宋" w:hint="eastAsia"/>
          <w:sz w:val="32"/>
          <w:szCs w:val="32"/>
        </w:rPr>
        <w:t>万元、伙食补助费</w:t>
      </w:r>
      <w:r>
        <w:rPr>
          <w:rFonts w:ascii="仿宋" w:eastAsia="仿宋" w:hAnsi="仿宋"/>
          <w:sz w:val="32"/>
          <w:szCs w:val="32"/>
        </w:rPr>
        <w:t>0</w:t>
      </w:r>
      <w:r>
        <w:rPr>
          <w:rFonts w:ascii="仿宋" w:eastAsia="仿宋" w:hAnsi="仿宋" w:hint="eastAsia"/>
          <w:sz w:val="32"/>
          <w:szCs w:val="32"/>
        </w:rPr>
        <w:t>万元、其他工资福利支出</w:t>
      </w:r>
      <w:r>
        <w:rPr>
          <w:rFonts w:ascii="仿宋" w:eastAsia="仿宋" w:hAnsi="仿宋"/>
          <w:sz w:val="32"/>
          <w:szCs w:val="32"/>
        </w:rPr>
        <w:t>8.29</w:t>
      </w:r>
      <w:r>
        <w:rPr>
          <w:rFonts w:ascii="仿宋" w:eastAsia="仿宋" w:hAnsi="仿宋" w:hint="eastAsia"/>
          <w:sz w:val="32"/>
          <w:szCs w:val="32"/>
        </w:rPr>
        <w:t>万元、离休费</w:t>
      </w:r>
      <w:r>
        <w:rPr>
          <w:rFonts w:ascii="仿宋" w:eastAsia="仿宋" w:hAnsi="仿宋"/>
          <w:sz w:val="32"/>
          <w:szCs w:val="32"/>
        </w:rPr>
        <w:t>0</w:t>
      </w:r>
      <w:r>
        <w:rPr>
          <w:rFonts w:ascii="仿宋" w:eastAsia="仿宋" w:hAnsi="仿宋" w:hint="eastAsia"/>
          <w:sz w:val="32"/>
          <w:szCs w:val="32"/>
        </w:rPr>
        <w:t>万元、退休费</w:t>
      </w:r>
      <w:r>
        <w:rPr>
          <w:rFonts w:ascii="仿宋" w:eastAsia="仿宋" w:hAnsi="仿宋"/>
          <w:sz w:val="32"/>
          <w:szCs w:val="32"/>
        </w:rPr>
        <w:t>0</w:t>
      </w:r>
      <w:r>
        <w:rPr>
          <w:rFonts w:ascii="仿宋" w:eastAsia="仿宋" w:hAnsi="仿宋" w:hint="eastAsia"/>
          <w:sz w:val="32"/>
          <w:szCs w:val="32"/>
        </w:rPr>
        <w:t>万元、抚恤金</w:t>
      </w:r>
      <w:r>
        <w:rPr>
          <w:rFonts w:ascii="仿宋" w:eastAsia="仿宋" w:hAnsi="仿宋"/>
          <w:sz w:val="32"/>
          <w:szCs w:val="32"/>
        </w:rPr>
        <w:t>0</w:t>
      </w:r>
      <w:r>
        <w:rPr>
          <w:rFonts w:ascii="仿宋" w:eastAsia="仿宋" w:hAnsi="仿宋" w:hint="eastAsia"/>
          <w:sz w:val="32"/>
          <w:szCs w:val="32"/>
        </w:rPr>
        <w:t>万元、生活补助</w:t>
      </w:r>
      <w:r>
        <w:rPr>
          <w:rFonts w:ascii="仿宋" w:eastAsia="仿宋" w:hAnsi="仿宋"/>
          <w:sz w:val="32"/>
          <w:szCs w:val="32"/>
        </w:rPr>
        <w:t>0</w:t>
      </w:r>
      <w:r>
        <w:rPr>
          <w:rFonts w:ascii="仿宋" w:eastAsia="仿宋" w:hAnsi="仿宋" w:hint="eastAsia"/>
          <w:sz w:val="32"/>
          <w:szCs w:val="32"/>
        </w:rPr>
        <w:t>万元、医疗费</w:t>
      </w:r>
      <w:r>
        <w:rPr>
          <w:rFonts w:ascii="仿宋" w:eastAsia="仿宋" w:hAnsi="仿宋"/>
          <w:sz w:val="32"/>
          <w:szCs w:val="32"/>
        </w:rPr>
        <w:t>0</w:t>
      </w:r>
      <w:r>
        <w:rPr>
          <w:rFonts w:ascii="仿宋" w:eastAsia="仿宋" w:hAnsi="仿宋" w:hint="eastAsia"/>
          <w:sz w:val="32"/>
          <w:szCs w:val="32"/>
        </w:rPr>
        <w:t>万元、助学金</w:t>
      </w:r>
      <w:r>
        <w:rPr>
          <w:rFonts w:ascii="仿宋" w:eastAsia="仿宋" w:hAnsi="仿宋"/>
          <w:sz w:val="32"/>
          <w:szCs w:val="32"/>
        </w:rPr>
        <w:t>0</w:t>
      </w:r>
      <w:r>
        <w:rPr>
          <w:rFonts w:ascii="仿宋" w:eastAsia="仿宋" w:hAnsi="仿宋" w:hint="eastAsia"/>
          <w:sz w:val="32"/>
          <w:szCs w:val="32"/>
        </w:rPr>
        <w:t>万元、奖励金</w:t>
      </w:r>
      <w:r>
        <w:rPr>
          <w:rFonts w:ascii="仿宋" w:eastAsia="仿宋" w:hAnsi="仿宋"/>
          <w:sz w:val="32"/>
          <w:szCs w:val="32"/>
        </w:rPr>
        <w:t>0</w:t>
      </w:r>
      <w:r>
        <w:rPr>
          <w:rFonts w:ascii="仿宋" w:eastAsia="仿宋" w:hAnsi="仿宋" w:hint="eastAsia"/>
          <w:sz w:val="32"/>
          <w:szCs w:val="32"/>
        </w:rPr>
        <w:t>万元、住房公积金</w:t>
      </w:r>
      <w:r>
        <w:rPr>
          <w:rFonts w:ascii="仿宋" w:eastAsia="仿宋" w:hAnsi="仿宋"/>
          <w:sz w:val="32"/>
          <w:szCs w:val="32"/>
        </w:rPr>
        <w:t>4.77</w:t>
      </w:r>
      <w:r>
        <w:rPr>
          <w:rFonts w:ascii="仿宋" w:eastAsia="仿宋" w:hAnsi="仿宋" w:hint="eastAsia"/>
          <w:sz w:val="32"/>
          <w:szCs w:val="32"/>
        </w:rPr>
        <w:t>万元、提租补贴</w:t>
      </w:r>
      <w:r>
        <w:rPr>
          <w:rFonts w:ascii="仿宋" w:eastAsia="仿宋" w:hAnsi="仿宋"/>
          <w:sz w:val="32"/>
          <w:szCs w:val="32"/>
        </w:rPr>
        <w:t>0</w:t>
      </w:r>
      <w:r>
        <w:rPr>
          <w:rFonts w:ascii="仿宋" w:eastAsia="仿宋" w:hAnsi="仿宋" w:hint="eastAsia"/>
          <w:sz w:val="32"/>
          <w:szCs w:val="32"/>
        </w:rPr>
        <w:t>万元、购房补贴</w:t>
      </w:r>
      <w:r>
        <w:rPr>
          <w:rFonts w:ascii="仿宋" w:eastAsia="仿宋" w:hAnsi="仿宋"/>
          <w:sz w:val="32"/>
          <w:szCs w:val="32"/>
        </w:rPr>
        <w:t>0</w:t>
      </w:r>
      <w:r>
        <w:rPr>
          <w:rFonts w:ascii="仿宋" w:eastAsia="仿宋" w:hAnsi="仿宋" w:hint="eastAsia"/>
          <w:sz w:val="32"/>
          <w:szCs w:val="32"/>
        </w:rPr>
        <w:t>万元、其他对个人和家庭</w:t>
      </w:r>
      <w:r>
        <w:rPr>
          <w:rFonts w:ascii="仿宋" w:eastAsia="仿宋" w:hAnsi="仿宋" w:hint="eastAsia"/>
          <w:sz w:val="32"/>
          <w:szCs w:val="32"/>
        </w:rPr>
        <w:lastRenderedPageBreak/>
        <w:t>的补助支出</w:t>
      </w:r>
      <w:r>
        <w:rPr>
          <w:rFonts w:ascii="仿宋" w:eastAsia="仿宋" w:hAnsi="仿宋"/>
          <w:sz w:val="32"/>
          <w:szCs w:val="32"/>
        </w:rPr>
        <w:t>0</w:t>
      </w:r>
      <w:r>
        <w:rPr>
          <w:rFonts w:ascii="仿宋" w:eastAsia="仿宋" w:hAnsi="仿宋" w:hint="eastAsia"/>
          <w:sz w:val="32"/>
          <w:szCs w:val="32"/>
        </w:rPr>
        <w:t>万元；</w:t>
      </w:r>
    </w:p>
    <w:p w:rsidR="00BD126B" w:rsidRDefault="00CE2A52">
      <w:pPr>
        <w:ind w:firstLineChars="225" w:firstLine="720"/>
        <w:rPr>
          <w:rFonts w:ascii="仿宋" w:eastAsia="仿宋" w:hAnsi="仿宋"/>
          <w:sz w:val="32"/>
          <w:szCs w:val="32"/>
        </w:rPr>
      </w:pPr>
      <w:r>
        <w:rPr>
          <w:rFonts w:ascii="仿宋" w:eastAsia="仿宋" w:hAnsi="仿宋" w:hint="eastAsia"/>
          <w:sz w:val="32"/>
          <w:szCs w:val="32"/>
        </w:rPr>
        <w:t>公用经费</w:t>
      </w:r>
      <w:r>
        <w:rPr>
          <w:rFonts w:ascii="仿宋" w:eastAsia="仿宋" w:hAnsi="仿宋"/>
          <w:sz w:val="32"/>
          <w:szCs w:val="32"/>
        </w:rPr>
        <w:t>2.2</w:t>
      </w:r>
      <w:r>
        <w:rPr>
          <w:rFonts w:ascii="仿宋" w:eastAsia="仿宋" w:hAnsi="仿宋" w:hint="eastAsia"/>
          <w:sz w:val="32"/>
          <w:szCs w:val="32"/>
        </w:rPr>
        <w:t>万元，主要包括：办公费</w:t>
      </w:r>
      <w:r>
        <w:rPr>
          <w:rFonts w:ascii="仿宋" w:eastAsia="仿宋" w:hAnsi="仿宋"/>
          <w:sz w:val="32"/>
          <w:szCs w:val="32"/>
        </w:rPr>
        <w:t>0.6</w:t>
      </w:r>
      <w:r>
        <w:rPr>
          <w:rFonts w:ascii="仿宋" w:eastAsia="仿宋" w:hAnsi="仿宋" w:hint="eastAsia"/>
          <w:sz w:val="32"/>
          <w:szCs w:val="32"/>
        </w:rPr>
        <w:t>万元、印刷费</w:t>
      </w:r>
      <w:r>
        <w:rPr>
          <w:rFonts w:ascii="仿宋" w:eastAsia="仿宋" w:hAnsi="仿宋"/>
          <w:sz w:val="32"/>
          <w:szCs w:val="32"/>
        </w:rPr>
        <w:t>0</w:t>
      </w:r>
      <w:r>
        <w:rPr>
          <w:rFonts w:ascii="仿宋" w:eastAsia="仿宋" w:hAnsi="仿宋" w:hint="eastAsia"/>
          <w:sz w:val="32"/>
          <w:szCs w:val="32"/>
        </w:rPr>
        <w:t>万元、咨询费</w:t>
      </w:r>
      <w:r>
        <w:rPr>
          <w:rFonts w:ascii="仿宋" w:eastAsia="仿宋" w:hAnsi="仿宋"/>
          <w:sz w:val="32"/>
          <w:szCs w:val="32"/>
        </w:rPr>
        <w:t>0</w:t>
      </w:r>
      <w:r>
        <w:rPr>
          <w:rFonts w:ascii="仿宋" w:eastAsia="仿宋" w:hAnsi="仿宋" w:hint="eastAsia"/>
          <w:sz w:val="32"/>
          <w:szCs w:val="32"/>
        </w:rPr>
        <w:t>万元、手续费</w:t>
      </w:r>
      <w:r>
        <w:rPr>
          <w:rFonts w:ascii="仿宋" w:eastAsia="仿宋" w:hAnsi="仿宋"/>
          <w:sz w:val="32"/>
          <w:szCs w:val="32"/>
        </w:rPr>
        <w:t>0</w:t>
      </w:r>
      <w:r>
        <w:rPr>
          <w:rFonts w:ascii="仿宋" w:eastAsia="仿宋" w:hAnsi="仿宋" w:hint="eastAsia"/>
          <w:sz w:val="32"/>
          <w:szCs w:val="32"/>
        </w:rPr>
        <w:t>万元、水费</w:t>
      </w:r>
      <w:r>
        <w:rPr>
          <w:rFonts w:ascii="仿宋" w:eastAsia="仿宋" w:hAnsi="仿宋"/>
          <w:sz w:val="32"/>
          <w:szCs w:val="32"/>
        </w:rPr>
        <w:t>0</w:t>
      </w:r>
      <w:r>
        <w:rPr>
          <w:rFonts w:ascii="仿宋" w:eastAsia="仿宋" w:hAnsi="仿宋" w:hint="eastAsia"/>
          <w:sz w:val="32"/>
          <w:szCs w:val="32"/>
        </w:rPr>
        <w:t>万元、电费</w:t>
      </w:r>
      <w:r>
        <w:rPr>
          <w:rFonts w:ascii="仿宋" w:eastAsia="仿宋" w:hAnsi="仿宋"/>
          <w:sz w:val="32"/>
          <w:szCs w:val="32"/>
        </w:rPr>
        <w:t>0</w:t>
      </w:r>
      <w:r>
        <w:rPr>
          <w:rFonts w:ascii="仿宋" w:eastAsia="仿宋" w:hAnsi="仿宋" w:hint="eastAsia"/>
          <w:sz w:val="32"/>
          <w:szCs w:val="32"/>
        </w:rPr>
        <w:t>万元、邮电费</w:t>
      </w:r>
      <w:r>
        <w:rPr>
          <w:rFonts w:ascii="仿宋" w:eastAsia="仿宋" w:hAnsi="仿宋"/>
          <w:sz w:val="32"/>
          <w:szCs w:val="32"/>
        </w:rPr>
        <w:t>0.3</w:t>
      </w:r>
      <w:r>
        <w:rPr>
          <w:rFonts w:ascii="仿宋" w:eastAsia="仿宋" w:hAnsi="仿宋" w:hint="eastAsia"/>
          <w:sz w:val="32"/>
          <w:szCs w:val="32"/>
        </w:rPr>
        <w:t>万元、取暖费</w:t>
      </w:r>
      <w:r>
        <w:rPr>
          <w:rFonts w:ascii="仿宋" w:eastAsia="仿宋" w:hAnsi="仿宋"/>
          <w:sz w:val="32"/>
          <w:szCs w:val="32"/>
        </w:rPr>
        <w:t>0</w:t>
      </w:r>
      <w:r>
        <w:rPr>
          <w:rFonts w:ascii="仿宋" w:eastAsia="仿宋" w:hAnsi="仿宋" w:hint="eastAsia"/>
          <w:sz w:val="32"/>
          <w:szCs w:val="32"/>
        </w:rPr>
        <w:t>万元、物业管理费</w:t>
      </w:r>
      <w:r>
        <w:rPr>
          <w:rFonts w:ascii="仿宋" w:eastAsia="仿宋" w:hAnsi="仿宋"/>
          <w:sz w:val="32"/>
          <w:szCs w:val="32"/>
        </w:rPr>
        <w:t>0</w:t>
      </w:r>
      <w:r>
        <w:rPr>
          <w:rFonts w:ascii="仿宋" w:eastAsia="仿宋" w:hAnsi="仿宋" w:hint="eastAsia"/>
          <w:sz w:val="32"/>
          <w:szCs w:val="32"/>
        </w:rPr>
        <w:t>万元、差旅费</w:t>
      </w:r>
      <w:r>
        <w:rPr>
          <w:rFonts w:ascii="仿宋" w:eastAsia="仿宋" w:hAnsi="仿宋"/>
          <w:sz w:val="32"/>
          <w:szCs w:val="32"/>
        </w:rPr>
        <w:t>1</w:t>
      </w:r>
      <w:r>
        <w:rPr>
          <w:rFonts w:ascii="仿宋" w:eastAsia="仿宋" w:hAnsi="仿宋" w:hint="eastAsia"/>
          <w:sz w:val="32"/>
          <w:szCs w:val="32"/>
        </w:rPr>
        <w:t>万元、因公出国（境）费</w:t>
      </w:r>
      <w:r>
        <w:rPr>
          <w:rFonts w:ascii="仿宋" w:eastAsia="仿宋" w:hAnsi="仿宋"/>
          <w:sz w:val="32"/>
          <w:szCs w:val="32"/>
        </w:rPr>
        <w:t>0</w:t>
      </w:r>
      <w:r>
        <w:rPr>
          <w:rFonts w:ascii="仿宋" w:eastAsia="仿宋" w:hAnsi="仿宋" w:hint="eastAsia"/>
          <w:sz w:val="32"/>
          <w:szCs w:val="32"/>
        </w:rPr>
        <w:t>万元、维修（护）费</w:t>
      </w:r>
      <w:r>
        <w:rPr>
          <w:rFonts w:ascii="仿宋" w:eastAsia="仿宋" w:hAnsi="仿宋"/>
          <w:sz w:val="32"/>
          <w:szCs w:val="32"/>
        </w:rPr>
        <w:t>0</w:t>
      </w:r>
      <w:r>
        <w:rPr>
          <w:rFonts w:ascii="仿宋" w:eastAsia="仿宋" w:hAnsi="仿宋" w:hint="eastAsia"/>
          <w:sz w:val="32"/>
          <w:szCs w:val="32"/>
        </w:rPr>
        <w:t>万元、租赁费</w:t>
      </w:r>
      <w:r>
        <w:rPr>
          <w:rFonts w:ascii="仿宋" w:eastAsia="仿宋" w:hAnsi="仿宋"/>
          <w:sz w:val="32"/>
          <w:szCs w:val="32"/>
        </w:rPr>
        <w:t>0</w:t>
      </w:r>
      <w:r>
        <w:rPr>
          <w:rFonts w:ascii="仿宋" w:eastAsia="仿宋" w:hAnsi="仿宋" w:hint="eastAsia"/>
          <w:sz w:val="32"/>
          <w:szCs w:val="32"/>
        </w:rPr>
        <w:t>万元、会议费</w:t>
      </w:r>
      <w:r>
        <w:rPr>
          <w:rFonts w:ascii="仿宋" w:eastAsia="仿宋" w:hAnsi="仿宋"/>
          <w:sz w:val="32"/>
          <w:szCs w:val="32"/>
        </w:rPr>
        <w:t>0</w:t>
      </w:r>
      <w:r>
        <w:rPr>
          <w:rFonts w:ascii="仿宋" w:eastAsia="仿宋" w:hAnsi="仿宋" w:hint="eastAsia"/>
          <w:sz w:val="32"/>
          <w:szCs w:val="32"/>
        </w:rPr>
        <w:t>万元、培训费</w:t>
      </w:r>
      <w:r>
        <w:rPr>
          <w:rFonts w:ascii="仿宋" w:eastAsia="仿宋" w:hAnsi="仿宋"/>
          <w:sz w:val="32"/>
          <w:szCs w:val="32"/>
        </w:rPr>
        <w:t>0</w:t>
      </w:r>
      <w:r>
        <w:rPr>
          <w:rFonts w:ascii="仿宋" w:eastAsia="仿宋" w:hAnsi="仿宋" w:hint="eastAsia"/>
          <w:sz w:val="32"/>
          <w:szCs w:val="32"/>
        </w:rPr>
        <w:t>万元、公务接待费</w:t>
      </w:r>
      <w:r>
        <w:rPr>
          <w:rFonts w:ascii="仿宋" w:eastAsia="仿宋" w:hAnsi="仿宋"/>
          <w:sz w:val="32"/>
          <w:szCs w:val="32"/>
        </w:rPr>
        <w:t>0</w:t>
      </w:r>
      <w:r>
        <w:rPr>
          <w:rFonts w:ascii="仿宋" w:eastAsia="仿宋" w:hAnsi="仿宋" w:hint="eastAsia"/>
          <w:sz w:val="32"/>
          <w:szCs w:val="32"/>
        </w:rPr>
        <w:t>万元、专用材料费</w:t>
      </w:r>
      <w:r>
        <w:rPr>
          <w:rFonts w:ascii="仿宋" w:eastAsia="仿宋" w:hAnsi="仿宋"/>
          <w:sz w:val="32"/>
          <w:szCs w:val="32"/>
        </w:rPr>
        <w:t>0</w:t>
      </w:r>
      <w:r>
        <w:rPr>
          <w:rFonts w:ascii="仿宋" w:eastAsia="仿宋" w:hAnsi="仿宋" w:hint="eastAsia"/>
          <w:sz w:val="32"/>
          <w:szCs w:val="32"/>
        </w:rPr>
        <w:t>万元、劳务费</w:t>
      </w:r>
      <w:r>
        <w:rPr>
          <w:rFonts w:ascii="仿宋" w:eastAsia="仿宋" w:hAnsi="仿宋"/>
          <w:sz w:val="32"/>
          <w:szCs w:val="32"/>
        </w:rPr>
        <w:t>0.2</w:t>
      </w:r>
      <w:r>
        <w:rPr>
          <w:rFonts w:ascii="仿宋" w:eastAsia="仿宋" w:hAnsi="仿宋" w:hint="eastAsia"/>
          <w:sz w:val="32"/>
          <w:szCs w:val="32"/>
        </w:rPr>
        <w:t>万元、委托业务费</w:t>
      </w:r>
      <w:r>
        <w:rPr>
          <w:rFonts w:ascii="仿宋" w:eastAsia="仿宋" w:hAnsi="仿宋"/>
          <w:sz w:val="32"/>
          <w:szCs w:val="32"/>
        </w:rPr>
        <w:t>0</w:t>
      </w:r>
      <w:r>
        <w:rPr>
          <w:rFonts w:ascii="仿宋" w:eastAsia="仿宋" w:hAnsi="仿宋" w:hint="eastAsia"/>
          <w:sz w:val="32"/>
          <w:szCs w:val="32"/>
        </w:rPr>
        <w:t>万元、工会经费</w:t>
      </w:r>
      <w:r>
        <w:rPr>
          <w:rFonts w:ascii="仿宋" w:eastAsia="仿宋" w:hAnsi="仿宋"/>
          <w:sz w:val="32"/>
          <w:szCs w:val="32"/>
        </w:rPr>
        <w:t>0.1</w:t>
      </w:r>
      <w:r>
        <w:rPr>
          <w:rFonts w:ascii="仿宋" w:eastAsia="仿宋" w:hAnsi="仿宋" w:hint="eastAsia"/>
          <w:sz w:val="32"/>
          <w:szCs w:val="32"/>
        </w:rPr>
        <w:t>万元、福利费</w:t>
      </w:r>
      <w:r>
        <w:rPr>
          <w:rFonts w:ascii="仿宋" w:eastAsia="仿宋" w:hAnsi="仿宋"/>
          <w:sz w:val="32"/>
          <w:szCs w:val="32"/>
        </w:rPr>
        <w:t>0</w:t>
      </w:r>
      <w:r>
        <w:rPr>
          <w:rFonts w:ascii="仿宋" w:eastAsia="仿宋" w:hAnsi="仿宋" w:hint="eastAsia"/>
          <w:sz w:val="32"/>
          <w:szCs w:val="32"/>
        </w:rPr>
        <w:t>万元、公务用车运行维护费</w:t>
      </w:r>
      <w:r>
        <w:rPr>
          <w:rFonts w:ascii="仿宋" w:eastAsia="仿宋" w:hAnsi="仿宋"/>
          <w:sz w:val="32"/>
          <w:szCs w:val="32"/>
        </w:rPr>
        <w:t>0</w:t>
      </w:r>
      <w:r>
        <w:rPr>
          <w:rFonts w:ascii="仿宋" w:eastAsia="仿宋" w:hAnsi="仿宋" w:hint="eastAsia"/>
          <w:sz w:val="32"/>
          <w:szCs w:val="32"/>
        </w:rPr>
        <w:t>万元、其他交通费</w:t>
      </w:r>
      <w:r>
        <w:rPr>
          <w:rFonts w:ascii="仿宋" w:eastAsia="仿宋" w:hAnsi="仿宋"/>
          <w:sz w:val="32"/>
          <w:szCs w:val="32"/>
        </w:rPr>
        <w:t>0</w:t>
      </w:r>
      <w:r>
        <w:rPr>
          <w:rFonts w:ascii="仿宋" w:eastAsia="仿宋" w:hAnsi="仿宋" w:hint="eastAsia"/>
          <w:sz w:val="32"/>
          <w:szCs w:val="32"/>
        </w:rPr>
        <w:t>万元、其他商品和服务支出</w:t>
      </w:r>
      <w:r>
        <w:rPr>
          <w:rFonts w:ascii="仿宋" w:eastAsia="仿宋" w:hAnsi="仿宋"/>
          <w:sz w:val="32"/>
          <w:szCs w:val="32"/>
        </w:rPr>
        <w:t>0</w:t>
      </w:r>
      <w:r>
        <w:rPr>
          <w:rFonts w:ascii="仿宋" w:eastAsia="仿宋" w:hAnsi="仿宋" w:hint="eastAsia"/>
          <w:sz w:val="32"/>
          <w:szCs w:val="32"/>
        </w:rPr>
        <w:t>万元、办公设备购置</w:t>
      </w:r>
      <w:r>
        <w:rPr>
          <w:rFonts w:ascii="仿宋" w:eastAsia="仿宋" w:hAnsi="仿宋"/>
          <w:sz w:val="32"/>
          <w:szCs w:val="32"/>
        </w:rPr>
        <w:t>0</w:t>
      </w:r>
      <w:r>
        <w:rPr>
          <w:rFonts w:ascii="仿宋" w:eastAsia="仿宋" w:hAnsi="仿宋" w:hint="eastAsia"/>
          <w:sz w:val="32"/>
          <w:szCs w:val="32"/>
        </w:rPr>
        <w:t>万元、专用设备购置</w:t>
      </w:r>
      <w:r>
        <w:rPr>
          <w:rFonts w:ascii="仿宋" w:eastAsia="仿宋" w:hAnsi="仿宋"/>
          <w:sz w:val="32"/>
          <w:szCs w:val="32"/>
        </w:rPr>
        <w:t>0</w:t>
      </w:r>
      <w:r>
        <w:rPr>
          <w:rFonts w:ascii="仿宋" w:eastAsia="仿宋" w:hAnsi="仿宋" w:hint="eastAsia"/>
          <w:sz w:val="32"/>
          <w:szCs w:val="32"/>
        </w:rPr>
        <w:t>万元。</w:t>
      </w:r>
    </w:p>
    <w:p w:rsidR="00BD126B" w:rsidRDefault="00CE2A52">
      <w:pPr>
        <w:ind w:firstLineChars="225" w:firstLine="723"/>
        <w:rPr>
          <w:rFonts w:ascii="楷体" w:eastAsia="楷体" w:hAnsi="楷体"/>
          <w:b/>
          <w:sz w:val="32"/>
          <w:szCs w:val="32"/>
        </w:rPr>
      </w:pPr>
      <w:r>
        <w:rPr>
          <w:rFonts w:ascii="楷体" w:eastAsia="楷体" w:hAnsi="楷体" w:hint="eastAsia"/>
          <w:b/>
          <w:sz w:val="32"/>
          <w:szCs w:val="32"/>
        </w:rPr>
        <w:t>（二）项目支出情况说明。</w:t>
      </w:r>
    </w:p>
    <w:p w:rsidR="00BD126B" w:rsidRDefault="00CE2A52">
      <w:pPr>
        <w:ind w:firstLineChars="225" w:firstLine="720"/>
        <w:rPr>
          <w:rFonts w:ascii="仿宋" w:eastAsia="仿宋" w:hAnsi="仿宋"/>
          <w:sz w:val="32"/>
          <w:szCs w:val="32"/>
        </w:rPr>
      </w:pPr>
      <w:r>
        <w:rPr>
          <w:rFonts w:ascii="仿宋" w:eastAsia="仿宋" w:hAnsi="仿宋" w:hint="eastAsia"/>
          <w:sz w:val="32"/>
          <w:szCs w:val="32"/>
        </w:rPr>
        <w:t>2018</w:t>
      </w:r>
      <w:r>
        <w:rPr>
          <w:rFonts w:ascii="仿宋" w:eastAsia="仿宋" w:hAnsi="仿宋" w:hint="eastAsia"/>
          <w:sz w:val="32"/>
          <w:szCs w:val="32"/>
        </w:rPr>
        <w:t>年一般公共预算拨款项目支出</w:t>
      </w:r>
      <w:r>
        <w:rPr>
          <w:rFonts w:ascii="仿宋" w:eastAsia="仿宋" w:hAnsi="仿宋" w:hint="eastAsia"/>
          <w:sz w:val="32"/>
          <w:szCs w:val="32"/>
        </w:rPr>
        <w:t>635.30</w:t>
      </w:r>
      <w:r>
        <w:rPr>
          <w:rFonts w:ascii="仿宋" w:eastAsia="仿宋" w:hAnsi="仿宋" w:hint="eastAsia"/>
          <w:sz w:val="32"/>
          <w:szCs w:val="32"/>
        </w:rPr>
        <w:t>万元，其中：按政府收支科目类、款、项，用途分项说明。如：一般公共服务支出（类）财政事务（款）行政运行（项）</w:t>
      </w:r>
      <w:r>
        <w:rPr>
          <w:rFonts w:ascii="仿宋" w:eastAsia="仿宋" w:hAnsi="仿宋" w:hint="eastAsia"/>
          <w:sz w:val="32"/>
          <w:szCs w:val="32"/>
        </w:rPr>
        <w:t>2018</w:t>
      </w:r>
      <w:r>
        <w:rPr>
          <w:rFonts w:ascii="仿宋" w:eastAsia="仿宋" w:hAnsi="仿宋" w:hint="eastAsia"/>
          <w:sz w:val="32"/>
          <w:szCs w:val="32"/>
        </w:rPr>
        <w:t>年预算</w:t>
      </w:r>
      <w:r>
        <w:rPr>
          <w:rFonts w:ascii="仿宋" w:eastAsia="仿宋" w:hAnsi="仿宋" w:hint="eastAsia"/>
          <w:sz w:val="32"/>
          <w:szCs w:val="32"/>
        </w:rPr>
        <w:t>635.30</w:t>
      </w:r>
      <w:r>
        <w:rPr>
          <w:rFonts w:ascii="仿宋" w:eastAsia="仿宋" w:hAnsi="仿宋" w:hint="eastAsia"/>
          <w:sz w:val="32"/>
          <w:szCs w:val="32"/>
        </w:rPr>
        <w:t>万元，比</w:t>
      </w:r>
      <w:r>
        <w:rPr>
          <w:rFonts w:ascii="仿宋" w:eastAsia="仿宋" w:hAnsi="仿宋" w:hint="eastAsia"/>
          <w:sz w:val="32"/>
          <w:szCs w:val="32"/>
        </w:rPr>
        <w:t>2017</w:t>
      </w:r>
      <w:r>
        <w:rPr>
          <w:rFonts w:ascii="仿宋" w:eastAsia="仿宋" w:hAnsi="仿宋" w:hint="eastAsia"/>
          <w:sz w:val="32"/>
          <w:szCs w:val="32"/>
        </w:rPr>
        <w:t>年执行数据增加</w:t>
      </w:r>
      <w:r>
        <w:rPr>
          <w:rFonts w:ascii="仿宋" w:eastAsia="仿宋" w:hAnsi="仿宋" w:hint="eastAsia"/>
          <w:sz w:val="32"/>
          <w:szCs w:val="32"/>
        </w:rPr>
        <w:t>175.53</w:t>
      </w:r>
      <w:r>
        <w:rPr>
          <w:rFonts w:ascii="仿宋" w:eastAsia="仿宋" w:hAnsi="仿宋" w:hint="eastAsia"/>
          <w:sz w:val="32"/>
          <w:szCs w:val="32"/>
        </w:rPr>
        <w:t>万元，增长</w:t>
      </w:r>
      <w:r>
        <w:rPr>
          <w:rFonts w:ascii="仿宋" w:eastAsia="仿宋" w:hAnsi="仿宋" w:hint="eastAsia"/>
          <w:sz w:val="32"/>
          <w:szCs w:val="32"/>
        </w:rPr>
        <w:t>38</w:t>
      </w:r>
      <w:r>
        <w:rPr>
          <w:rFonts w:ascii="仿宋" w:eastAsia="仿宋" w:hAnsi="仿宋" w:hint="eastAsia"/>
          <w:sz w:val="32"/>
          <w:szCs w:val="32"/>
        </w:rPr>
        <w:t xml:space="preserve"> %</w:t>
      </w:r>
      <w:r>
        <w:rPr>
          <w:rFonts w:ascii="仿宋" w:eastAsia="仿宋" w:hAnsi="仿宋" w:hint="eastAsia"/>
          <w:sz w:val="32"/>
          <w:szCs w:val="32"/>
        </w:rPr>
        <w:t>。主要用于</w:t>
      </w:r>
      <w:r>
        <w:rPr>
          <w:rFonts w:ascii="仿宋" w:eastAsia="仿宋" w:hAnsi="仿宋" w:hint="eastAsia"/>
          <w:sz w:val="32"/>
          <w:szCs w:val="32"/>
        </w:rPr>
        <w:t>政府网站政务公开建设项目和全市电子政务外网服务项目</w:t>
      </w:r>
      <w:r>
        <w:rPr>
          <w:rFonts w:ascii="仿宋" w:eastAsia="仿宋" w:hAnsi="仿宋" w:hint="eastAsia"/>
          <w:sz w:val="32"/>
          <w:szCs w:val="32"/>
        </w:rPr>
        <w:t>。</w:t>
      </w:r>
    </w:p>
    <w:p w:rsidR="00BD126B" w:rsidRDefault="00CE2A52">
      <w:pPr>
        <w:ind w:firstLineChars="225" w:firstLine="720"/>
        <w:rPr>
          <w:rFonts w:ascii="黑体" w:eastAsia="黑体" w:hAnsi="黑体"/>
          <w:sz w:val="32"/>
          <w:szCs w:val="32"/>
        </w:rPr>
      </w:pPr>
      <w:r>
        <w:rPr>
          <w:rFonts w:ascii="黑体" w:eastAsia="黑体" w:hAnsi="黑体" w:hint="eastAsia"/>
          <w:sz w:val="32"/>
          <w:szCs w:val="32"/>
        </w:rPr>
        <w:t>三、关于</w:t>
      </w:r>
      <w:r>
        <w:rPr>
          <w:rFonts w:ascii="黑体" w:eastAsia="黑体" w:hAnsi="黑体" w:hint="eastAsia"/>
          <w:sz w:val="32"/>
          <w:szCs w:val="32"/>
        </w:rPr>
        <w:t>2018</w:t>
      </w:r>
      <w:r>
        <w:rPr>
          <w:rFonts w:ascii="黑体" w:eastAsia="黑体" w:hAnsi="黑体" w:hint="eastAsia"/>
          <w:sz w:val="32"/>
          <w:szCs w:val="32"/>
        </w:rPr>
        <w:t>年“三公”经费预算情况说明</w:t>
      </w:r>
    </w:p>
    <w:p w:rsidR="00BD126B" w:rsidRDefault="00CE2A52">
      <w:pPr>
        <w:ind w:firstLineChars="225" w:firstLine="720"/>
        <w:rPr>
          <w:rFonts w:ascii="仿宋" w:eastAsia="仿宋" w:hAnsi="仿宋"/>
          <w:sz w:val="32"/>
          <w:szCs w:val="32"/>
        </w:rPr>
      </w:pPr>
      <w:r>
        <w:rPr>
          <w:rFonts w:ascii="仿宋" w:eastAsia="仿宋" w:hAnsi="仿宋" w:hint="eastAsia"/>
          <w:sz w:val="32"/>
          <w:szCs w:val="32"/>
        </w:rPr>
        <w:t>2018</w:t>
      </w:r>
      <w:r>
        <w:rPr>
          <w:rFonts w:ascii="仿宋" w:eastAsia="仿宋" w:hAnsi="仿宋" w:hint="eastAsia"/>
          <w:sz w:val="32"/>
          <w:szCs w:val="32"/>
        </w:rPr>
        <w:t>年“三公”经费</w:t>
      </w:r>
      <w:r>
        <w:rPr>
          <w:rFonts w:ascii="仿宋" w:eastAsia="仿宋" w:hAnsi="仿宋" w:hint="eastAsia"/>
          <w:sz w:val="32"/>
          <w:szCs w:val="32"/>
        </w:rPr>
        <w:t>财政拨款预算数为</w:t>
      </w:r>
      <w:r>
        <w:rPr>
          <w:rFonts w:ascii="仿宋" w:eastAsia="仿宋" w:hAnsi="仿宋" w:hint="eastAsia"/>
          <w:sz w:val="32"/>
          <w:szCs w:val="32"/>
        </w:rPr>
        <w:t>0</w:t>
      </w:r>
      <w:r>
        <w:rPr>
          <w:rFonts w:ascii="仿宋" w:eastAsia="仿宋" w:hAnsi="仿宋" w:hint="eastAsia"/>
          <w:sz w:val="32"/>
          <w:szCs w:val="32"/>
        </w:rPr>
        <w:t>万元，其中：因公出国（境）费</w:t>
      </w:r>
      <w:r>
        <w:rPr>
          <w:rFonts w:ascii="仿宋" w:eastAsia="仿宋" w:hAnsi="仿宋" w:hint="eastAsia"/>
          <w:sz w:val="32"/>
          <w:szCs w:val="32"/>
        </w:rPr>
        <w:t>0</w:t>
      </w:r>
      <w:r>
        <w:rPr>
          <w:rFonts w:ascii="仿宋" w:eastAsia="仿宋" w:hAnsi="仿宋" w:hint="eastAsia"/>
          <w:sz w:val="32"/>
          <w:szCs w:val="32"/>
        </w:rPr>
        <w:t>万元，公务用车购置</w:t>
      </w:r>
      <w:r>
        <w:rPr>
          <w:rFonts w:ascii="仿宋" w:eastAsia="仿宋" w:hAnsi="仿宋" w:hint="eastAsia"/>
          <w:sz w:val="32"/>
          <w:szCs w:val="32"/>
        </w:rPr>
        <w:t>0</w:t>
      </w:r>
      <w:r>
        <w:rPr>
          <w:rFonts w:ascii="仿宋" w:eastAsia="仿宋" w:hAnsi="仿宋" w:hint="eastAsia"/>
          <w:sz w:val="32"/>
          <w:szCs w:val="32"/>
        </w:rPr>
        <w:t>万元，公务用车运行费</w:t>
      </w:r>
      <w:r>
        <w:rPr>
          <w:rFonts w:ascii="仿宋" w:eastAsia="仿宋" w:hAnsi="仿宋" w:hint="eastAsia"/>
          <w:sz w:val="32"/>
          <w:szCs w:val="32"/>
        </w:rPr>
        <w:t>0</w:t>
      </w:r>
      <w:r>
        <w:rPr>
          <w:rFonts w:ascii="仿宋" w:eastAsia="仿宋" w:hAnsi="仿宋" w:hint="eastAsia"/>
          <w:sz w:val="32"/>
          <w:szCs w:val="32"/>
        </w:rPr>
        <w:t>万元，公务接待费</w:t>
      </w:r>
      <w:r>
        <w:rPr>
          <w:rFonts w:ascii="仿宋" w:eastAsia="仿宋" w:hAnsi="仿宋" w:hint="eastAsia"/>
          <w:sz w:val="32"/>
          <w:szCs w:val="32"/>
        </w:rPr>
        <w:t xml:space="preserve"> </w:t>
      </w:r>
      <w:r>
        <w:rPr>
          <w:rFonts w:ascii="仿宋" w:eastAsia="仿宋" w:hAnsi="仿宋" w:hint="eastAsia"/>
          <w:sz w:val="32"/>
          <w:szCs w:val="32"/>
        </w:rPr>
        <w:t>0</w:t>
      </w:r>
      <w:r>
        <w:rPr>
          <w:rFonts w:ascii="仿宋" w:eastAsia="仿宋" w:hAnsi="仿宋" w:hint="eastAsia"/>
          <w:sz w:val="32"/>
          <w:szCs w:val="32"/>
        </w:rPr>
        <w:t xml:space="preserve"> </w:t>
      </w:r>
      <w:r>
        <w:rPr>
          <w:rFonts w:ascii="仿宋" w:eastAsia="仿宋" w:hAnsi="仿宋" w:hint="eastAsia"/>
          <w:sz w:val="32"/>
          <w:szCs w:val="32"/>
        </w:rPr>
        <w:t>万元。</w:t>
      </w:r>
    </w:p>
    <w:p w:rsidR="00BD126B" w:rsidRDefault="00CE2A52">
      <w:pPr>
        <w:ind w:firstLineChars="225" w:firstLine="720"/>
        <w:rPr>
          <w:rFonts w:ascii="仿宋" w:eastAsia="仿宋" w:hAnsi="仿宋"/>
          <w:sz w:val="32"/>
          <w:szCs w:val="32"/>
        </w:rPr>
      </w:pPr>
      <w:r>
        <w:rPr>
          <w:rFonts w:ascii="仿宋" w:eastAsia="仿宋" w:hAnsi="仿宋" w:hint="eastAsia"/>
          <w:sz w:val="32"/>
          <w:szCs w:val="32"/>
        </w:rPr>
        <w:t>2018</w:t>
      </w:r>
      <w:r>
        <w:rPr>
          <w:rFonts w:ascii="仿宋" w:eastAsia="仿宋" w:hAnsi="仿宋" w:hint="eastAsia"/>
          <w:sz w:val="32"/>
          <w:szCs w:val="32"/>
        </w:rPr>
        <w:t>年“三公”经费财政拨款预算比</w:t>
      </w:r>
      <w:r>
        <w:rPr>
          <w:rFonts w:ascii="仿宋" w:eastAsia="仿宋" w:hAnsi="仿宋" w:hint="eastAsia"/>
          <w:sz w:val="32"/>
          <w:szCs w:val="32"/>
        </w:rPr>
        <w:t>2017</w:t>
      </w:r>
      <w:r>
        <w:rPr>
          <w:rFonts w:ascii="仿宋" w:eastAsia="仿宋" w:hAnsi="仿宋" w:hint="eastAsia"/>
          <w:sz w:val="32"/>
          <w:szCs w:val="32"/>
        </w:rPr>
        <w:t>年增加（减少）万元，其中：因公出国（境）费增加</w:t>
      </w:r>
      <w:r>
        <w:rPr>
          <w:rFonts w:ascii="仿宋" w:eastAsia="仿宋" w:hAnsi="仿宋" w:hint="eastAsia"/>
          <w:sz w:val="32"/>
          <w:szCs w:val="32"/>
        </w:rPr>
        <w:t>(</w:t>
      </w:r>
      <w:r>
        <w:rPr>
          <w:rFonts w:ascii="仿宋" w:eastAsia="仿宋" w:hAnsi="仿宋" w:hint="eastAsia"/>
          <w:sz w:val="32"/>
          <w:szCs w:val="32"/>
        </w:rPr>
        <w:t>减少</w:t>
      </w:r>
      <w:r>
        <w:rPr>
          <w:rFonts w:ascii="仿宋" w:eastAsia="仿宋" w:hAnsi="仿宋" w:hint="eastAsia"/>
          <w:sz w:val="32"/>
          <w:szCs w:val="32"/>
        </w:rPr>
        <w:t>)</w:t>
      </w:r>
      <w:r>
        <w:rPr>
          <w:rFonts w:ascii="仿宋" w:eastAsia="仿宋" w:hAnsi="仿宋" w:hint="eastAsia"/>
          <w:sz w:val="32"/>
          <w:szCs w:val="32"/>
        </w:rPr>
        <w:t>0</w:t>
      </w:r>
      <w:r>
        <w:rPr>
          <w:rFonts w:ascii="仿宋" w:eastAsia="仿宋" w:hAnsi="仿宋" w:hint="eastAsia"/>
          <w:sz w:val="32"/>
          <w:szCs w:val="32"/>
        </w:rPr>
        <w:t>万元；公务用车购</w:t>
      </w:r>
      <w:r>
        <w:rPr>
          <w:rFonts w:ascii="仿宋" w:eastAsia="仿宋" w:hAnsi="仿宋" w:hint="eastAsia"/>
          <w:sz w:val="32"/>
          <w:szCs w:val="32"/>
        </w:rPr>
        <w:lastRenderedPageBreak/>
        <w:t>置费增加（减少）</w:t>
      </w:r>
      <w:r>
        <w:rPr>
          <w:rFonts w:ascii="仿宋" w:eastAsia="仿宋" w:hAnsi="仿宋" w:hint="eastAsia"/>
          <w:sz w:val="32"/>
          <w:szCs w:val="32"/>
        </w:rPr>
        <w:t>0</w:t>
      </w:r>
      <w:r>
        <w:rPr>
          <w:rFonts w:ascii="仿宋" w:eastAsia="仿宋" w:hAnsi="仿宋" w:hint="eastAsia"/>
          <w:sz w:val="32"/>
          <w:szCs w:val="32"/>
        </w:rPr>
        <w:t>万元；公务用车运行费增加</w:t>
      </w:r>
      <w:r>
        <w:rPr>
          <w:rFonts w:ascii="仿宋" w:eastAsia="仿宋" w:hAnsi="仿宋" w:hint="eastAsia"/>
          <w:sz w:val="32"/>
          <w:szCs w:val="32"/>
        </w:rPr>
        <w:t>(</w:t>
      </w:r>
      <w:r>
        <w:rPr>
          <w:rFonts w:ascii="仿宋" w:eastAsia="仿宋" w:hAnsi="仿宋" w:hint="eastAsia"/>
          <w:sz w:val="32"/>
          <w:szCs w:val="32"/>
        </w:rPr>
        <w:t>减少</w:t>
      </w:r>
      <w:r>
        <w:rPr>
          <w:rFonts w:ascii="仿宋" w:eastAsia="仿宋" w:hAnsi="仿宋" w:hint="eastAsia"/>
          <w:sz w:val="32"/>
          <w:szCs w:val="32"/>
        </w:rPr>
        <w:t>)</w:t>
      </w:r>
      <w:r>
        <w:rPr>
          <w:rFonts w:ascii="仿宋" w:eastAsia="仿宋" w:hAnsi="仿宋" w:hint="eastAsia"/>
          <w:sz w:val="32"/>
          <w:szCs w:val="32"/>
        </w:rPr>
        <w:t>0</w:t>
      </w:r>
      <w:r>
        <w:rPr>
          <w:rFonts w:ascii="仿宋" w:eastAsia="仿宋" w:hAnsi="仿宋" w:hint="eastAsia"/>
          <w:sz w:val="32"/>
          <w:szCs w:val="32"/>
        </w:rPr>
        <w:t>万元；公务接待费增加</w:t>
      </w:r>
      <w:r>
        <w:rPr>
          <w:rFonts w:ascii="仿宋" w:eastAsia="仿宋" w:hAnsi="仿宋" w:hint="eastAsia"/>
          <w:sz w:val="32"/>
          <w:szCs w:val="32"/>
        </w:rPr>
        <w:t>(</w:t>
      </w:r>
      <w:r>
        <w:rPr>
          <w:rFonts w:ascii="仿宋" w:eastAsia="仿宋" w:hAnsi="仿宋" w:hint="eastAsia"/>
          <w:sz w:val="32"/>
          <w:szCs w:val="32"/>
        </w:rPr>
        <w:t>减少</w:t>
      </w:r>
      <w:r>
        <w:rPr>
          <w:rFonts w:ascii="仿宋" w:eastAsia="仿宋" w:hAnsi="仿宋" w:hint="eastAsia"/>
          <w:sz w:val="32"/>
          <w:szCs w:val="32"/>
        </w:rPr>
        <w:t>)</w:t>
      </w:r>
      <w:r>
        <w:rPr>
          <w:rFonts w:ascii="仿宋" w:eastAsia="仿宋" w:hAnsi="仿宋" w:hint="eastAsia"/>
          <w:sz w:val="32"/>
          <w:szCs w:val="32"/>
        </w:rPr>
        <w:t>0</w:t>
      </w:r>
      <w:r>
        <w:rPr>
          <w:rFonts w:ascii="仿宋" w:eastAsia="仿宋" w:hAnsi="仿宋" w:hint="eastAsia"/>
          <w:sz w:val="32"/>
          <w:szCs w:val="32"/>
        </w:rPr>
        <w:t>万元。</w:t>
      </w:r>
    </w:p>
    <w:p w:rsidR="00BD126B" w:rsidRDefault="00CE2A52">
      <w:pPr>
        <w:ind w:firstLineChars="225" w:firstLine="720"/>
        <w:rPr>
          <w:rFonts w:ascii="黑体" w:eastAsia="黑体" w:hAnsi="黑体"/>
          <w:sz w:val="32"/>
          <w:szCs w:val="32"/>
        </w:rPr>
      </w:pPr>
      <w:r>
        <w:rPr>
          <w:rFonts w:ascii="黑体" w:eastAsia="黑体" w:hAnsi="黑体" w:hint="eastAsia"/>
          <w:sz w:val="32"/>
          <w:szCs w:val="32"/>
        </w:rPr>
        <w:t>四、关于</w:t>
      </w:r>
      <w:r>
        <w:rPr>
          <w:rFonts w:ascii="黑体" w:eastAsia="黑体" w:hAnsi="黑体" w:hint="eastAsia"/>
          <w:sz w:val="32"/>
          <w:szCs w:val="32"/>
        </w:rPr>
        <w:t>2018</w:t>
      </w:r>
      <w:r>
        <w:rPr>
          <w:rFonts w:ascii="黑体" w:eastAsia="黑体" w:hAnsi="黑体" w:hint="eastAsia"/>
          <w:sz w:val="32"/>
          <w:szCs w:val="32"/>
        </w:rPr>
        <w:t>年政府性基金预算拨款情况说明</w:t>
      </w:r>
    </w:p>
    <w:p w:rsidR="00BD126B" w:rsidRDefault="00CE2A52">
      <w:pPr>
        <w:ind w:firstLineChars="225" w:firstLine="723"/>
        <w:rPr>
          <w:rFonts w:ascii="楷体" w:eastAsia="楷体" w:hAnsi="楷体"/>
          <w:b/>
          <w:sz w:val="32"/>
          <w:szCs w:val="32"/>
        </w:rPr>
      </w:pPr>
      <w:r>
        <w:rPr>
          <w:rFonts w:ascii="楷体" w:eastAsia="楷体" w:hAnsi="楷体" w:hint="eastAsia"/>
          <w:b/>
          <w:sz w:val="32"/>
          <w:szCs w:val="32"/>
        </w:rPr>
        <w:t>（一）基本支出情况说明。</w:t>
      </w:r>
    </w:p>
    <w:p w:rsidR="00BD126B" w:rsidRDefault="00CE2A52">
      <w:pPr>
        <w:ind w:firstLineChars="225" w:firstLine="720"/>
        <w:rPr>
          <w:rFonts w:ascii="仿宋" w:eastAsia="仿宋" w:hAnsi="仿宋"/>
          <w:sz w:val="32"/>
          <w:szCs w:val="32"/>
        </w:rPr>
      </w:pPr>
      <w:r>
        <w:rPr>
          <w:rFonts w:ascii="仿宋" w:eastAsia="仿宋" w:hAnsi="仿宋" w:hint="eastAsia"/>
          <w:sz w:val="32"/>
          <w:szCs w:val="32"/>
        </w:rPr>
        <w:t>2018</w:t>
      </w:r>
      <w:r>
        <w:rPr>
          <w:rFonts w:ascii="仿宋" w:eastAsia="仿宋" w:hAnsi="仿宋" w:hint="eastAsia"/>
          <w:sz w:val="32"/>
          <w:szCs w:val="32"/>
        </w:rPr>
        <w:t>年政府性基金预算拨款基本支出</w:t>
      </w:r>
      <w:r>
        <w:rPr>
          <w:rFonts w:ascii="仿宋" w:eastAsia="仿宋" w:hAnsi="仿宋" w:hint="eastAsia"/>
          <w:sz w:val="32"/>
          <w:szCs w:val="32"/>
        </w:rPr>
        <w:t>0</w:t>
      </w:r>
      <w:r>
        <w:rPr>
          <w:rFonts w:ascii="仿宋" w:eastAsia="仿宋" w:hAnsi="仿宋" w:hint="eastAsia"/>
          <w:sz w:val="32"/>
          <w:szCs w:val="32"/>
        </w:rPr>
        <w:t>万元</w:t>
      </w:r>
      <w:r>
        <w:rPr>
          <w:rFonts w:ascii="仿宋" w:eastAsia="仿宋" w:hAnsi="仿宋" w:hint="eastAsia"/>
          <w:sz w:val="32"/>
          <w:szCs w:val="32"/>
        </w:rPr>
        <w:t xml:space="preserve">, </w:t>
      </w:r>
      <w:r>
        <w:rPr>
          <w:rFonts w:ascii="仿宋" w:eastAsia="仿宋" w:hAnsi="仿宋" w:hint="eastAsia"/>
          <w:sz w:val="32"/>
          <w:szCs w:val="32"/>
        </w:rPr>
        <w:t>比</w:t>
      </w:r>
      <w:r>
        <w:rPr>
          <w:rFonts w:ascii="仿宋" w:eastAsia="仿宋" w:hAnsi="仿宋" w:hint="eastAsia"/>
          <w:sz w:val="32"/>
          <w:szCs w:val="32"/>
        </w:rPr>
        <w:t>2017</w:t>
      </w:r>
      <w:r>
        <w:rPr>
          <w:rFonts w:ascii="仿宋" w:eastAsia="仿宋" w:hAnsi="仿宋" w:hint="eastAsia"/>
          <w:sz w:val="32"/>
          <w:szCs w:val="32"/>
        </w:rPr>
        <w:t>年执行数据增加（减少）</w:t>
      </w:r>
      <w:r>
        <w:rPr>
          <w:rFonts w:ascii="仿宋" w:eastAsia="仿宋" w:hAnsi="仿宋" w:hint="eastAsia"/>
          <w:sz w:val="32"/>
          <w:szCs w:val="32"/>
        </w:rPr>
        <w:t>0</w:t>
      </w:r>
      <w:r>
        <w:rPr>
          <w:rFonts w:ascii="仿宋" w:eastAsia="仿宋" w:hAnsi="仿宋" w:hint="eastAsia"/>
          <w:sz w:val="32"/>
          <w:szCs w:val="32"/>
        </w:rPr>
        <w:t>万元，其中：人员经费</w:t>
      </w:r>
      <w:r>
        <w:rPr>
          <w:rFonts w:ascii="仿宋" w:eastAsia="仿宋" w:hAnsi="仿宋" w:hint="eastAsia"/>
          <w:sz w:val="32"/>
          <w:szCs w:val="32"/>
        </w:rPr>
        <w:t>0</w:t>
      </w:r>
      <w:r>
        <w:rPr>
          <w:rFonts w:ascii="仿宋" w:eastAsia="仿宋" w:hAnsi="仿宋" w:hint="eastAsia"/>
          <w:sz w:val="32"/>
          <w:szCs w:val="32"/>
        </w:rPr>
        <w:t>万元，主要包括：基本工资、津贴补贴、奖金、社会保障缴费、伙食补助费、其他工资福利支出、离休费、退休费、抚恤金、生活补助、医疗费、助学金、奖励金、住房公积金、提租补贴、购房补贴、其他对个人和家庭的补助支出</w:t>
      </w:r>
      <w:r>
        <w:rPr>
          <w:rFonts w:ascii="仿宋" w:eastAsia="仿宋" w:hAnsi="仿宋" w:hint="eastAsia"/>
          <w:sz w:val="32"/>
          <w:szCs w:val="32"/>
        </w:rPr>
        <w:t>。</w:t>
      </w:r>
    </w:p>
    <w:p w:rsidR="00BD126B" w:rsidRDefault="00CE2A52">
      <w:pPr>
        <w:ind w:firstLineChars="200" w:firstLine="640"/>
        <w:rPr>
          <w:rFonts w:ascii="仿宋" w:eastAsia="仿宋" w:hAnsi="仿宋"/>
          <w:sz w:val="32"/>
          <w:szCs w:val="32"/>
        </w:rPr>
      </w:pPr>
      <w:r>
        <w:rPr>
          <w:rFonts w:ascii="仿宋" w:eastAsia="仿宋" w:hAnsi="仿宋" w:hint="eastAsia"/>
          <w:sz w:val="32"/>
          <w:szCs w:val="32"/>
        </w:rPr>
        <w:t>公用经费</w:t>
      </w:r>
      <w:r>
        <w:rPr>
          <w:rFonts w:ascii="仿宋" w:eastAsia="仿宋" w:hAnsi="仿宋" w:hint="eastAsia"/>
          <w:sz w:val="32"/>
          <w:szCs w:val="32"/>
        </w:rPr>
        <w:t>0</w:t>
      </w:r>
      <w:r>
        <w:rPr>
          <w:rFonts w:ascii="仿宋" w:eastAsia="仿宋" w:hAnsi="仿宋" w:hint="eastAsia"/>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rsidR="00BD126B" w:rsidRDefault="00CE2A52">
      <w:pPr>
        <w:ind w:firstLineChars="225" w:firstLine="723"/>
        <w:rPr>
          <w:rFonts w:ascii="楷体" w:eastAsia="楷体" w:hAnsi="楷体"/>
          <w:b/>
          <w:sz w:val="32"/>
          <w:szCs w:val="32"/>
        </w:rPr>
      </w:pPr>
      <w:r>
        <w:rPr>
          <w:rFonts w:ascii="楷体" w:eastAsia="楷体" w:hAnsi="楷体" w:hint="eastAsia"/>
          <w:b/>
          <w:sz w:val="32"/>
          <w:szCs w:val="32"/>
        </w:rPr>
        <w:t>（二）项目支出情况说明。</w:t>
      </w:r>
    </w:p>
    <w:p w:rsidR="00BD126B" w:rsidRDefault="00CE2A52">
      <w:pPr>
        <w:ind w:firstLineChars="225" w:firstLine="720"/>
        <w:rPr>
          <w:rFonts w:ascii="仿宋" w:eastAsia="仿宋" w:hAnsi="仿宋"/>
          <w:sz w:val="32"/>
          <w:szCs w:val="32"/>
        </w:rPr>
      </w:pPr>
      <w:r>
        <w:rPr>
          <w:rFonts w:ascii="仿宋" w:eastAsia="仿宋" w:hAnsi="仿宋" w:hint="eastAsia"/>
          <w:sz w:val="32"/>
          <w:szCs w:val="32"/>
        </w:rPr>
        <w:t>2018</w:t>
      </w:r>
      <w:r>
        <w:rPr>
          <w:rFonts w:ascii="仿宋" w:eastAsia="仿宋" w:hAnsi="仿宋" w:hint="eastAsia"/>
          <w:sz w:val="32"/>
          <w:szCs w:val="32"/>
        </w:rPr>
        <w:t>年政府性基金预算拨款项目支出</w:t>
      </w:r>
      <w:r>
        <w:rPr>
          <w:rFonts w:ascii="仿宋" w:eastAsia="仿宋" w:hAnsi="仿宋" w:hint="eastAsia"/>
          <w:sz w:val="32"/>
          <w:szCs w:val="32"/>
        </w:rPr>
        <w:t>0</w:t>
      </w:r>
      <w:r>
        <w:rPr>
          <w:rFonts w:ascii="仿宋" w:eastAsia="仿宋" w:hAnsi="仿宋" w:hint="eastAsia"/>
          <w:sz w:val="32"/>
          <w:szCs w:val="32"/>
        </w:rPr>
        <w:t>万元，其中：按政府收支科目类、款、项，用途分项说明。如：一般公共服务支出（类）财政事务（款）行政运行（项）</w:t>
      </w:r>
      <w:r>
        <w:rPr>
          <w:rFonts w:ascii="仿宋" w:eastAsia="仿宋" w:hAnsi="仿宋" w:hint="eastAsia"/>
          <w:sz w:val="32"/>
          <w:szCs w:val="32"/>
        </w:rPr>
        <w:t>2018</w:t>
      </w:r>
      <w:r>
        <w:rPr>
          <w:rFonts w:ascii="仿宋" w:eastAsia="仿宋" w:hAnsi="仿宋" w:hint="eastAsia"/>
          <w:sz w:val="32"/>
          <w:szCs w:val="32"/>
        </w:rPr>
        <w:t>年预算</w:t>
      </w:r>
      <w:r>
        <w:rPr>
          <w:rFonts w:ascii="仿宋" w:eastAsia="仿宋" w:hAnsi="仿宋" w:hint="eastAsia"/>
          <w:sz w:val="32"/>
          <w:szCs w:val="32"/>
        </w:rPr>
        <w:t>0</w:t>
      </w:r>
      <w:r>
        <w:rPr>
          <w:rFonts w:ascii="仿宋" w:eastAsia="仿宋" w:hAnsi="仿宋" w:hint="eastAsia"/>
          <w:sz w:val="32"/>
          <w:szCs w:val="32"/>
        </w:rPr>
        <w:t>万元，比</w:t>
      </w:r>
      <w:r>
        <w:rPr>
          <w:rFonts w:ascii="仿宋" w:eastAsia="仿宋" w:hAnsi="仿宋" w:hint="eastAsia"/>
          <w:sz w:val="32"/>
          <w:szCs w:val="32"/>
        </w:rPr>
        <w:t>2017</w:t>
      </w:r>
      <w:r>
        <w:rPr>
          <w:rFonts w:ascii="仿宋" w:eastAsia="仿宋" w:hAnsi="仿宋" w:hint="eastAsia"/>
          <w:sz w:val="32"/>
          <w:szCs w:val="32"/>
        </w:rPr>
        <w:t>年执行数据增加（减少）</w:t>
      </w:r>
      <w:r>
        <w:rPr>
          <w:rFonts w:ascii="仿宋" w:eastAsia="仿宋" w:hAnsi="仿宋" w:hint="eastAsia"/>
          <w:sz w:val="32"/>
          <w:szCs w:val="32"/>
        </w:rPr>
        <w:t>0</w:t>
      </w:r>
      <w:r>
        <w:rPr>
          <w:rFonts w:ascii="仿宋" w:eastAsia="仿宋" w:hAnsi="仿宋" w:hint="eastAsia"/>
          <w:sz w:val="32"/>
          <w:szCs w:val="32"/>
        </w:rPr>
        <w:t>万元。</w:t>
      </w:r>
    </w:p>
    <w:p w:rsidR="00BD126B" w:rsidRDefault="00CE2A52">
      <w:pPr>
        <w:ind w:firstLineChars="225" w:firstLine="720"/>
        <w:rPr>
          <w:rFonts w:ascii="黑体" w:eastAsia="黑体" w:hAnsi="黑体"/>
          <w:sz w:val="32"/>
          <w:szCs w:val="32"/>
        </w:rPr>
      </w:pPr>
      <w:r>
        <w:rPr>
          <w:rFonts w:ascii="黑体" w:eastAsia="黑体" w:hAnsi="黑体" w:hint="eastAsia"/>
          <w:sz w:val="32"/>
          <w:szCs w:val="32"/>
        </w:rPr>
        <w:t>五、关于</w:t>
      </w:r>
      <w:r>
        <w:rPr>
          <w:rFonts w:ascii="黑体" w:eastAsia="黑体" w:hAnsi="黑体" w:hint="eastAsia"/>
          <w:sz w:val="32"/>
          <w:szCs w:val="32"/>
        </w:rPr>
        <w:t>2018</w:t>
      </w:r>
      <w:r>
        <w:rPr>
          <w:rFonts w:ascii="黑体" w:eastAsia="黑体" w:hAnsi="黑体" w:hint="eastAsia"/>
          <w:sz w:val="32"/>
          <w:szCs w:val="32"/>
        </w:rPr>
        <w:t>年收支预算情况的总体说明</w:t>
      </w:r>
    </w:p>
    <w:p w:rsidR="00BD126B" w:rsidRDefault="00CE2A52">
      <w:pPr>
        <w:ind w:firstLineChars="225" w:firstLine="720"/>
        <w:rPr>
          <w:rFonts w:ascii="仿宋" w:eastAsia="仿宋" w:hAnsi="仿宋"/>
          <w:sz w:val="32"/>
          <w:szCs w:val="32"/>
        </w:rPr>
      </w:pPr>
      <w:r>
        <w:rPr>
          <w:rFonts w:ascii="仿宋" w:eastAsia="仿宋" w:hAnsi="仿宋" w:hint="eastAsia"/>
          <w:sz w:val="32"/>
          <w:szCs w:val="32"/>
        </w:rPr>
        <w:lastRenderedPageBreak/>
        <w:t>按照全口径预算的原则，</w:t>
      </w:r>
      <w:r>
        <w:rPr>
          <w:rFonts w:ascii="仿宋" w:eastAsia="仿宋" w:hAnsi="仿宋" w:hint="eastAsia"/>
          <w:sz w:val="32"/>
          <w:szCs w:val="32"/>
        </w:rPr>
        <w:t>2018</w:t>
      </w:r>
      <w:r>
        <w:rPr>
          <w:rFonts w:ascii="仿宋" w:eastAsia="仿宋" w:hAnsi="仿宋" w:hint="eastAsia"/>
          <w:sz w:val="32"/>
          <w:szCs w:val="32"/>
        </w:rPr>
        <w:t>年所有收入和支出均纳入部门预算管理。收入总预算</w:t>
      </w:r>
      <w:r>
        <w:rPr>
          <w:rFonts w:ascii="仿宋" w:eastAsia="仿宋" w:hAnsi="仿宋" w:hint="eastAsia"/>
          <w:sz w:val="32"/>
          <w:szCs w:val="32"/>
        </w:rPr>
        <w:t>709.67</w:t>
      </w:r>
      <w:r>
        <w:rPr>
          <w:rFonts w:ascii="仿宋" w:eastAsia="仿宋" w:hAnsi="仿宋" w:hint="eastAsia"/>
          <w:sz w:val="32"/>
          <w:szCs w:val="32"/>
        </w:rPr>
        <w:t>万元，支出总预算</w:t>
      </w:r>
      <w:r>
        <w:rPr>
          <w:rFonts w:ascii="仿宋" w:eastAsia="仿宋" w:hAnsi="仿宋" w:hint="eastAsia"/>
          <w:sz w:val="32"/>
          <w:szCs w:val="32"/>
        </w:rPr>
        <w:t>709.67</w:t>
      </w:r>
      <w:r>
        <w:rPr>
          <w:rFonts w:ascii="仿宋" w:eastAsia="仿宋" w:hAnsi="仿宋" w:hint="eastAsia"/>
          <w:sz w:val="32"/>
          <w:szCs w:val="32"/>
        </w:rPr>
        <w:t>万元。收入预算包括：上年结转</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hint="eastAsia"/>
          <w:sz w:val="32"/>
          <w:szCs w:val="32"/>
        </w:rPr>
        <w:t>%</w:t>
      </w:r>
      <w:r>
        <w:rPr>
          <w:rFonts w:ascii="仿宋" w:eastAsia="仿宋" w:hAnsi="仿宋" w:hint="eastAsia"/>
          <w:sz w:val="32"/>
          <w:szCs w:val="32"/>
        </w:rPr>
        <w:t>；财政拨款收入</w:t>
      </w:r>
      <w:r>
        <w:rPr>
          <w:rFonts w:ascii="仿宋" w:eastAsia="仿宋" w:hAnsi="仿宋" w:hint="eastAsia"/>
          <w:sz w:val="32"/>
          <w:szCs w:val="32"/>
        </w:rPr>
        <w:t>709.67</w:t>
      </w:r>
      <w:r>
        <w:rPr>
          <w:rFonts w:ascii="仿宋" w:eastAsia="仿宋" w:hAnsi="仿宋" w:hint="eastAsia"/>
          <w:sz w:val="32"/>
          <w:szCs w:val="32"/>
        </w:rPr>
        <w:t>万元，占</w:t>
      </w:r>
      <w:r>
        <w:rPr>
          <w:rFonts w:ascii="仿宋" w:eastAsia="仿宋" w:hAnsi="仿宋" w:hint="eastAsia"/>
          <w:sz w:val="32"/>
          <w:szCs w:val="32"/>
        </w:rPr>
        <w:t>100</w:t>
      </w:r>
      <w:r>
        <w:rPr>
          <w:rFonts w:ascii="仿宋" w:eastAsia="仿宋" w:hAnsi="仿宋" w:hint="eastAsia"/>
          <w:sz w:val="32"/>
          <w:szCs w:val="32"/>
        </w:rPr>
        <w:t>%</w:t>
      </w:r>
      <w:r>
        <w:rPr>
          <w:rFonts w:ascii="仿宋" w:eastAsia="仿宋" w:hAnsi="仿宋" w:hint="eastAsia"/>
          <w:sz w:val="32"/>
          <w:szCs w:val="32"/>
        </w:rPr>
        <w:t>；事业收入</w:t>
      </w:r>
      <w:r>
        <w:rPr>
          <w:rFonts w:ascii="仿宋" w:eastAsia="仿宋" w:hAnsi="仿宋" w:hint="eastAsia"/>
          <w:sz w:val="32"/>
          <w:szCs w:val="32"/>
        </w:rPr>
        <w:t>0</w:t>
      </w:r>
      <w:r>
        <w:rPr>
          <w:rFonts w:ascii="仿宋" w:eastAsia="仿宋" w:hAnsi="仿宋" w:hint="eastAsia"/>
          <w:sz w:val="32"/>
          <w:szCs w:val="32"/>
        </w:rPr>
        <w:t xml:space="preserve"> </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hint="eastAsia"/>
          <w:sz w:val="32"/>
          <w:szCs w:val="32"/>
        </w:rPr>
        <w:t>%</w:t>
      </w:r>
      <w:r>
        <w:rPr>
          <w:rFonts w:ascii="仿宋" w:eastAsia="仿宋" w:hAnsi="仿宋" w:hint="eastAsia"/>
          <w:sz w:val="32"/>
          <w:szCs w:val="32"/>
        </w:rPr>
        <w:t>；事业单位</w:t>
      </w:r>
      <w:r>
        <w:rPr>
          <w:rFonts w:ascii="仿宋" w:eastAsia="仿宋" w:hAnsi="仿宋" w:hint="eastAsia"/>
          <w:sz w:val="32"/>
          <w:szCs w:val="32"/>
        </w:rPr>
        <w:t>经营收入</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hint="eastAsia"/>
          <w:sz w:val="32"/>
          <w:szCs w:val="32"/>
        </w:rPr>
        <w:t>%</w:t>
      </w:r>
      <w:r>
        <w:rPr>
          <w:rFonts w:ascii="仿宋" w:eastAsia="仿宋" w:hAnsi="仿宋" w:hint="eastAsia"/>
          <w:sz w:val="32"/>
          <w:szCs w:val="32"/>
        </w:rPr>
        <w:t>；其他收入</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hint="eastAsia"/>
          <w:sz w:val="32"/>
          <w:szCs w:val="32"/>
        </w:rPr>
        <w:t xml:space="preserve"> %</w:t>
      </w:r>
      <w:r>
        <w:rPr>
          <w:rFonts w:ascii="仿宋" w:eastAsia="仿宋" w:hAnsi="仿宋" w:hint="eastAsia"/>
          <w:sz w:val="32"/>
          <w:szCs w:val="32"/>
        </w:rPr>
        <w:t>。</w:t>
      </w:r>
    </w:p>
    <w:p w:rsidR="00BD126B" w:rsidRDefault="00CE2A52">
      <w:pPr>
        <w:ind w:firstLineChars="225" w:firstLine="720"/>
        <w:rPr>
          <w:rFonts w:ascii="仿宋" w:eastAsia="仿宋" w:hAnsi="仿宋"/>
          <w:sz w:val="32"/>
          <w:szCs w:val="32"/>
        </w:rPr>
      </w:pPr>
      <w:r>
        <w:rPr>
          <w:rFonts w:ascii="仿宋" w:eastAsia="仿宋" w:hAnsi="仿宋" w:hint="eastAsia"/>
          <w:sz w:val="32"/>
          <w:szCs w:val="32"/>
        </w:rPr>
        <w:t>支出预算包括：基本支出</w:t>
      </w:r>
      <w:r>
        <w:rPr>
          <w:rFonts w:ascii="仿宋" w:eastAsia="仿宋" w:hAnsi="仿宋" w:hint="eastAsia"/>
          <w:sz w:val="32"/>
          <w:szCs w:val="32"/>
        </w:rPr>
        <w:t>74.37</w:t>
      </w:r>
      <w:r>
        <w:rPr>
          <w:rFonts w:ascii="仿宋" w:eastAsia="仿宋" w:hAnsi="仿宋" w:hint="eastAsia"/>
          <w:sz w:val="32"/>
          <w:szCs w:val="32"/>
        </w:rPr>
        <w:t>万元，占</w:t>
      </w:r>
      <w:r>
        <w:rPr>
          <w:rFonts w:ascii="仿宋" w:eastAsia="仿宋" w:hAnsi="仿宋" w:hint="eastAsia"/>
          <w:sz w:val="32"/>
          <w:szCs w:val="32"/>
        </w:rPr>
        <w:t>10</w:t>
      </w:r>
      <w:r>
        <w:rPr>
          <w:rFonts w:ascii="仿宋" w:eastAsia="仿宋" w:hAnsi="仿宋" w:hint="eastAsia"/>
          <w:sz w:val="32"/>
          <w:szCs w:val="32"/>
        </w:rPr>
        <w:t>%</w:t>
      </w:r>
      <w:r>
        <w:rPr>
          <w:rFonts w:ascii="仿宋" w:eastAsia="仿宋" w:hAnsi="仿宋" w:hint="eastAsia"/>
          <w:sz w:val="32"/>
          <w:szCs w:val="32"/>
        </w:rPr>
        <w:t>；项目支出</w:t>
      </w:r>
      <w:r>
        <w:rPr>
          <w:rFonts w:ascii="仿宋" w:eastAsia="仿宋" w:hAnsi="仿宋" w:hint="eastAsia"/>
          <w:sz w:val="32"/>
          <w:szCs w:val="32"/>
        </w:rPr>
        <w:t>635.30</w:t>
      </w:r>
      <w:r>
        <w:rPr>
          <w:rFonts w:ascii="仿宋" w:eastAsia="仿宋" w:hAnsi="仿宋" w:hint="eastAsia"/>
          <w:sz w:val="32"/>
          <w:szCs w:val="32"/>
        </w:rPr>
        <w:t>万元，占</w:t>
      </w:r>
      <w:r>
        <w:rPr>
          <w:rFonts w:ascii="仿宋" w:eastAsia="仿宋" w:hAnsi="仿宋" w:hint="eastAsia"/>
          <w:sz w:val="32"/>
          <w:szCs w:val="32"/>
        </w:rPr>
        <w:t>90</w:t>
      </w:r>
      <w:r>
        <w:rPr>
          <w:rFonts w:ascii="仿宋" w:eastAsia="仿宋" w:hAnsi="仿宋" w:hint="eastAsia"/>
          <w:sz w:val="32"/>
          <w:szCs w:val="32"/>
        </w:rPr>
        <w:t>%</w:t>
      </w:r>
      <w:r>
        <w:rPr>
          <w:rFonts w:ascii="仿宋" w:eastAsia="仿宋" w:hAnsi="仿宋" w:hint="eastAsia"/>
          <w:sz w:val="32"/>
          <w:szCs w:val="32"/>
        </w:rPr>
        <w:t>。事业单位经营支出</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hint="eastAsia"/>
          <w:sz w:val="32"/>
          <w:szCs w:val="32"/>
        </w:rPr>
        <w:t>%</w:t>
      </w:r>
      <w:r>
        <w:rPr>
          <w:rFonts w:ascii="仿宋" w:eastAsia="仿宋" w:hAnsi="仿宋" w:hint="eastAsia"/>
          <w:sz w:val="32"/>
          <w:szCs w:val="32"/>
        </w:rPr>
        <w:t>；上缴上级支出</w:t>
      </w:r>
      <w:r>
        <w:rPr>
          <w:rFonts w:ascii="仿宋" w:eastAsia="仿宋" w:hAnsi="仿宋" w:hint="eastAsia"/>
          <w:sz w:val="32"/>
          <w:szCs w:val="32"/>
        </w:rPr>
        <w:t>0</w:t>
      </w:r>
      <w:r>
        <w:rPr>
          <w:rFonts w:ascii="仿宋" w:eastAsia="仿宋" w:hAnsi="仿宋" w:hint="eastAsia"/>
          <w:sz w:val="32"/>
          <w:szCs w:val="32"/>
        </w:rPr>
        <w:t>元，占</w:t>
      </w:r>
      <w:r>
        <w:rPr>
          <w:rFonts w:ascii="仿宋" w:eastAsia="仿宋" w:hAnsi="仿宋" w:hint="eastAsia"/>
          <w:sz w:val="32"/>
          <w:szCs w:val="32"/>
        </w:rPr>
        <w:t>0</w:t>
      </w:r>
      <w:r>
        <w:rPr>
          <w:rFonts w:ascii="仿宋" w:eastAsia="仿宋" w:hAnsi="仿宋" w:hint="eastAsia"/>
          <w:sz w:val="32"/>
          <w:szCs w:val="32"/>
        </w:rPr>
        <w:t>%</w:t>
      </w:r>
      <w:r>
        <w:rPr>
          <w:rFonts w:ascii="仿宋" w:eastAsia="仿宋" w:hAnsi="仿宋" w:hint="eastAsia"/>
          <w:sz w:val="32"/>
          <w:szCs w:val="32"/>
        </w:rPr>
        <w:t>；对附属单位补助支出</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hint="eastAsia"/>
          <w:sz w:val="32"/>
          <w:szCs w:val="32"/>
        </w:rPr>
        <w:t>%</w:t>
      </w:r>
      <w:r>
        <w:rPr>
          <w:rFonts w:ascii="仿宋" w:eastAsia="仿宋" w:hAnsi="仿宋" w:hint="eastAsia"/>
          <w:sz w:val="32"/>
          <w:szCs w:val="32"/>
        </w:rPr>
        <w:t>。</w:t>
      </w:r>
    </w:p>
    <w:p w:rsidR="00BD126B" w:rsidRDefault="00CE2A52">
      <w:pPr>
        <w:ind w:firstLineChars="225" w:firstLine="720"/>
        <w:rPr>
          <w:rFonts w:ascii="黑体" w:eastAsia="黑体" w:hAnsi="黑体"/>
          <w:sz w:val="32"/>
          <w:szCs w:val="32"/>
        </w:rPr>
      </w:pPr>
      <w:r>
        <w:rPr>
          <w:rFonts w:ascii="黑体" w:eastAsia="黑体" w:hAnsi="黑体" w:hint="eastAsia"/>
          <w:sz w:val="32"/>
          <w:szCs w:val="32"/>
        </w:rPr>
        <w:t>六、其他重要事项的情况说明</w:t>
      </w:r>
    </w:p>
    <w:p w:rsidR="00BD126B" w:rsidRDefault="00CE2A52">
      <w:pPr>
        <w:widowControl/>
        <w:spacing w:line="560" w:lineRule="exact"/>
        <w:ind w:firstLine="480"/>
        <w:jc w:val="left"/>
        <w:rPr>
          <w:rFonts w:ascii="楷体" w:eastAsia="楷体" w:hAnsi="楷体" w:cs="宋体"/>
          <w:b/>
          <w:kern w:val="0"/>
          <w:sz w:val="32"/>
          <w:szCs w:val="32"/>
        </w:rPr>
      </w:pPr>
      <w:r>
        <w:rPr>
          <w:rFonts w:ascii="楷体" w:eastAsia="楷体" w:hAnsi="楷体" w:cs="宋体" w:hint="eastAsia"/>
          <w:b/>
          <w:kern w:val="0"/>
          <w:sz w:val="32"/>
          <w:szCs w:val="32"/>
        </w:rPr>
        <w:t>（一）机关运行经费</w:t>
      </w:r>
    </w:p>
    <w:p w:rsidR="00BD126B" w:rsidRDefault="00CE2A5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2018</w:t>
      </w:r>
      <w:r>
        <w:rPr>
          <w:rFonts w:ascii="仿宋" w:eastAsia="仿宋" w:hAnsi="仿宋" w:cs="宋体" w:hint="eastAsia"/>
          <w:kern w:val="0"/>
          <w:sz w:val="32"/>
          <w:szCs w:val="32"/>
        </w:rPr>
        <w:t>年，</w:t>
      </w:r>
      <w:r>
        <w:rPr>
          <w:rFonts w:ascii="仿宋" w:eastAsia="仿宋" w:hAnsi="仿宋" w:cs="宋体" w:hint="eastAsia"/>
          <w:kern w:val="0"/>
          <w:sz w:val="32"/>
          <w:szCs w:val="32"/>
        </w:rPr>
        <w:t>市网络和信息化办公室</w:t>
      </w:r>
      <w:r>
        <w:rPr>
          <w:rFonts w:ascii="仿宋" w:eastAsia="仿宋" w:hAnsi="仿宋" w:cs="宋体" w:hint="eastAsia"/>
          <w:kern w:val="0"/>
          <w:sz w:val="32"/>
          <w:szCs w:val="32"/>
        </w:rPr>
        <w:t>本级事业单位的机关运行经费财政拨款预算</w:t>
      </w:r>
      <w:r>
        <w:rPr>
          <w:rFonts w:ascii="仿宋" w:eastAsia="仿宋" w:hAnsi="仿宋" w:cs="宋体" w:hint="eastAsia"/>
          <w:kern w:val="0"/>
          <w:sz w:val="32"/>
          <w:szCs w:val="32"/>
        </w:rPr>
        <w:t>2.2</w:t>
      </w:r>
      <w:r>
        <w:rPr>
          <w:rFonts w:ascii="仿宋" w:eastAsia="仿宋" w:hAnsi="仿宋" w:cs="宋体" w:hint="eastAsia"/>
          <w:kern w:val="0"/>
          <w:sz w:val="32"/>
          <w:szCs w:val="32"/>
        </w:rPr>
        <w:t>万元，比</w:t>
      </w:r>
      <w:r>
        <w:rPr>
          <w:rFonts w:ascii="仿宋" w:eastAsia="仿宋" w:hAnsi="仿宋" w:cs="宋体" w:hint="eastAsia"/>
          <w:kern w:val="0"/>
          <w:sz w:val="32"/>
          <w:szCs w:val="32"/>
        </w:rPr>
        <w:t>2017</w:t>
      </w:r>
      <w:r>
        <w:rPr>
          <w:rFonts w:ascii="仿宋" w:eastAsia="仿宋" w:hAnsi="仿宋" w:cs="宋体" w:hint="eastAsia"/>
          <w:kern w:val="0"/>
          <w:sz w:val="32"/>
          <w:szCs w:val="32"/>
        </w:rPr>
        <w:t>年预算增加</w:t>
      </w:r>
      <w:r>
        <w:rPr>
          <w:rFonts w:ascii="仿宋" w:eastAsia="仿宋" w:hAnsi="仿宋" w:cs="宋体" w:hint="eastAsia"/>
          <w:kern w:val="0"/>
          <w:sz w:val="32"/>
          <w:szCs w:val="32"/>
        </w:rPr>
        <w:t>1.6</w:t>
      </w:r>
      <w:r>
        <w:rPr>
          <w:rFonts w:ascii="仿宋" w:eastAsia="仿宋" w:hAnsi="仿宋" w:cs="宋体" w:hint="eastAsia"/>
          <w:kern w:val="0"/>
          <w:sz w:val="32"/>
          <w:szCs w:val="32"/>
        </w:rPr>
        <w:t>万元，增长</w:t>
      </w:r>
      <w:r>
        <w:rPr>
          <w:rFonts w:ascii="仿宋" w:eastAsia="仿宋" w:hAnsi="仿宋" w:cs="宋体" w:hint="eastAsia"/>
          <w:kern w:val="0"/>
          <w:sz w:val="32"/>
          <w:szCs w:val="32"/>
        </w:rPr>
        <w:t>267</w:t>
      </w:r>
      <w:r>
        <w:rPr>
          <w:rFonts w:ascii="仿宋" w:eastAsia="仿宋" w:hAnsi="仿宋" w:cs="宋体" w:hint="eastAsia"/>
          <w:kern w:val="0"/>
          <w:sz w:val="32"/>
          <w:szCs w:val="32"/>
        </w:rPr>
        <w:t xml:space="preserve"> %</w:t>
      </w:r>
      <w:r>
        <w:rPr>
          <w:rFonts w:ascii="仿宋" w:eastAsia="仿宋" w:hAnsi="仿宋" w:cs="宋体" w:hint="eastAsia"/>
          <w:kern w:val="0"/>
          <w:sz w:val="32"/>
          <w:szCs w:val="32"/>
        </w:rPr>
        <w:t>。</w:t>
      </w:r>
    </w:p>
    <w:p w:rsidR="00BD126B" w:rsidRDefault="00CE2A52">
      <w:pPr>
        <w:widowControl/>
        <w:numPr>
          <w:ilvl w:val="0"/>
          <w:numId w:val="3"/>
        </w:numPr>
        <w:spacing w:line="560" w:lineRule="exact"/>
        <w:ind w:firstLine="480"/>
        <w:jc w:val="left"/>
        <w:rPr>
          <w:rFonts w:ascii="楷体" w:eastAsia="楷体" w:hAnsi="楷体" w:cs="宋体"/>
          <w:b/>
          <w:kern w:val="0"/>
          <w:sz w:val="32"/>
          <w:szCs w:val="32"/>
        </w:rPr>
      </w:pPr>
      <w:r>
        <w:rPr>
          <w:rFonts w:ascii="楷体" w:eastAsia="楷体" w:hAnsi="楷体" w:cs="宋体" w:hint="eastAsia"/>
          <w:b/>
          <w:kern w:val="0"/>
          <w:sz w:val="32"/>
          <w:szCs w:val="32"/>
        </w:rPr>
        <w:t>政府采购情况</w:t>
      </w:r>
    </w:p>
    <w:p w:rsidR="00BD126B" w:rsidRDefault="00CE2A5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2018</w:t>
      </w:r>
      <w:r>
        <w:rPr>
          <w:rFonts w:ascii="仿宋" w:eastAsia="仿宋" w:hAnsi="仿宋" w:cs="宋体" w:hint="eastAsia"/>
          <w:kern w:val="0"/>
          <w:sz w:val="32"/>
          <w:szCs w:val="32"/>
        </w:rPr>
        <w:t>年，</w:t>
      </w:r>
      <w:r>
        <w:rPr>
          <w:rFonts w:ascii="仿宋" w:eastAsia="仿宋" w:hAnsi="仿宋" w:cs="宋体" w:hint="eastAsia"/>
          <w:kern w:val="0"/>
          <w:sz w:val="32"/>
          <w:szCs w:val="32"/>
        </w:rPr>
        <w:t>市网络和信息化办公室</w:t>
      </w:r>
      <w:r>
        <w:rPr>
          <w:rFonts w:ascii="仿宋" w:eastAsia="仿宋" w:hAnsi="仿宋" w:cs="宋体" w:hint="eastAsia"/>
          <w:kern w:val="0"/>
          <w:sz w:val="32"/>
          <w:szCs w:val="32"/>
        </w:rPr>
        <w:t>政府采购预算</w:t>
      </w:r>
      <w:r>
        <w:rPr>
          <w:rFonts w:ascii="仿宋" w:eastAsia="仿宋" w:hAnsi="仿宋" w:cs="宋体" w:hint="eastAsia"/>
          <w:kern w:val="0"/>
          <w:sz w:val="32"/>
          <w:szCs w:val="32"/>
        </w:rPr>
        <w:t>290</w:t>
      </w:r>
      <w:r>
        <w:rPr>
          <w:rFonts w:ascii="仿宋" w:eastAsia="仿宋" w:hAnsi="仿宋" w:cs="宋体" w:hint="eastAsia"/>
          <w:kern w:val="0"/>
          <w:sz w:val="32"/>
          <w:szCs w:val="32"/>
        </w:rPr>
        <w:t>万元，其中：政府采购货物预算</w:t>
      </w:r>
      <w:r>
        <w:rPr>
          <w:rFonts w:ascii="仿宋" w:eastAsia="仿宋" w:hAnsi="仿宋" w:cs="宋体" w:hint="eastAsia"/>
          <w:kern w:val="0"/>
          <w:sz w:val="32"/>
          <w:szCs w:val="32"/>
        </w:rPr>
        <w:t>290</w:t>
      </w:r>
      <w:r>
        <w:rPr>
          <w:rFonts w:ascii="仿宋" w:eastAsia="仿宋" w:hAnsi="仿宋" w:cs="宋体" w:hint="eastAsia"/>
          <w:kern w:val="0"/>
          <w:sz w:val="32"/>
          <w:szCs w:val="32"/>
        </w:rPr>
        <w:t>万元，政府采购工程预算</w:t>
      </w:r>
      <w:r>
        <w:rPr>
          <w:rFonts w:ascii="仿宋" w:eastAsia="仿宋" w:hAnsi="仿宋" w:cs="宋体" w:hint="eastAsia"/>
          <w:kern w:val="0"/>
          <w:sz w:val="32"/>
          <w:szCs w:val="32"/>
        </w:rPr>
        <w:t>0</w:t>
      </w:r>
      <w:r>
        <w:rPr>
          <w:rFonts w:ascii="仿宋" w:eastAsia="仿宋" w:hAnsi="仿宋" w:cs="宋体" w:hint="eastAsia"/>
          <w:kern w:val="0"/>
          <w:sz w:val="32"/>
          <w:szCs w:val="32"/>
        </w:rPr>
        <w:t>万元</w:t>
      </w:r>
      <w:r>
        <w:rPr>
          <w:rFonts w:ascii="仿宋" w:eastAsia="仿宋" w:hAnsi="仿宋" w:cs="宋体" w:hint="eastAsia"/>
          <w:kern w:val="0"/>
          <w:sz w:val="32"/>
          <w:szCs w:val="32"/>
        </w:rPr>
        <w:t>。</w:t>
      </w:r>
      <w:r>
        <w:rPr>
          <w:rFonts w:ascii="仿宋" w:eastAsia="仿宋" w:hAnsi="仿宋" w:cs="宋体" w:hint="eastAsia"/>
          <w:kern w:val="0"/>
          <w:sz w:val="32"/>
          <w:szCs w:val="32"/>
        </w:rPr>
        <w:t>政府采购服务预算</w:t>
      </w:r>
      <w:r>
        <w:rPr>
          <w:rFonts w:ascii="仿宋" w:eastAsia="仿宋" w:hAnsi="仿宋" w:cs="宋体" w:hint="eastAsia"/>
          <w:kern w:val="0"/>
          <w:sz w:val="32"/>
          <w:szCs w:val="32"/>
        </w:rPr>
        <w:t>510.3</w:t>
      </w:r>
      <w:r>
        <w:rPr>
          <w:rFonts w:ascii="仿宋" w:eastAsia="仿宋" w:hAnsi="仿宋" w:cs="宋体" w:hint="eastAsia"/>
          <w:kern w:val="0"/>
          <w:sz w:val="32"/>
          <w:szCs w:val="32"/>
        </w:rPr>
        <w:t>万元。</w:t>
      </w:r>
    </w:p>
    <w:p w:rsidR="00BD126B" w:rsidRDefault="00CE2A52">
      <w:pPr>
        <w:widowControl/>
        <w:spacing w:line="560" w:lineRule="exact"/>
        <w:ind w:firstLine="480"/>
        <w:jc w:val="left"/>
        <w:rPr>
          <w:rFonts w:ascii="楷体" w:eastAsia="楷体" w:cs="宋体"/>
          <w:b/>
          <w:kern w:val="0"/>
          <w:sz w:val="32"/>
          <w:szCs w:val="32"/>
        </w:rPr>
      </w:pPr>
      <w:r>
        <w:rPr>
          <w:rFonts w:ascii="楷体" w:eastAsia="楷体" w:cs="宋体" w:hint="eastAsia"/>
          <w:b/>
          <w:kern w:val="0"/>
          <w:sz w:val="32"/>
          <w:szCs w:val="32"/>
        </w:rPr>
        <w:t>（三）国有资产占用使用情况</w:t>
      </w:r>
    </w:p>
    <w:p w:rsidR="00BD126B" w:rsidRDefault="00CE2A52">
      <w:pPr>
        <w:widowControl/>
        <w:spacing w:line="560" w:lineRule="exact"/>
        <w:ind w:firstLine="480"/>
        <w:jc w:val="left"/>
        <w:rPr>
          <w:rFonts w:ascii="仿宋" w:eastAsia="仿宋" w:cs="宋体"/>
          <w:kern w:val="0"/>
          <w:sz w:val="32"/>
          <w:szCs w:val="32"/>
        </w:rPr>
      </w:pPr>
      <w:r>
        <w:rPr>
          <w:rFonts w:ascii="仿宋" w:eastAsia="仿宋" w:cs="宋体" w:hint="eastAsia"/>
          <w:kern w:val="0"/>
          <w:sz w:val="32"/>
          <w:szCs w:val="32"/>
        </w:rPr>
        <w:t>截至</w:t>
      </w:r>
      <w:r>
        <w:rPr>
          <w:rFonts w:ascii="仿宋" w:eastAsia="仿宋" w:cs="宋体" w:hint="eastAsia"/>
          <w:kern w:val="0"/>
          <w:sz w:val="32"/>
          <w:szCs w:val="32"/>
        </w:rPr>
        <w:t>2017</w:t>
      </w:r>
      <w:r>
        <w:rPr>
          <w:rFonts w:ascii="仿宋" w:eastAsia="仿宋" w:cs="宋体" w:hint="eastAsia"/>
          <w:kern w:val="0"/>
          <w:sz w:val="32"/>
          <w:szCs w:val="32"/>
        </w:rPr>
        <w:t>年</w:t>
      </w:r>
      <w:r>
        <w:rPr>
          <w:rFonts w:ascii="仿宋" w:eastAsia="仿宋" w:cs="宋体" w:hint="eastAsia"/>
          <w:kern w:val="0"/>
          <w:sz w:val="32"/>
          <w:szCs w:val="32"/>
        </w:rPr>
        <w:t>12</w:t>
      </w:r>
      <w:r>
        <w:rPr>
          <w:rFonts w:ascii="仿宋" w:eastAsia="仿宋" w:cs="宋体" w:hint="eastAsia"/>
          <w:kern w:val="0"/>
          <w:sz w:val="32"/>
          <w:szCs w:val="32"/>
        </w:rPr>
        <w:t>月</w:t>
      </w:r>
      <w:r>
        <w:rPr>
          <w:rFonts w:ascii="仿宋" w:eastAsia="仿宋" w:cs="宋体" w:hint="eastAsia"/>
          <w:kern w:val="0"/>
          <w:sz w:val="32"/>
          <w:szCs w:val="32"/>
        </w:rPr>
        <w:t>31</w:t>
      </w:r>
      <w:r>
        <w:rPr>
          <w:rFonts w:ascii="仿宋" w:eastAsia="仿宋" w:cs="宋体" w:hint="eastAsia"/>
          <w:kern w:val="0"/>
          <w:sz w:val="32"/>
          <w:szCs w:val="32"/>
        </w:rPr>
        <w:t>日，老干部局占用使用国有资产总体情况为房屋</w:t>
      </w:r>
      <w:r>
        <w:rPr>
          <w:rFonts w:ascii="仿宋" w:eastAsia="仿宋" w:cs="宋体" w:hint="eastAsia"/>
          <w:kern w:val="0"/>
          <w:sz w:val="32"/>
          <w:szCs w:val="32"/>
        </w:rPr>
        <w:t xml:space="preserve"> 0</w:t>
      </w:r>
      <w:r>
        <w:rPr>
          <w:rFonts w:ascii="仿宋" w:eastAsia="仿宋" w:cs="宋体" w:hint="eastAsia"/>
          <w:kern w:val="0"/>
          <w:sz w:val="32"/>
          <w:szCs w:val="32"/>
        </w:rPr>
        <w:t>平方米，价值</w:t>
      </w:r>
      <w:r>
        <w:rPr>
          <w:rFonts w:ascii="仿宋" w:eastAsia="仿宋" w:cs="宋体" w:hint="eastAsia"/>
          <w:kern w:val="0"/>
          <w:sz w:val="32"/>
          <w:szCs w:val="32"/>
        </w:rPr>
        <w:t>0</w:t>
      </w:r>
      <w:r>
        <w:rPr>
          <w:rFonts w:ascii="仿宋" w:eastAsia="仿宋" w:cs="宋体" w:hint="eastAsia"/>
          <w:kern w:val="0"/>
          <w:sz w:val="32"/>
          <w:szCs w:val="32"/>
        </w:rPr>
        <w:t>万元；土地</w:t>
      </w:r>
      <w:r>
        <w:rPr>
          <w:rFonts w:ascii="仿宋" w:eastAsia="仿宋" w:cs="宋体" w:hint="eastAsia"/>
          <w:kern w:val="0"/>
          <w:sz w:val="32"/>
          <w:szCs w:val="32"/>
        </w:rPr>
        <w:t xml:space="preserve"> 0 </w:t>
      </w:r>
      <w:r>
        <w:rPr>
          <w:rFonts w:ascii="仿宋" w:eastAsia="仿宋" w:cs="宋体" w:hint="eastAsia"/>
          <w:kern w:val="0"/>
          <w:sz w:val="32"/>
          <w:szCs w:val="32"/>
        </w:rPr>
        <w:t>平方米，价值</w:t>
      </w:r>
      <w:r>
        <w:rPr>
          <w:rFonts w:ascii="仿宋" w:eastAsia="仿宋" w:cs="宋体" w:hint="eastAsia"/>
          <w:kern w:val="0"/>
          <w:sz w:val="32"/>
          <w:szCs w:val="32"/>
        </w:rPr>
        <w:t xml:space="preserve"> 0 </w:t>
      </w:r>
      <w:r>
        <w:rPr>
          <w:rFonts w:ascii="仿宋" w:eastAsia="仿宋" w:cs="宋体" w:hint="eastAsia"/>
          <w:kern w:val="0"/>
          <w:sz w:val="32"/>
          <w:szCs w:val="32"/>
        </w:rPr>
        <w:t>万元；车辆</w:t>
      </w:r>
      <w:r>
        <w:rPr>
          <w:rFonts w:ascii="仿宋" w:eastAsia="仿宋" w:cs="宋体" w:hint="eastAsia"/>
          <w:kern w:val="0"/>
          <w:sz w:val="32"/>
          <w:szCs w:val="32"/>
        </w:rPr>
        <w:t>0</w:t>
      </w:r>
      <w:r>
        <w:rPr>
          <w:rFonts w:ascii="仿宋" w:eastAsia="仿宋" w:cs="宋体" w:hint="eastAsia"/>
          <w:kern w:val="0"/>
          <w:sz w:val="32"/>
          <w:szCs w:val="32"/>
        </w:rPr>
        <w:t>辆，价值</w:t>
      </w:r>
      <w:r>
        <w:rPr>
          <w:rFonts w:ascii="仿宋" w:eastAsia="仿宋" w:cs="宋体" w:hint="eastAsia"/>
          <w:kern w:val="0"/>
          <w:sz w:val="32"/>
          <w:szCs w:val="32"/>
        </w:rPr>
        <w:t>0</w:t>
      </w:r>
      <w:r>
        <w:rPr>
          <w:rFonts w:ascii="仿宋" w:eastAsia="仿宋" w:cs="宋体" w:hint="eastAsia"/>
          <w:kern w:val="0"/>
          <w:sz w:val="32"/>
          <w:szCs w:val="32"/>
        </w:rPr>
        <w:t>万元；办公家具价值</w:t>
      </w:r>
      <w:r>
        <w:rPr>
          <w:rFonts w:ascii="仿宋" w:eastAsia="仿宋" w:cs="宋体" w:hint="eastAsia"/>
          <w:kern w:val="0"/>
          <w:sz w:val="32"/>
          <w:szCs w:val="32"/>
        </w:rPr>
        <w:t>3.22</w:t>
      </w:r>
      <w:r>
        <w:rPr>
          <w:rFonts w:ascii="仿宋" w:eastAsia="仿宋" w:cs="宋体" w:hint="eastAsia"/>
          <w:kern w:val="0"/>
          <w:sz w:val="32"/>
          <w:szCs w:val="32"/>
        </w:rPr>
        <w:t>万元；其他资产价值</w:t>
      </w:r>
      <w:r>
        <w:rPr>
          <w:rFonts w:ascii="仿宋" w:eastAsia="仿宋" w:cs="宋体" w:hint="eastAsia"/>
          <w:kern w:val="0"/>
          <w:sz w:val="32"/>
          <w:szCs w:val="32"/>
        </w:rPr>
        <w:t>48.8</w:t>
      </w:r>
      <w:r>
        <w:rPr>
          <w:rFonts w:ascii="仿宋" w:eastAsia="仿宋" w:cs="宋体" w:hint="eastAsia"/>
          <w:kern w:val="0"/>
          <w:sz w:val="32"/>
          <w:szCs w:val="32"/>
        </w:rPr>
        <w:t>万元。国有资产分布情况为：</w:t>
      </w:r>
    </w:p>
    <w:p w:rsidR="00BD126B" w:rsidRDefault="00CE2A52">
      <w:pPr>
        <w:widowControl/>
        <w:spacing w:line="560" w:lineRule="exact"/>
        <w:ind w:firstLine="480"/>
        <w:jc w:val="left"/>
        <w:rPr>
          <w:rFonts w:ascii="仿宋" w:eastAsia="仿宋" w:cs="宋体"/>
          <w:kern w:val="0"/>
          <w:sz w:val="32"/>
          <w:szCs w:val="32"/>
        </w:rPr>
      </w:pPr>
      <w:r>
        <w:rPr>
          <w:rFonts w:ascii="仿宋" w:eastAsia="仿宋" w:cs="宋体" w:hint="eastAsia"/>
          <w:kern w:val="0"/>
          <w:sz w:val="32"/>
          <w:szCs w:val="32"/>
        </w:rPr>
        <w:lastRenderedPageBreak/>
        <w:t>本级部门房屋</w:t>
      </w:r>
      <w:r>
        <w:rPr>
          <w:rFonts w:ascii="仿宋" w:eastAsia="仿宋" w:cs="宋体" w:hint="eastAsia"/>
          <w:kern w:val="0"/>
          <w:sz w:val="32"/>
          <w:szCs w:val="32"/>
        </w:rPr>
        <w:t xml:space="preserve">  0 </w:t>
      </w:r>
      <w:r>
        <w:rPr>
          <w:rFonts w:ascii="仿宋" w:eastAsia="仿宋" w:cs="宋体" w:hint="eastAsia"/>
          <w:kern w:val="0"/>
          <w:sz w:val="32"/>
          <w:szCs w:val="32"/>
        </w:rPr>
        <w:t>平方米，价值</w:t>
      </w:r>
      <w:r>
        <w:rPr>
          <w:rFonts w:ascii="仿宋" w:eastAsia="仿宋" w:cs="宋体" w:hint="eastAsia"/>
          <w:kern w:val="0"/>
          <w:sz w:val="32"/>
          <w:szCs w:val="32"/>
        </w:rPr>
        <w:t xml:space="preserve"> 0</w:t>
      </w:r>
      <w:r>
        <w:rPr>
          <w:rFonts w:ascii="仿宋" w:eastAsia="仿宋" w:cs="宋体" w:hint="eastAsia"/>
          <w:kern w:val="0"/>
          <w:sz w:val="32"/>
          <w:szCs w:val="32"/>
        </w:rPr>
        <w:t>万元；土地</w:t>
      </w:r>
      <w:r>
        <w:rPr>
          <w:rFonts w:ascii="仿宋" w:eastAsia="仿宋" w:cs="宋体" w:hint="eastAsia"/>
          <w:kern w:val="0"/>
          <w:sz w:val="32"/>
          <w:szCs w:val="32"/>
        </w:rPr>
        <w:t xml:space="preserve"> 0 </w:t>
      </w:r>
      <w:r>
        <w:rPr>
          <w:rFonts w:ascii="仿宋" w:eastAsia="仿宋" w:cs="宋体" w:hint="eastAsia"/>
          <w:kern w:val="0"/>
          <w:sz w:val="32"/>
          <w:szCs w:val="32"/>
        </w:rPr>
        <w:t>平方米，价值</w:t>
      </w:r>
      <w:r>
        <w:rPr>
          <w:rFonts w:ascii="仿宋" w:eastAsia="仿宋" w:cs="宋体" w:hint="eastAsia"/>
          <w:kern w:val="0"/>
          <w:sz w:val="32"/>
          <w:szCs w:val="32"/>
        </w:rPr>
        <w:t xml:space="preserve"> 0</w:t>
      </w:r>
      <w:r>
        <w:rPr>
          <w:rFonts w:ascii="仿宋" w:eastAsia="仿宋" w:cs="宋体" w:hint="eastAsia"/>
          <w:kern w:val="0"/>
          <w:sz w:val="32"/>
          <w:szCs w:val="32"/>
        </w:rPr>
        <w:t>万元；车辆</w:t>
      </w:r>
      <w:r>
        <w:rPr>
          <w:rFonts w:ascii="仿宋" w:eastAsia="仿宋" w:cs="宋体" w:hint="eastAsia"/>
          <w:kern w:val="0"/>
          <w:sz w:val="32"/>
          <w:szCs w:val="32"/>
        </w:rPr>
        <w:t xml:space="preserve"> </w:t>
      </w:r>
      <w:r>
        <w:rPr>
          <w:rFonts w:ascii="仿宋" w:eastAsia="仿宋" w:cs="宋体" w:hint="eastAsia"/>
          <w:kern w:val="0"/>
          <w:sz w:val="32"/>
          <w:szCs w:val="32"/>
        </w:rPr>
        <w:t>0</w:t>
      </w:r>
      <w:r>
        <w:rPr>
          <w:rFonts w:ascii="仿宋" w:eastAsia="仿宋" w:cs="宋体" w:hint="eastAsia"/>
          <w:kern w:val="0"/>
          <w:sz w:val="32"/>
          <w:szCs w:val="32"/>
        </w:rPr>
        <w:t>辆，价值</w:t>
      </w:r>
      <w:r>
        <w:rPr>
          <w:rFonts w:ascii="仿宋" w:eastAsia="仿宋" w:cs="宋体" w:hint="eastAsia"/>
          <w:kern w:val="0"/>
          <w:sz w:val="32"/>
          <w:szCs w:val="32"/>
        </w:rPr>
        <w:t>0</w:t>
      </w:r>
      <w:r>
        <w:rPr>
          <w:rFonts w:ascii="仿宋" w:eastAsia="仿宋" w:cs="宋体" w:hint="eastAsia"/>
          <w:kern w:val="0"/>
          <w:sz w:val="32"/>
          <w:szCs w:val="32"/>
        </w:rPr>
        <w:t>万元；办公家具价值</w:t>
      </w:r>
      <w:r>
        <w:rPr>
          <w:rFonts w:ascii="仿宋" w:eastAsia="仿宋" w:cs="宋体" w:hint="eastAsia"/>
          <w:kern w:val="0"/>
          <w:sz w:val="32"/>
          <w:szCs w:val="32"/>
        </w:rPr>
        <w:t>3.22</w:t>
      </w:r>
      <w:r>
        <w:rPr>
          <w:rFonts w:ascii="仿宋" w:eastAsia="仿宋" w:cs="宋体" w:hint="eastAsia"/>
          <w:kern w:val="0"/>
          <w:sz w:val="32"/>
          <w:szCs w:val="32"/>
        </w:rPr>
        <w:t>万元；其他资产价值</w:t>
      </w:r>
      <w:r>
        <w:rPr>
          <w:rFonts w:ascii="仿宋" w:eastAsia="仿宋" w:cs="宋体" w:hint="eastAsia"/>
          <w:kern w:val="0"/>
          <w:sz w:val="32"/>
          <w:szCs w:val="32"/>
        </w:rPr>
        <w:t>48.8</w:t>
      </w:r>
      <w:r>
        <w:rPr>
          <w:rFonts w:ascii="仿宋" w:eastAsia="仿宋" w:cs="宋体" w:hint="eastAsia"/>
          <w:kern w:val="0"/>
          <w:sz w:val="32"/>
          <w:szCs w:val="32"/>
        </w:rPr>
        <w:t>万元。</w:t>
      </w:r>
    </w:p>
    <w:p w:rsidR="00BD126B" w:rsidRDefault="00CE2A52">
      <w:pPr>
        <w:widowControl/>
        <w:spacing w:line="560" w:lineRule="exact"/>
        <w:ind w:firstLine="480"/>
        <w:jc w:val="left"/>
        <w:rPr>
          <w:rFonts w:ascii="仿宋" w:eastAsia="仿宋" w:cs="宋体"/>
          <w:kern w:val="0"/>
          <w:sz w:val="32"/>
          <w:szCs w:val="32"/>
        </w:rPr>
      </w:pPr>
      <w:r>
        <w:rPr>
          <w:rFonts w:ascii="仿宋" w:eastAsia="仿宋" w:cs="宋体" w:hint="eastAsia"/>
          <w:kern w:val="0"/>
          <w:sz w:val="32"/>
          <w:szCs w:val="32"/>
        </w:rPr>
        <w:t>所属单位房屋</w:t>
      </w:r>
      <w:r>
        <w:rPr>
          <w:rFonts w:ascii="仿宋" w:eastAsia="仿宋" w:cs="宋体" w:hint="eastAsia"/>
          <w:kern w:val="0"/>
          <w:sz w:val="32"/>
          <w:szCs w:val="32"/>
        </w:rPr>
        <w:t xml:space="preserve"> 0 </w:t>
      </w:r>
      <w:r>
        <w:rPr>
          <w:rFonts w:ascii="仿宋" w:eastAsia="仿宋" w:cs="宋体" w:hint="eastAsia"/>
          <w:kern w:val="0"/>
          <w:sz w:val="32"/>
          <w:szCs w:val="32"/>
        </w:rPr>
        <w:t>平方米，价值</w:t>
      </w:r>
      <w:r>
        <w:rPr>
          <w:rFonts w:ascii="仿宋" w:eastAsia="仿宋" w:cs="宋体" w:hint="eastAsia"/>
          <w:kern w:val="0"/>
          <w:sz w:val="32"/>
          <w:szCs w:val="32"/>
        </w:rPr>
        <w:t xml:space="preserve"> 0  </w:t>
      </w:r>
      <w:r>
        <w:rPr>
          <w:rFonts w:ascii="仿宋" w:eastAsia="仿宋" w:cs="宋体" w:hint="eastAsia"/>
          <w:kern w:val="0"/>
          <w:sz w:val="32"/>
          <w:szCs w:val="32"/>
        </w:rPr>
        <w:t>万元；土地</w:t>
      </w:r>
      <w:r>
        <w:rPr>
          <w:rFonts w:ascii="仿宋" w:eastAsia="仿宋" w:cs="宋体" w:hint="eastAsia"/>
          <w:kern w:val="0"/>
          <w:sz w:val="32"/>
          <w:szCs w:val="32"/>
        </w:rPr>
        <w:t xml:space="preserve"> 0 </w:t>
      </w:r>
      <w:r>
        <w:rPr>
          <w:rFonts w:ascii="仿宋" w:eastAsia="仿宋" w:cs="宋体" w:hint="eastAsia"/>
          <w:kern w:val="0"/>
          <w:sz w:val="32"/>
          <w:szCs w:val="32"/>
        </w:rPr>
        <w:t>平方米，价值</w:t>
      </w:r>
      <w:r>
        <w:rPr>
          <w:rFonts w:ascii="仿宋" w:eastAsia="仿宋" w:cs="宋体" w:hint="eastAsia"/>
          <w:kern w:val="0"/>
          <w:sz w:val="32"/>
          <w:szCs w:val="32"/>
        </w:rPr>
        <w:t xml:space="preserve">  0  </w:t>
      </w:r>
      <w:r>
        <w:rPr>
          <w:rFonts w:ascii="仿宋" w:eastAsia="仿宋" w:cs="宋体" w:hint="eastAsia"/>
          <w:kern w:val="0"/>
          <w:sz w:val="32"/>
          <w:szCs w:val="32"/>
        </w:rPr>
        <w:t>万元；车辆</w:t>
      </w:r>
      <w:r>
        <w:rPr>
          <w:rFonts w:ascii="仿宋" w:eastAsia="仿宋" w:cs="宋体" w:hint="eastAsia"/>
          <w:kern w:val="0"/>
          <w:sz w:val="32"/>
          <w:szCs w:val="32"/>
        </w:rPr>
        <w:t>0</w:t>
      </w:r>
      <w:r>
        <w:rPr>
          <w:rFonts w:ascii="仿宋" w:eastAsia="仿宋" w:cs="宋体" w:hint="eastAsia"/>
          <w:kern w:val="0"/>
          <w:sz w:val="32"/>
          <w:szCs w:val="32"/>
        </w:rPr>
        <w:t>辆，价值</w:t>
      </w:r>
      <w:r>
        <w:rPr>
          <w:rFonts w:ascii="仿宋" w:eastAsia="仿宋" w:cs="宋体" w:hint="eastAsia"/>
          <w:kern w:val="0"/>
          <w:sz w:val="32"/>
          <w:szCs w:val="32"/>
        </w:rPr>
        <w:t>0</w:t>
      </w:r>
      <w:r>
        <w:rPr>
          <w:rFonts w:ascii="仿宋" w:eastAsia="仿宋" w:cs="宋体" w:hint="eastAsia"/>
          <w:kern w:val="0"/>
          <w:sz w:val="32"/>
          <w:szCs w:val="32"/>
        </w:rPr>
        <w:t>万元；办公家具价值</w:t>
      </w:r>
      <w:r>
        <w:rPr>
          <w:rFonts w:ascii="仿宋" w:eastAsia="仿宋" w:cs="宋体" w:hint="eastAsia"/>
          <w:kern w:val="0"/>
          <w:sz w:val="32"/>
          <w:szCs w:val="32"/>
        </w:rPr>
        <w:t>3.22</w:t>
      </w:r>
      <w:r>
        <w:rPr>
          <w:rFonts w:ascii="仿宋" w:eastAsia="仿宋" w:cs="宋体" w:hint="eastAsia"/>
          <w:kern w:val="0"/>
          <w:sz w:val="32"/>
          <w:szCs w:val="32"/>
        </w:rPr>
        <w:t>万元；其他资产价值</w:t>
      </w:r>
      <w:r>
        <w:rPr>
          <w:rFonts w:ascii="仿宋" w:eastAsia="仿宋" w:cs="宋体" w:hint="eastAsia"/>
          <w:kern w:val="0"/>
          <w:sz w:val="32"/>
          <w:szCs w:val="32"/>
        </w:rPr>
        <w:t>48.8</w:t>
      </w:r>
      <w:r>
        <w:rPr>
          <w:rFonts w:ascii="仿宋" w:eastAsia="仿宋" w:cs="宋体" w:hint="eastAsia"/>
          <w:kern w:val="0"/>
          <w:sz w:val="32"/>
          <w:szCs w:val="32"/>
        </w:rPr>
        <w:t>万元。</w:t>
      </w:r>
    </w:p>
    <w:p w:rsidR="00BD126B" w:rsidRDefault="00CE2A52">
      <w:pPr>
        <w:widowControl/>
        <w:spacing w:line="560" w:lineRule="exact"/>
        <w:ind w:firstLine="480"/>
        <w:jc w:val="left"/>
        <w:rPr>
          <w:rFonts w:ascii="楷体" w:eastAsia="楷体" w:cs="宋体"/>
          <w:b/>
          <w:kern w:val="0"/>
          <w:sz w:val="32"/>
          <w:szCs w:val="32"/>
        </w:rPr>
      </w:pPr>
      <w:r>
        <w:rPr>
          <w:rFonts w:ascii="楷体" w:eastAsia="楷体" w:cs="宋体" w:hint="eastAsia"/>
          <w:b/>
          <w:kern w:val="0"/>
          <w:sz w:val="32"/>
          <w:szCs w:val="32"/>
        </w:rPr>
        <w:t>（四）预算绩效情况</w:t>
      </w:r>
    </w:p>
    <w:p w:rsidR="00BD126B" w:rsidRDefault="00CE2A52">
      <w:pPr>
        <w:widowControl/>
        <w:spacing w:line="560" w:lineRule="exact"/>
        <w:ind w:firstLine="480"/>
        <w:jc w:val="left"/>
        <w:rPr>
          <w:rFonts w:ascii="仿宋" w:eastAsia="仿宋" w:cs="宋体"/>
          <w:kern w:val="0"/>
          <w:sz w:val="32"/>
          <w:szCs w:val="32"/>
        </w:rPr>
      </w:pPr>
      <w:r>
        <w:rPr>
          <w:rFonts w:ascii="仿宋" w:eastAsia="仿宋" w:cs="宋体" w:hint="eastAsia"/>
          <w:kern w:val="0"/>
          <w:sz w:val="32"/>
          <w:szCs w:val="32"/>
        </w:rPr>
        <w:t>市网络和信息化办公室无</w:t>
      </w:r>
      <w:r>
        <w:rPr>
          <w:rFonts w:ascii="仿宋" w:eastAsia="仿宋" w:cs="宋体" w:hint="eastAsia"/>
          <w:kern w:val="0"/>
          <w:sz w:val="32"/>
          <w:szCs w:val="32"/>
        </w:rPr>
        <w:t>重点项目绩效评价</w:t>
      </w:r>
    </w:p>
    <w:p w:rsidR="00BD126B" w:rsidRDefault="00CE2A52">
      <w:pPr>
        <w:widowControl/>
        <w:spacing w:line="560" w:lineRule="exact"/>
        <w:ind w:firstLineChars="199" w:firstLine="639"/>
        <w:jc w:val="left"/>
        <w:rPr>
          <w:rFonts w:ascii="楷体" w:eastAsia="楷体" w:cs="宋体"/>
          <w:b/>
          <w:kern w:val="0"/>
          <w:sz w:val="32"/>
          <w:szCs w:val="32"/>
        </w:rPr>
      </w:pPr>
      <w:r>
        <w:rPr>
          <w:rFonts w:ascii="楷体" w:eastAsia="楷体" w:cs="宋体" w:hint="eastAsia"/>
          <w:b/>
          <w:kern w:val="0"/>
          <w:sz w:val="32"/>
          <w:szCs w:val="32"/>
        </w:rPr>
        <w:t>(</w:t>
      </w:r>
      <w:r>
        <w:rPr>
          <w:rFonts w:ascii="楷体" w:eastAsia="楷体" w:cs="宋体" w:hint="eastAsia"/>
          <w:b/>
          <w:kern w:val="0"/>
          <w:sz w:val="32"/>
          <w:szCs w:val="32"/>
        </w:rPr>
        <w:t>五</w:t>
      </w:r>
      <w:r>
        <w:rPr>
          <w:rFonts w:ascii="楷体" w:eastAsia="楷体" w:cs="宋体" w:hint="eastAsia"/>
          <w:b/>
          <w:kern w:val="0"/>
          <w:sz w:val="32"/>
          <w:szCs w:val="32"/>
        </w:rPr>
        <w:t>)</w:t>
      </w:r>
      <w:r>
        <w:rPr>
          <w:rFonts w:ascii="楷体" w:eastAsia="楷体" w:cs="宋体" w:hint="eastAsia"/>
          <w:b/>
          <w:kern w:val="0"/>
          <w:sz w:val="32"/>
          <w:szCs w:val="32"/>
        </w:rPr>
        <w:t>专项转移支付项目申报情况</w:t>
      </w:r>
    </w:p>
    <w:p w:rsidR="00BD126B" w:rsidRDefault="00CE2A52">
      <w:pPr>
        <w:widowControl/>
        <w:spacing w:line="560" w:lineRule="exact"/>
        <w:ind w:firstLine="480"/>
        <w:jc w:val="left"/>
        <w:rPr>
          <w:rFonts w:ascii="仿宋" w:eastAsia="仿宋" w:cs="宋体"/>
          <w:kern w:val="0"/>
          <w:sz w:val="32"/>
          <w:szCs w:val="32"/>
        </w:rPr>
      </w:pPr>
      <w:r>
        <w:rPr>
          <w:rFonts w:ascii="仿宋" w:eastAsia="仿宋" w:cs="宋体" w:hint="eastAsia"/>
          <w:kern w:val="0"/>
          <w:sz w:val="32"/>
          <w:szCs w:val="32"/>
        </w:rPr>
        <w:t>市网络和信息化办公室无</w:t>
      </w:r>
      <w:r>
        <w:rPr>
          <w:rFonts w:ascii="仿宋" w:eastAsia="仿宋" w:cs="宋体" w:hint="eastAsia"/>
          <w:kern w:val="0"/>
          <w:sz w:val="32"/>
          <w:szCs w:val="32"/>
        </w:rPr>
        <w:t>转移</w:t>
      </w:r>
      <w:r>
        <w:rPr>
          <w:rFonts w:ascii="仿宋" w:eastAsia="仿宋" w:cs="宋体"/>
          <w:kern w:val="0"/>
          <w:sz w:val="32"/>
          <w:szCs w:val="32"/>
        </w:rPr>
        <w:t>支付</w:t>
      </w:r>
      <w:r>
        <w:rPr>
          <w:rFonts w:ascii="仿宋" w:eastAsia="仿宋" w:cs="宋体" w:hint="eastAsia"/>
          <w:kern w:val="0"/>
          <w:sz w:val="32"/>
          <w:szCs w:val="32"/>
        </w:rPr>
        <w:t>项目</w:t>
      </w:r>
    </w:p>
    <w:p w:rsidR="00BD126B" w:rsidRDefault="00CE2A52">
      <w:pPr>
        <w:widowControl/>
        <w:spacing w:line="560" w:lineRule="exact"/>
        <w:ind w:firstLine="480"/>
        <w:jc w:val="left"/>
        <w:rPr>
          <w:rFonts w:ascii="楷体" w:eastAsia="楷体" w:cs="宋体"/>
          <w:b/>
          <w:kern w:val="0"/>
          <w:sz w:val="32"/>
          <w:szCs w:val="32"/>
        </w:rPr>
      </w:pPr>
      <w:r>
        <w:rPr>
          <w:rFonts w:ascii="楷体" w:eastAsia="楷体" w:cs="宋体" w:hint="eastAsia"/>
          <w:b/>
          <w:kern w:val="0"/>
          <w:sz w:val="32"/>
          <w:szCs w:val="32"/>
        </w:rPr>
        <w:t>（六）其他需说明的事项</w:t>
      </w:r>
    </w:p>
    <w:p w:rsidR="00BD126B" w:rsidRDefault="00CE2A52">
      <w:pPr>
        <w:widowControl/>
        <w:spacing w:line="560" w:lineRule="exact"/>
        <w:ind w:firstLineChars="200" w:firstLine="640"/>
        <w:jc w:val="left"/>
        <w:rPr>
          <w:rFonts w:ascii="仿宋" w:eastAsia="仿宋" w:hAnsi="仿宋" w:cs="宋体"/>
          <w:kern w:val="0"/>
          <w:sz w:val="32"/>
          <w:szCs w:val="32"/>
        </w:rPr>
      </w:pPr>
      <w:r>
        <w:rPr>
          <w:rFonts w:ascii="仿宋" w:eastAsia="仿宋" w:hAnsi="仿宋" w:cs="宋体" w:hint="eastAsia"/>
          <w:kern w:val="0"/>
          <w:sz w:val="32"/>
          <w:szCs w:val="32"/>
        </w:rPr>
        <w:t>无</w:t>
      </w:r>
    </w:p>
    <w:p w:rsidR="00BD126B" w:rsidRDefault="00CE2A52">
      <w:pPr>
        <w:widowControl/>
        <w:spacing w:line="560" w:lineRule="exact"/>
        <w:ind w:firstLineChars="200" w:firstLine="643"/>
        <w:jc w:val="left"/>
        <w:rPr>
          <w:rFonts w:ascii="黑体" w:eastAsia="黑体" w:hAnsi="黑体"/>
          <w:sz w:val="32"/>
          <w:szCs w:val="32"/>
        </w:rPr>
      </w:pPr>
      <w:r>
        <w:rPr>
          <w:rFonts w:ascii="仿宋" w:eastAsia="仿宋" w:hAnsi="仿宋" w:cs="宋体" w:hint="eastAsia"/>
          <w:b/>
          <w:bCs/>
          <w:kern w:val="0"/>
          <w:sz w:val="32"/>
          <w:szCs w:val="32"/>
        </w:rPr>
        <w:t>市网络和信息化办公室</w:t>
      </w:r>
      <w:r>
        <w:rPr>
          <w:rFonts w:ascii="黑体" w:eastAsia="黑体" w:hAnsi="黑体" w:hint="eastAsia"/>
          <w:b/>
          <w:bCs/>
          <w:sz w:val="32"/>
          <w:szCs w:val="32"/>
        </w:rPr>
        <w:t>2</w:t>
      </w:r>
      <w:r>
        <w:rPr>
          <w:rFonts w:ascii="黑体" w:eastAsia="黑体" w:hAnsi="黑体" w:hint="eastAsia"/>
          <w:sz w:val="32"/>
          <w:szCs w:val="32"/>
        </w:rPr>
        <w:t>018</w:t>
      </w:r>
      <w:r>
        <w:rPr>
          <w:rFonts w:ascii="黑体" w:eastAsia="黑体" w:hAnsi="黑体" w:hint="eastAsia"/>
          <w:sz w:val="32"/>
          <w:szCs w:val="32"/>
        </w:rPr>
        <w:t>年部门预算</w:t>
      </w:r>
      <w:r>
        <w:rPr>
          <w:rFonts w:ascii="黑体" w:eastAsia="黑体" w:hAnsi="黑体"/>
          <w:sz w:val="32"/>
          <w:szCs w:val="32"/>
        </w:rPr>
        <w:t>—</w:t>
      </w:r>
      <w:r>
        <w:rPr>
          <w:rFonts w:ascii="黑体" w:eastAsia="黑体" w:hAnsi="黑体" w:hint="eastAsia"/>
          <w:sz w:val="32"/>
          <w:szCs w:val="32"/>
        </w:rPr>
        <w:t>名词解释</w:t>
      </w:r>
    </w:p>
    <w:p w:rsidR="00BD126B" w:rsidRDefault="00CE2A52">
      <w:pPr>
        <w:ind w:firstLineChars="200" w:firstLine="640"/>
        <w:rPr>
          <w:rFonts w:ascii="仿宋" w:eastAsia="仿宋" w:hAnsi="仿宋"/>
        </w:rPr>
      </w:pPr>
      <w:r>
        <w:rPr>
          <w:rFonts w:ascii="仿宋" w:eastAsia="仿宋" w:hAnsi="仿宋" w:hint="eastAsia"/>
          <w:sz w:val="32"/>
          <w:szCs w:val="32"/>
        </w:rPr>
        <w:t>一般公共服务支出：本单位在</w:t>
      </w:r>
      <w:r>
        <w:rPr>
          <w:rFonts w:ascii="仿宋" w:eastAsia="仿宋" w:hAnsi="仿宋"/>
          <w:sz w:val="32"/>
          <w:szCs w:val="32"/>
        </w:rPr>
        <w:t>2018</w:t>
      </w:r>
      <w:r>
        <w:rPr>
          <w:rFonts w:ascii="仿宋" w:eastAsia="仿宋" w:hAnsi="仿宋" w:hint="eastAsia"/>
          <w:sz w:val="32"/>
          <w:szCs w:val="32"/>
        </w:rPr>
        <w:t>年主要支出用于</w:t>
      </w:r>
      <w:r>
        <w:rPr>
          <w:rFonts w:ascii="仿宋" w:eastAsia="仿宋" w:hAnsi="仿宋" w:hint="eastAsia"/>
          <w:sz w:val="32"/>
          <w:szCs w:val="32"/>
        </w:rPr>
        <w:t>市政府办公大楼中心机房硬件设备和网络维护、市政府网站政务公开建设项目、全市农村信息员工作补贴及培训、全市电子政务外网服务项目和农村电子商务项目</w:t>
      </w:r>
      <w:r>
        <w:rPr>
          <w:rFonts w:ascii="仿宋" w:eastAsia="仿宋" w:hAnsi="仿宋" w:hint="eastAsia"/>
          <w:sz w:val="32"/>
          <w:szCs w:val="32"/>
        </w:rPr>
        <w:t>等。</w:t>
      </w:r>
    </w:p>
    <w:sectPr w:rsidR="00BD126B" w:rsidSect="00BD126B">
      <w:pgSz w:w="11906" w:h="16838"/>
      <w:pgMar w:top="1418" w:right="1418"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A52" w:rsidRDefault="00CE2A52" w:rsidP="00353679">
      <w:r>
        <w:separator/>
      </w:r>
    </w:p>
  </w:endnote>
  <w:endnote w:type="continuationSeparator" w:id="1">
    <w:p w:rsidR="00CE2A52" w:rsidRDefault="00CE2A52" w:rsidP="0035367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lucida Grande">
    <w:altName w:val="Times New Roman"/>
    <w:charset w:val="00"/>
    <w:family w:val="roman"/>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A52" w:rsidRDefault="00CE2A52" w:rsidP="00353679">
      <w:r>
        <w:separator/>
      </w:r>
    </w:p>
  </w:footnote>
  <w:footnote w:type="continuationSeparator" w:id="1">
    <w:p w:rsidR="00CE2A52" w:rsidRDefault="00CE2A52" w:rsidP="003536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FD36"/>
    <w:multiLevelType w:val="singleLevel"/>
    <w:tmpl w:val="5A5FFD36"/>
    <w:lvl w:ilvl="0">
      <w:start w:val="1"/>
      <w:numFmt w:val="decimal"/>
      <w:suff w:val="nothing"/>
      <w:lvlText w:val="%1、"/>
      <w:lvlJc w:val="left"/>
    </w:lvl>
  </w:abstractNum>
  <w:abstractNum w:abstractNumId="1">
    <w:nsid w:val="5A653EB4"/>
    <w:multiLevelType w:val="singleLevel"/>
    <w:tmpl w:val="5A653EB4"/>
    <w:lvl w:ilvl="0">
      <w:start w:val="2"/>
      <w:numFmt w:val="chineseCounting"/>
      <w:suff w:val="nothing"/>
      <w:lvlText w:val="（%1）"/>
      <w:lvlJc w:val="left"/>
    </w:lvl>
  </w:abstractNum>
  <w:abstractNum w:abstractNumId="2">
    <w:nsid w:val="6D620BFD"/>
    <w:multiLevelType w:val="multilevel"/>
    <w:tmpl w:val="6D620BFD"/>
    <w:lvl w:ilvl="0">
      <w:start w:val="1"/>
      <w:numFmt w:val="japaneseCounting"/>
      <w:lvlText w:val="%1、"/>
      <w:lvlJc w:val="left"/>
      <w:pPr>
        <w:tabs>
          <w:tab w:val="left" w:pos="1437"/>
        </w:tabs>
        <w:ind w:left="1437" w:hanging="720"/>
      </w:pPr>
      <w:rPr>
        <w:rFonts w:ascii="黑体" w:hAnsi="黑体" w:hint="default"/>
      </w:rPr>
    </w:lvl>
    <w:lvl w:ilvl="1">
      <w:start w:val="1"/>
      <w:numFmt w:val="lowerLetter"/>
      <w:lvlText w:val="%2)"/>
      <w:lvlJc w:val="left"/>
      <w:pPr>
        <w:tabs>
          <w:tab w:val="left" w:pos="1557"/>
        </w:tabs>
        <w:ind w:left="1557" w:hanging="420"/>
      </w:pPr>
    </w:lvl>
    <w:lvl w:ilvl="2">
      <w:start w:val="1"/>
      <w:numFmt w:val="lowerRoman"/>
      <w:lvlText w:val="%3."/>
      <w:lvlJc w:val="right"/>
      <w:pPr>
        <w:tabs>
          <w:tab w:val="left" w:pos="1977"/>
        </w:tabs>
        <w:ind w:left="1977" w:hanging="420"/>
      </w:pPr>
    </w:lvl>
    <w:lvl w:ilvl="3">
      <w:start w:val="1"/>
      <w:numFmt w:val="decimal"/>
      <w:lvlText w:val="%4."/>
      <w:lvlJc w:val="left"/>
      <w:pPr>
        <w:tabs>
          <w:tab w:val="left" w:pos="2397"/>
        </w:tabs>
        <w:ind w:left="2397" w:hanging="420"/>
      </w:pPr>
    </w:lvl>
    <w:lvl w:ilvl="4">
      <w:start w:val="1"/>
      <w:numFmt w:val="lowerLetter"/>
      <w:lvlText w:val="%5)"/>
      <w:lvlJc w:val="left"/>
      <w:pPr>
        <w:tabs>
          <w:tab w:val="left" w:pos="2817"/>
        </w:tabs>
        <w:ind w:left="2817" w:hanging="420"/>
      </w:pPr>
    </w:lvl>
    <w:lvl w:ilvl="5">
      <w:start w:val="1"/>
      <w:numFmt w:val="lowerRoman"/>
      <w:lvlText w:val="%6."/>
      <w:lvlJc w:val="right"/>
      <w:pPr>
        <w:tabs>
          <w:tab w:val="left" w:pos="3237"/>
        </w:tabs>
        <w:ind w:left="3237" w:hanging="420"/>
      </w:pPr>
    </w:lvl>
    <w:lvl w:ilvl="6">
      <w:start w:val="1"/>
      <w:numFmt w:val="decimal"/>
      <w:lvlText w:val="%7."/>
      <w:lvlJc w:val="left"/>
      <w:pPr>
        <w:tabs>
          <w:tab w:val="left" w:pos="3657"/>
        </w:tabs>
        <w:ind w:left="3657" w:hanging="420"/>
      </w:pPr>
    </w:lvl>
    <w:lvl w:ilvl="7">
      <w:start w:val="1"/>
      <w:numFmt w:val="lowerLetter"/>
      <w:lvlText w:val="%8)"/>
      <w:lvlJc w:val="left"/>
      <w:pPr>
        <w:tabs>
          <w:tab w:val="left" w:pos="4077"/>
        </w:tabs>
        <w:ind w:left="4077" w:hanging="420"/>
      </w:pPr>
    </w:lvl>
    <w:lvl w:ilvl="8">
      <w:start w:val="1"/>
      <w:numFmt w:val="lowerRoman"/>
      <w:lvlText w:val="%9."/>
      <w:lvlJc w:val="right"/>
      <w:pPr>
        <w:tabs>
          <w:tab w:val="left" w:pos="4497"/>
        </w:tabs>
        <w:ind w:left="4497"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5427"/>
    <w:rsid w:val="0011393B"/>
    <w:rsid w:val="00226885"/>
    <w:rsid w:val="00342584"/>
    <w:rsid w:val="00353679"/>
    <w:rsid w:val="0037413C"/>
    <w:rsid w:val="003D6C60"/>
    <w:rsid w:val="00421A9D"/>
    <w:rsid w:val="00434A89"/>
    <w:rsid w:val="00570E19"/>
    <w:rsid w:val="005B1CC8"/>
    <w:rsid w:val="005D6F9C"/>
    <w:rsid w:val="00604BD2"/>
    <w:rsid w:val="00604DB1"/>
    <w:rsid w:val="006C09A0"/>
    <w:rsid w:val="00706586"/>
    <w:rsid w:val="00785427"/>
    <w:rsid w:val="007E6994"/>
    <w:rsid w:val="0083623D"/>
    <w:rsid w:val="00873930"/>
    <w:rsid w:val="008D38AF"/>
    <w:rsid w:val="008D508E"/>
    <w:rsid w:val="008D5332"/>
    <w:rsid w:val="008F0021"/>
    <w:rsid w:val="00933596"/>
    <w:rsid w:val="00970804"/>
    <w:rsid w:val="009861E7"/>
    <w:rsid w:val="009A361B"/>
    <w:rsid w:val="009A55CB"/>
    <w:rsid w:val="009B1D2E"/>
    <w:rsid w:val="009B6C45"/>
    <w:rsid w:val="009D360F"/>
    <w:rsid w:val="009E215C"/>
    <w:rsid w:val="00B3063D"/>
    <w:rsid w:val="00B65B4F"/>
    <w:rsid w:val="00B92441"/>
    <w:rsid w:val="00BD126B"/>
    <w:rsid w:val="00CE2A52"/>
    <w:rsid w:val="00DD386C"/>
    <w:rsid w:val="00E36426"/>
    <w:rsid w:val="00E56D03"/>
    <w:rsid w:val="00F62BE6"/>
    <w:rsid w:val="00F974DD"/>
    <w:rsid w:val="00FB45C2"/>
    <w:rsid w:val="01E67FBA"/>
    <w:rsid w:val="02DD3CE6"/>
    <w:rsid w:val="03562A09"/>
    <w:rsid w:val="045E5C9C"/>
    <w:rsid w:val="049300AE"/>
    <w:rsid w:val="04DE314E"/>
    <w:rsid w:val="05266E62"/>
    <w:rsid w:val="05605D16"/>
    <w:rsid w:val="08D34918"/>
    <w:rsid w:val="08D9006C"/>
    <w:rsid w:val="096F2D75"/>
    <w:rsid w:val="09A613E0"/>
    <w:rsid w:val="0AA01F90"/>
    <w:rsid w:val="0CF25A01"/>
    <w:rsid w:val="0D681562"/>
    <w:rsid w:val="0D7661DD"/>
    <w:rsid w:val="0EAB2CF9"/>
    <w:rsid w:val="100B1FA4"/>
    <w:rsid w:val="10115398"/>
    <w:rsid w:val="1169086F"/>
    <w:rsid w:val="11A56BD4"/>
    <w:rsid w:val="13677EAB"/>
    <w:rsid w:val="13BF4E10"/>
    <w:rsid w:val="14CD33A5"/>
    <w:rsid w:val="14CE76E9"/>
    <w:rsid w:val="15F37529"/>
    <w:rsid w:val="1694182E"/>
    <w:rsid w:val="17413234"/>
    <w:rsid w:val="174D178F"/>
    <w:rsid w:val="1762490A"/>
    <w:rsid w:val="18AE2BBF"/>
    <w:rsid w:val="19070803"/>
    <w:rsid w:val="191358DD"/>
    <w:rsid w:val="19654F58"/>
    <w:rsid w:val="1B180738"/>
    <w:rsid w:val="1B830D5C"/>
    <w:rsid w:val="1BC14C0D"/>
    <w:rsid w:val="1BCF01CF"/>
    <w:rsid w:val="1CEF3365"/>
    <w:rsid w:val="1EC70FB2"/>
    <w:rsid w:val="200B3799"/>
    <w:rsid w:val="21637DF2"/>
    <w:rsid w:val="227D3A0B"/>
    <w:rsid w:val="22DA45E3"/>
    <w:rsid w:val="235521D3"/>
    <w:rsid w:val="24385136"/>
    <w:rsid w:val="24AE71B0"/>
    <w:rsid w:val="24C06B9D"/>
    <w:rsid w:val="25F06354"/>
    <w:rsid w:val="28895E7C"/>
    <w:rsid w:val="2915290F"/>
    <w:rsid w:val="2A1500A7"/>
    <w:rsid w:val="2AFE7C3C"/>
    <w:rsid w:val="2CAA2214"/>
    <w:rsid w:val="2F1B5F7D"/>
    <w:rsid w:val="2F3D1EC8"/>
    <w:rsid w:val="2F531342"/>
    <w:rsid w:val="2FB4187E"/>
    <w:rsid w:val="30FA42EB"/>
    <w:rsid w:val="321C728F"/>
    <w:rsid w:val="3316140B"/>
    <w:rsid w:val="3329183F"/>
    <w:rsid w:val="35127BE6"/>
    <w:rsid w:val="35755236"/>
    <w:rsid w:val="35766090"/>
    <w:rsid w:val="37B80ABA"/>
    <w:rsid w:val="37E34732"/>
    <w:rsid w:val="38C141D5"/>
    <w:rsid w:val="3A7C6BAB"/>
    <w:rsid w:val="3B7A4255"/>
    <w:rsid w:val="3E7A1D48"/>
    <w:rsid w:val="3EC56C2E"/>
    <w:rsid w:val="3F0F7428"/>
    <w:rsid w:val="3F47356C"/>
    <w:rsid w:val="3F6648A2"/>
    <w:rsid w:val="3FC56E71"/>
    <w:rsid w:val="41001096"/>
    <w:rsid w:val="41A33B5A"/>
    <w:rsid w:val="423F758E"/>
    <w:rsid w:val="427B39EC"/>
    <w:rsid w:val="42F619FD"/>
    <w:rsid w:val="453D25E5"/>
    <w:rsid w:val="45885520"/>
    <w:rsid w:val="45BF0F36"/>
    <w:rsid w:val="47712701"/>
    <w:rsid w:val="47800892"/>
    <w:rsid w:val="47894A6D"/>
    <w:rsid w:val="47E908F3"/>
    <w:rsid w:val="49D17B0C"/>
    <w:rsid w:val="4D281A22"/>
    <w:rsid w:val="4D5D59C3"/>
    <w:rsid w:val="4E5816BA"/>
    <w:rsid w:val="4EB103F9"/>
    <w:rsid w:val="4EF54890"/>
    <w:rsid w:val="4EFD19DA"/>
    <w:rsid w:val="4FCB254A"/>
    <w:rsid w:val="50C148F3"/>
    <w:rsid w:val="51BE66BC"/>
    <w:rsid w:val="52AD04CB"/>
    <w:rsid w:val="56042926"/>
    <w:rsid w:val="56D069B4"/>
    <w:rsid w:val="56E569D0"/>
    <w:rsid w:val="57C72625"/>
    <w:rsid w:val="5AB15CBD"/>
    <w:rsid w:val="5B1206D9"/>
    <w:rsid w:val="5D611218"/>
    <w:rsid w:val="5EA451C7"/>
    <w:rsid w:val="5FD50D1C"/>
    <w:rsid w:val="60B825A8"/>
    <w:rsid w:val="61874E93"/>
    <w:rsid w:val="62962C10"/>
    <w:rsid w:val="63C2660D"/>
    <w:rsid w:val="64533584"/>
    <w:rsid w:val="647E1374"/>
    <w:rsid w:val="65C254A3"/>
    <w:rsid w:val="661F0BE9"/>
    <w:rsid w:val="66C43759"/>
    <w:rsid w:val="66F10A1C"/>
    <w:rsid w:val="6734163D"/>
    <w:rsid w:val="687B3C2A"/>
    <w:rsid w:val="6B1E5EA1"/>
    <w:rsid w:val="6C2A4466"/>
    <w:rsid w:val="6C471BA9"/>
    <w:rsid w:val="6CAF73D2"/>
    <w:rsid w:val="6DC26D24"/>
    <w:rsid w:val="6DDC33AC"/>
    <w:rsid w:val="6EBA63F4"/>
    <w:rsid w:val="6F1812DF"/>
    <w:rsid w:val="6FEC4F51"/>
    <w:rsid w:val="705D429B"/>
    <w:rsid w:val="708D59E4"/>
    <w:rsid w:val="712A3480"/>
    <w:rsid w:val="719845D3"/>
    <w:rsid w:val="71C1075E"/>
    <w:rsid w:val="72333E3C"/>
    <w:rsid w:val="72985E35"/>
    <w:rsid w:val="739E34AE"/>
    <w:rsid w:val="76241916"/>
    <w:rsid w:val="76690D60"/>
    <w:rsid w:val="76741873"/>
    <w:rsid w:val="78AB6A4B"/>
    <w:rsid w:val="79D95FD5"/>
    <w:rsid w:val="7C544C7D"/>
    <w:rsid w:val="7D0B6DC8"/>
    <w:rsid w:val="7DCD60F8"/>
    <w:rsid w:val="7DEE6A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12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D126B"/>
    <w:pPr>
      <w:tabs>
        <w:tab w:val="center" w:pos="4153"/>
        <w:tab w:val="right" w:pos="8306"/>
      </w:tabs>
      <w:snapToGrid w:val="0"/>
      <w:jc w:val="left"/>
    </w:pPr>
    <w:rPr>
      <w:sz w:val="18"/>
      <w:szCs w:val="18"/>
    </w:rPr>
  </w:style>
  <w:style w:type="paragraph" w:styleId="a4">
    <w:name w:val="header"/>
    <w:basedOn w:val="a"/>
    <w:link w:val="Char0"/>
    <w:rsid w:val="00BD126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BD126B"/>
    <w:rPr>
      <w:rFonts w:eastAsia="宋体"/>
      <w:kern w:val="2"/>
      <w:sz w:val="18"/>
      <w:szCs w:val="18"/>
      <w:lang w:val="en-US" w:eastAsia="zh-CN" w:bidi="ar-SA"/>
    </w:rPr>
  </w:style>
  <w:style w:type="character" w:customStyle="1" w:styleId="Char">
    <w:name w:val="页脚 Char"/>
    <w:basedOn w:val="a0"/>
    <w:link w:val="a3"/>
    <w:rsid w:val="00BD126B"/>
    <w:rPr>
      <w:rFonts w:eastAsia="宋体"/>
      <w:kern w:val="2"/>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1348</Words>
  <Characters>7687</Characters>
  <Application>Microsoft Office Word</Application>
  <DocSecurity>0</DocSecurity>
  <Lines>64</Lines>
  <Paragraphs>18</Paragraphs>
  <ScaleCrop>false</ScaleCrop>
  <Company>Sky123.Org</Company>
  <LinksUpToDate>false</LinksUpToDate>
  <CharactersWithSpaces>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User</dc:creator>
  <cp:lastModifiedBy>青铜峡市处长</cp:lastModifiedBy>
  <cp:revision>7</cp:revision>
  <cp:lastPrinted>2018-01-05T08:12:00Z</cp:lastPrinted>
  <dcterms:created xsi:type="dcterms:W3CDTF">2018-01-02T09:42:00Z</dcterms:created>
  <dcterms:modified xsi:type="dcterms:W3CDTF">2018-01-25T02:20:00Z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