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2"/>
        <w:tblpPr w:leftFromText="180" w:rightFromText="180" w:vertAnchor="text" w:horzAnchor="page" w:tblpX="1570" w:tblpY="644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548"/>
        <w:gridCol w:w="1287"/>
        <w:gridCol w:w="94"/>
        <w:gridCol w:w="711"/>
        <w:gridCol w:w="728"/>
        <w:gridCol w:w="1475"/>
        <w:gridCol w:w="286"/>
        <w:gridCol w:w="773"/>
        <w:gridCol w:w="449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项目实施主体</w:t>
            </w:r>
          </w:p>
        </w:tc>
        <w:tc>
          <w:tcPr>
            <w:tcW w:w="691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生猪存栏（头）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母猪存栏（头）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企业负责人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项目验收申请 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营业执照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开户许可证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发票及付款凭证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建设进度图片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备案及验收申请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项目建设内容</w:t>
            </w:r>
          </w:p>
        </w:tc>
        <w:tc>
          <w:tcPr>
            <w:tcW w:w="691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是否符合项目要求</w:t>
            </w:r>
          </w:p>
        </w:tc>
        <w:tc>
          <w:tcPr>
            <w:tcW w:w="48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□是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验收结论</w:t>
            </w:r>
          </w:p>
        </w:tc>
        <w:tc>
          <w:tcPr>
            <w:tcW w:w="48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□补贴         □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不予补贴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拟补贴资金</w:t>
            </w:r>
          </w:p>
        </w:tc>
        <w:tc>
          <w:tcPr>
            <w:tcW w:w="691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验收组成员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26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验收单位意见</w:t>
            </w:r>
            <w:r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40" w:lineRule="exact"/>
              <w:ind w:firstLine="1400" w:firstLineChars="500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40" w:lineRule="exact"/>
              <w:ind w:firstLine="1400" w:firstLineChars="500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40" w:lineRule="exact"/>
              <w:ind w:firstLine="1400" w:firstLineChars="500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40" w:lineRule="exact"/>
              <w:ind w:left="0" w:firstLine="840" w:firstLineChars="3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时间：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1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/>
        </w:rPr>
        <w:t>青铜峡市2024年动物保护（生猪产能调控）项目验收表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zVmOTRmNGRlNjI0MWY2NDU1NzA3MWQ5ZGNjZDUifQ=="/>
  </w:docVars>
  <w:rsids>
    <w:rsidRoot w:val="277E501C"/>
    <w:rsid w:val="277E501C"/>
    <w:rsid w:val="6526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方正小标宋_GBK" w:hAnsi="Times New Roman" w:eastAsia="方正小标宋_GBK" w:cs="方正小标宋_GBK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2024-07-01T03:15:00Z</dcterms:created>
  <dc:creator>乖小兔</dc:creator>
  <cp:lastModifiedBy>丹丹阳</cp:lastModifiedBy>
  <dcterms:modified xsi:type="dcterms:W3CDTF">2024-07-02T00:52:47Z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942F4865DA7F4A07A52FD30484FDE219_11</vt:lpwstr>
  </property>
</Properties>
</file>